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5235E" w14:textId="77777777" w:rsidR="00603526" w:rsidRDefault="002D129B" w:rsidP="00603526">
      <w:pPr>
        <w:autoSpaceDE w:val="0"/>
        <w:autoSpaceDN w:val="0"/>
        <w:adjustRightInd w:val="0"/>
        <w:spacing w:after="0" w:line="360" w:lineRule="auto"/>
        <w:jc w:val="right"/>
        <w:rPr>
          <w:rFonts w:ascii="Sylfaen" w:eastAsia="Calibri" w:hAnsi="Sylfaen" w:cs="Sylfaen"/>
          <w:b/>
          <w:bCs/>
          <w:sz w:val="20"/>
          <w:szCs w:val="20"/>
        </w:rPr>
      </w:pPr>
      <w:bookmarkStart w:id="0" w:name="_Hlk64968092"/>
      <w:r w:rsidRPr="008B3E24">
        <w:rPr>
          <w:rFonts w:ascii="Sylfaen" w:hAnsi="Sylfaen"/>
          <w:noProof/>
        </w:rPr>
        <w:t xml:space="preserve">                         </w:t>
      </w:r>
      <w:r w:rsidR="008B3E24" w:rsidRPr="008B3E24">
        <w:rPr>
          <w:rFonts w:ascii="Sylfaen" w:hAnsi="Sylfaen"/>
          <w:noProof/>
          <w:lang w:val="ka-GE"/>
        </w:rPr>
        <w:t xml:space="preserve">                                                                                                              </w:t>
      </w:r>
      <w:r w:rsidR="00603526">
        <w:rPr>
          <w:rFonts w:ascii="Sylfaen" w:eastAsia="Calibri" w:hAnsi="Sylfaen" w:cs="Sylfaen"/>
          <w:sz w:val="20"/>
          <w:szCs w:val="20"/>
        </w:rPr>
        <w:t xml:space="preserve">           </w:t>
      </w:r>
      <w:r w:rsidR="00603526">
        <w:rPr>
          <w:rFonts w:ascii="Sylfaen" w:eastAsia="Calibri" w:hAnsi="Sylfaen" w:cs="Sylfaen"/>
          <w:b/>
          <w:bCs/>
          <w:sz w:val="20"/>
          <w:szCs w:val="20"/>
        </w:rPr>
        <w:t>დამტკიცებულია:</w:t>
      </w:r>
    </w:p>
    <w:p w14:paraId="4AAAB8F8" w14:textId="77777777" w:rsidR="00603526" w:rsidRDefault="00603526" w:rsidP="00603526">
      <w:pPr>
        <w:autoSpaceDE w:val="0"/>
        <w:autoSpaceDN w:val="0"/>
        <w:adjustRightInd w:val="0"/>
        <w:spacing w:after="0" w:line="360" w:lineRule="auto"/>
        <w:ind w:left="5954" w:hanging="5954"/>
        <w:jc w:val="right"/>
        <w:rPr>
          <w:rFonts w:ascii="Sylfaen" w:eastAsia="Calibri" w:hAnsi="Sylfaen" w:cs="Sylfaen"/>
          <w:sz w:val="20"/>
          <w:szCs w:val="20"/>
        </w:rPr>
      </w:pPr>
      <w:r>
        <w:rPr>
          <w:rFonts w:ascii="Sylfaen" w:eastAsia="Calibri" w:hAnsi="Sylfaen" w:cs="Sylfaen"/>
          <w:sz w:val="20"/>
          <w:szCs w:val="20"/>
        </w:rPr>
        <w:t>შპს საზოგადოებრივი კოლეჯის Natali Academy</w:t>
      </w:r>
    </w:p>
    <w:p w14:paraId="1286EA9F" w14:textId="73D2EEF2" w:rsidR="00603526" w:rsidRDefault="00603526" w:rsidP="00603526">
      <w:pPr>
        <w:autoSpaceDE w:val="0"/>
        <w:autoSpaceDN w:val="0"/>
        <w:adjustRightInd w:val="0"/>
        <w:spacing w:after="0" w:line="360" w:lineRule="auto"/>
        <w:jc w:val="right"/>
        <w:rPr>
          <w:rFonts w:ascii="Sylfaen" w:eastAsia="Calibri" w:hAnsi="Sylfaen" w:cs="Sylfaen"/>
          <w:sz w:val="20"/>
          <w:szCs w:val="20"/>
        </w:rPr>
      </w:pPr>
      <w:r>
        <w:rPr>
          <w:rFonts w:ascii="Sylfaen" w:eastAsia="Calibri" w:hAnsi="Sylfaen" w:cs="Sylfaen"/>
          <w:sz w:val="20"/>
          <w:szCs w:val="20"/>
        </w:rPr>
        <w:t>დირექტორის 2023 წლის 26 ივლისის N5</w:t>
      </w:r>
      <w:r>
        <w:rPr>
          <w:rFonts w:ascii="Sylfaen" w:eastAsia="Calibri" w:hAnsi="Sylfaen" w:cs="Sylfaen"/>
          <w:sz w:val="20"/>
          <w:szCs w:val="20"/>
          <w:lang w:val="ka-GE"/>
        </w:rPr>
        <w:t>3</w:t>
      </w:r>
      <w:r>
        <w:rPr>
          <w:rFonts w:ascii="Sylfaen" w:eastAsia="Calibri" w:hAnsi="Sylfaen" w:cs="Sylfaen"/>
          <w:sz w:val="20"/>
          <w:szCs w:val="20"/>
        </w:rPr>
        <w:t xml:space="preserve"> ბრძანებით </w:t>
      </w:r>
    </w:p>
    <w:p w14:paraId="628ED8B1" w14:textId="5CE39826" w:rsidR="002D129B" w:rsidRDefault="002D129B" w:rsidP="00D24CFD">
      <w:pPr>
        <w:spacing w:after="0"/>
        <w:rPr>
          <w:rFonts w:ascii="Sylfaen" w:hAnsi="Sylfaen"/>
          <w:noProof/>
          <w:lang w:val="ka-GE"/>
        </w:rPr>
      </w:pPr>
    </w:p>
    <w:p w14:paraId="1BCE0D33" w14:textId="77777777" w:rsidR="007E160B" w:rsidRDefault="007E160B" w:rsidP="00D24CFD">
      <w:pPr>
        <w:spacing w:after="0"/>
        <w:rPr>
          <w:rFonts w:ascii="Sylfaen" w:hAnsi="Sylfaen"/>
          <w:noProof/>
          <w:lang w:val="ka-GE"/>
        </w:rPr>
      </w:pPr>
    </w:p>
    <w:p w14:paraId="214BFDB9" w14:textId="77777777" w:rsidR="007E160B" w:rsidRPr="008B3E24" w:rsidRDefault="007E160B" w:rsidP="00D24CFD">
      <w:pPr>
        <w:spacing w:after="0"/>
        <w:rPr>
          <w:rFonts w:ascii="Sylfaen" w:hAnsi="Sylfaen"/>
          <w:noProof/>
          <w:lang w:val="ka-GE"/>
        </w:rPr>
      </w:pPr>
    </w:p>
    <w:p w14:paraId="677F7D44" w14:textId="77777777" w:rsidR="008B3E24" w:rsidRDefault="008B3E24" w:rsidP="00D24CFD">
      <w:pPr>
        <w:spacing w:after="0"/>
        <w:rPr>
          <w:noProof/>
        </w:rPr>
      </w:pPr>
    </w:p>
    <w:p w14:paraId="06B146E4" w14:textId="77777777" w:rsidR="008B3E24" w:rsidRDefault="008B3E24" w:rsidP="00D24CFD">
      <w:pPr>
        <w:spacing w:after="0"/>
        <w:rPr>
          <w:rFonts w:ascii="Sylfaen" w:eastAsiaTheme="majorEastAsia" w:hAnsi="Sylfaen" w:cs="Sylfaen"/>
          <w:b/>
          <w:bCs/>
          <w:noProof/>
          <w:spacing w:val="-10"/>
          <w:kern w:val="28"/>
          <w:lang w:val="ka-GE"/>
        </w:rPr>
      </w:pPr>
    </w:p>
    <w:p w14:paraId="4C75E3F1" w14:textId="45F8474E" w:rsidR="00CD3FE3" w:rsidRDefault="00D24CFD" w:rsidP="002D129B">
      <w:pPr>
        <w:spacing w:after="0"/>
        <w:jc w:val="center"/>
        <w:rPr>
          <w:rFonts w:ascii="Sylfaen" w:eastAsiaTheme="majorEastAsia" w:hAnsi="Sylfaen" w:cs="Sylfaen"/>
          <w:b/>
          <w:bCs/>
          <w:noProof/>
          <w:spacing w:val="-10"/>
          <w:kern w:val="28"/>
          <w:sz w:val="24"/>
          <w:szCs w:val="24"/>
          <w:lang w:val="ka-GE"/>
        </w:rPr>
      </w:pPr>
      <w:r>
        <w:rPr>
          <w:noProof/>
        </w:rPr>
        <w:drawing>
          <wp:anchor distT="0" distB="0" distL="114300" distR="114300" simplePos="0" relativeHeight="251659264" behindDoc="0" locked="0" layoutInCell="1" allowOverlap="1" wp14:anchorId="7B391BB4" wp14:editId="597A9DE1">
            <wp:simplePos x="0" y="0"/>
            <wp:positionH relativeFrom="column">
              <wp:posOffset>1905000</wp:posOffset>
            </wp:positionH>
            <wp:positionV relativeFrom="paragraph">
              <wp:posOffset>57150</wp:posOffset>
            </wp:positionV>
            <wp:extent cx="1970405" cy="1011555"/>
            <wp:effectExtent l="0" t="0" r="0" b="0"/>
            <wp:wrapSquare wrapText="bothSides"/>
            <wp:docPr id="11855725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572589" name="Picture 1"/>
                    <pic:cNvPicPr>
                      <a:picLocks noChangeAspect="1"/>
                    </pic:cNvPicPr>
                  </pic:nvPicPr>
                  <pic:blipFill>
                    <a:blip r:embed="rId8"/>
                    <a:stretch>
                      <a:fillRect/>
                    </a:stretch>
                  </pic:blipFill>
                  <pic:spPr bwMode="auto">
                    <a:xfrm>
                      <a:off x="0" y="0"/>
                      <a:ext cx="1970405" cy="1011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260A78" w14:textId="186A6D85" w:rsidR="00CD3FE3" w:rsidRDefault="00CD3FE3" w:rsidP="002D129B">
      <w:pPr>
        <w:spacing w:after="0"/>
        <w:jc w:val="center"/>
        <w:rPr>
          <w:rFonts w:ascii="Sylfaen" w:eastAsiaTheme="majorEastAsia" w:hAnsi="Sylfaen" w:cs="Sylfaen"/>
          <w:b/>
          <w:bCs/>
          <w:noProof/>
          <w:spacing w:val="-10"/>
          <w:kern w:val="28"/>
          <w:sz w:val="24"/>
          <w:szCs w:val="24"/>
          <w:lang w:val="ka-GE"/>
        </w:rPr>
      </w:pPr>
    </w:p>
    <w:p w14:paraId="4C7FD96A" w14:textId="77777777" w:rsidR="00CD3FE3" w:rsidRDefault="00CD3FE3" w:rsidP="002D129B">
      <w:pPr>
        <w:spacing w:after="0"/>
        <w:jc w:val="center"/>
        <w:rPr>
          <w:rFonts w:ascii="Sylfaen" w:eastAsiaTheme="majorEastAsia" w:hAnsi="Sylfaen" w:cs="Sylfaen"/>
          <w:b/>
          <w:bCs/>
          <w:noProof/>
          <w:spacing w:val="-10"/>
          <w:kern w:val="28"/>
          <w:sz w:val="24"/>
          <w:szCs w:val="24"/>
          <w:lang w:val="ka-GE"/>
        </w:rPr>
      </w:pPr>
    </w:p>
    <w:p w14:paraId="1D1BFA03" w14:textId="4DA953F1" w:rsidR="002D129B" w:rsidRPr="00561F68" w:rsidRDefault="002D129B" w:rsidP="002D129B">
      <w:pPr>
        <w:spacing w:after="0"/>
        <w:jc w:val="center"/>
        <w:rPr>
          <w:rFonts w:ascii="Sylfaen" w:eastAsiaTheme="majorEastAsia" w:hAnsi="Sylfaen" w:cs="Sylfaen"/>
          <w:b/>
          <w:bCs/>
          <w:noProof/>
          <w:spacing w:val="-10"/>
          <w:kern w:val="28"/>
          <w:sz w:val="28"/>
          <w:szCs w:val="28"/>
          <w:lang w:val="ka-GE"/>
        </w:rPr>
      </w:pPr>
    </w:p>
    <w:p w14:paraId="4DF66E21" w14:textId="77777777" w:rsidR="00D24CFD" w:rsidRDefault="00786ACA" w:rsidP="00786ACA">
      <w:pPr>
        <w:spacing w:after="0"/>
        <w:rPr>
          <w:rFonts w:ascii="Sylfaen" w:eastAsiaTheme="majorEastAsia" w:hAnsi="Sylfaen" w:cs="Sylfaen"/>
          <w:b/>
          <w:bCs/>
          <w:noProof/>
          <w:spacing w:val="-10"/>
          <w:kern w:val="28"/>
          <w:sz w:val="28"/>
          <w:szCs w:val="28"/>
          <w:lang w:val="ka-GE"/>
        </w:rPr>
      </w:pPr>
      <w:r w:rsidRPr="00561F68">
        <w:rPr>
          <w:rFonts w:ascii="Sylfaen" w:eastAsiaTheme="majorEastAsia" w:hAnsi="Sylfaen" w:cs="Sylfaen"/>
          <w:b/>
          <w:bCs/>
          <w:noProof/>
          <w:spacing w:val="-10"/>
          <w:kern w:val="28"/>
          <w:sz w:val="28"/>
          <w:szCs w:val="28"/>
          <w:lang w:val="ka-GE"/>
        </w:rPr>
        <w:t xml:space="preserve">                    </w:t>
      </w:r>
    </w:p>
    <w:p w14:paraId="4C52555E" w14:textId="77777777" w:rsidR="00D24CFD" w:rsidRDefault="00D24CFD" w:rsidP="00786ACA">
      <w:pPr>
        <w:spacing w:after="0"/>
        <w:rPr>
          <w:rFonts w:ascii="Sylfaen" w:eastAsiaTheme="majorEastAsia" w:hAnsi="Sylfaen" w:cs="Sylfaen"/>
          <w:b/>
          <w:bCs/>
          <w:noProof/>
          <w:spacing w:val="-10"/>
          <w:kern w:val="28"/>
          <w:sz w:val="28"/>
          <w:szCs w:val="28"/>
          <w:lang w:val="ka-GE"/>
        </w:rPr>
      </w:pPr>
    </w:p>
    <w:p w14:paraId="4FC1C5ED" w14:textId="77777777" w:rsidR="00D24CFD" w:rsidRDefault="00D24CFD" w:rsidP="00786ACA">
      <w:pPr>
        <w:spacing w:after="0"/>
        <w:rPr>
          <w:rFonts w:ascii="Sylfaen" w:eastAsiaTheme="majorEastAsia" w:hAnsi="Sylfaen" w:cs="Sylfaen"/>
          <w:b/>
          <w:bCs/>
          <w:noProof/>
          <w:spacing w:val="-10"/>
          <w:kern w:val="28"/>
          <w:sz w:val="28"/>
          <w:szCs w:val="28"/>
          <w:lang w:val="ka-GE"/>
        </w:rPr>
      </w:pPr>
    </w:p>
    <w:p w14:paraId="549AC289" w14:textId="77777777" w:rsidR="00D24CFD" w:rsidRDefault="00D24CFD" w:rsidP="00786ACA">
      <w:pPr>
        <w:spacing w:after="0"/>
        <w:rPr>
          <w:rFonts w:ascii="Sylfaen" w:eastAsiaTheme="majorEastAsia" w:hAnsi="Sylfaen" w:cs="Sylfaen"/>
          <w:b/>
          <w:bCs/>
          <w:noProof/>
          <w:spacing w:val="-10"/>
          <w:kern w:val="28"/>
          <w:sz w:val="28"/>
          <w:szCs w:val="28"/>
          <w:lang w:val="ka-GE"/>
        </w:rPr>
      </w:pPr>
    </w:p>
    <w:p w14:paraId="64E891DB" w14:textId="64320592" w:rsidR="00233260" w:rsidRPr="00561F68" w:rsidRDefault="00D24CFD" w:rsidP="00786ACA">
      <w:pPr>
        <w:spacing w:after="0"/>
        <w:rPr>
          <w:rFonts w:ascii="Sylfaen" w:eastAsiaTheme="majorEastAsia" w:hAnsi="Sylfaen" w:cs="Sylfaen"/>
          <w:b/>
          <w:bCs/>
          <w:noProof/>
          <w:spacing w:val="-10"/>
          <w:kern w:val="28"/>
          <w:sz w:val="28"/>
          <w:szCs w:val="28"/>
        </w:rPr>
      </w:pPr>
      <w:r>
        <w:rPr>
          <w:rFonts w:ascii="Sylfaen" w:eastAsiaTheme="majorEastAsia" w:hAnsi="Sylfaen" w:cs="Sylfaen"/>
          <w:b/>
          <w:bCs/>
          <w:noProof/>
          <w:spacing w:val="-10"/>
          <w:kern w:val="28"/>
          <w:sz w:val="28"/>
          <w:szCs w:val="28"/>
          <w:lang w:val="ka-GE"/>
        </w:rPr>
        <w:t xml:space="preserve">                       </w:t>
      </w:r>
      <w:r w:rsidR="00786ACA" w:rsidRPr="00561F68">
        <w:rPr>
          <w:rFonts w:ascii="Sylfaen" w:eastAsiaTheme="majorEastAsia" w:hAnsi="Sylfaen" w:cs="Sylfaen"/>
          <w:b/>
          <w:bCs/>
          <w:noProof/>
          <w:spacing w:val="-10"/>
          <w:kern w:val="28"/>
          <w:sz w:val="28"/>
          <w:szCs w:val="28"/>
          <w:lang w:val="ka-GE"/>
        </w:rPr>
        <w:t xml:space="preserve"> </w:t>
      </w:r>
      <w:r w:rsidR="00996DFF">
        <w:rPr>
          <w:rFonts w:ascii="Sylfaen" w:eastAsiaTheme="majorEastAsia" w:hAnsi="Sylfaen" w:cs="Sylfaen"/>
          <w:b/>
          <w:bCs/>
          <w:noProof/>
          <w:spacing w:val="-10"/>
          <w:kern w:val="28"/>
          <w:sz w:val="28"/>
          <w:szCs w:val="28"/>
          <w:lang w:val="ka-GE"/>
        </w:rPr>
        <w:t>შპს</w:t>
      </w:r>
      <w:r w:rsidR="00786ACA" w:rsidRPr="00561F68">
        <w:rPr>
          <w:rFonts w:ascii="Sylfaen" w:eastAsiaTheme="majorEastAsia" w:hAnsi="Sylfaen" w:cs="Sylfaen"/>
          <w:b/>
          <w:bCs/>
          <w:noProof/>
          <w:spacing w:val="-10"/>
          <w:kern w:val="28"/>
          <w:sz w:val="28"/>
          <w:szCs w:val="28"/>
          <w:lang w:val="ka-GE"/>
        </w:rPr>
        <w:t xml:space="preserve">      საზოგადოებრივი </w:t>
      </w:r>
      <w:r w:rsidR="00786ACA" w:rsidRPr="00561F68">
        <w:rPr>
          <w:rFonts w:ascii="Sylfaen" w:eastAsiaTheme="majorEastAsia" w:hAnsi="Sylfaen" w:cs="Sylfaen"/>
          <w:b/>
          <w:bCs/>
          <w:noProof/>
          <w:spacing w:val="-10"/>
          <w:kern w:val="28"/>
          <w:sz w:val="28"/>
          <w:szCs w:val="28"/>
        </w:rPr>
        <w:t xml:space="preserve">    </w:t>
      </w:r>
      <w:r w:rsidR="00786ACA" w:rsidRPr="00561F68">
        <w:rPr>
          <w:rFonts w:ascii="Sylfaen" w:eastAsiaTheme="majorEastAsia" w:hAnsi="Sylfaen" w:cs="Sylfaen"/>
          <w:b/>
          <w:bCs/>
          <w:noProof/>
          <w:spacing w:val="-10"/>
          <w:kern w:val="28"/>
          <w:sz w:val="28"/>
          <w:szCs w:val="28"/>
          <w:lang w:val="ka-GE"/>
        </w:rPr>
        <w:t xml:space="preserve">კოლეჯი  </w:t>
      </w:r>
      <w:r w:rsidR="00786ACA" w:rsidRPr="00561F68">
        <w:rPr>
          <w:rFonts w:ascii="Sylfaen" w:eastAsiaTheme="majorEastAsia" w:hAnsi="Sylfaen" w:cs="Sylfaen"/>
          <w:b/>
          <w:bCs/>
          <w:noProof/>
          <w:spacing w:val="-10"/>
          <w:kern w:val="28"/>
          <w:sz w:val="28"/>
          <w:szCs w:val="28"/>
        </w:rPr>
        <w:t xml:space="preserve">    Natali    Academy</w:t>
      </w:r>
      <w:r w:rsidR="00233260" w:rsidRPr="00561F68">
        <w:rPr>
          <w:noProof/>
          <w:sz w:val="28"/>
          <w:szCs w:val="28"/>
        </w:rPr>
        <w:t xml:space="preserve">                                                   </w:t>
      </w:r>
    </w:p>
    <w:p w14:paraId="72918A6E" w14:textId="5A1002B1" w:rsidR="00CD3FE3" w:rsidRPr="00D24CFD" w:rsidRDefault="00233260" w:rsidP="00D24CFD">
      <w:pPr>
        <w:pStyle w:val="Heading1"/>
      </w:pPr>
      <w:r w:rsidRPr="009D3276">
        <w:t xml:space="preserve">  </w:t>
      </w:r>
    </w:p>
    <w:p w14:paraId="2E872EFA" w14:textId="1321FAE6" w:rsidR="00CD3FE3" w:rsidRDefault="00CD3FE3" w:rsidP="003B0FA3">
      <w:pPr>
        <w:spacing w:after="0"/>
        <w:jc w:val="center"/>
        <w:rPr>
          <w:rFonts w:ascii="Sylfaen" w:eastAsiaTheme="majorEastAsia" w:hAnsi="Sylfaen" w:cs="Sylfaen"/>
          <w:b/>
          <w:bCs/>
          <w:noProof/>
          <w:spacing w:val="-10"/>
          <w:kern w:val="28"/>
          <w:lang w:val="ka-GE"/>
        </w:rPr>
      </w:pPr>
    </w:p>
    <w:p w14:paraId="19A30760" w14:textId="77777777" w:rsidR="00CD3FE3" w:rsidRDefault="00CD3FE3" w:rsidP="003B0FA3">
      <w:pPr>
        <w:spacing w:after="0"/>
        <w:jc w:val="center"/>
        <w:rPr>
          <w:rFonts w:ascii="Sylfaen" w:eastAsiaTheme="majorEastAsia" w:hAnsi="Sylfaen" w:cs="Sylfaen"/>
          <w:b/>
          <w:bCs/>
          <w:noProof/>
          <w:spacing w:val="-10"/>
          <w:kern w:val="28"/>
          <w:lang w:val="ka-GE"/>
        </w:rPr>
      </w:pPr>
    </w:p>
    <w:p w14:paraId="0CFF7415" w14:textId="77777777" w:rsidR="003B0FA3" w:rsidRDefault="003B0FA3" w:rsidP="003B0FA3">
      <w:pPr>
        <w:spacing w:after="0"/>
        <w:jc w:val="center"/>
        <w:rPr>
          <w:rFonts w:ascii="Sylfaen" w:eastAsiaTheme="majorEastAsia" w:hAnsi="Sylfaen" w:cs="Sylfaen"/>
          <w:b/>
          <w:bCs/>
          <w:noProof/>
          <w:spacing w:val="-10"/>
          <w:kern w:val="28"/>
          <w:lang w:val="ka-GE"/>
        </w:rPr>
      </w:pPr>
    </w:p>
    <w:p w14:paraId="7021CD40" w14:textId="77777777" w:rsidR="003B0FA3" w:rsidRPr="003B0FA3" w:rsidRDefault="003B0FA3" w:rsidP="003B0FA3">
      <w:pPr>
        <w:spacing w:after="0"/>
        <w:jc w:val="center"/>
        <w:rPr>
          <w:rFonts w:ascii="Sylfaen" w:eastAsiaTheme="majorEastAsia" w:hAnsi="Sylfaen" w:cs="Sylfaen"/>
          <w:b/>
          <w:bCs/>
          <w:noProof/>
          <w:spacing w:val="-10"/>
          <w:kern w:val="28"/>
          <w:sz w:val="24"/>
          <w:szCs w:val="24"/>
          <w:lang w:val="ka-GE"/>
        </w:rPr>
      </w:pPr>
    </w:p>
    <w:p w14:paraId="591CC01A" w14:textId="2E62207D" w:rsidR="0038762E" w:rsidRPr="00D24CFD" w:rsidRDefault="00786ACA" w:rsidP="00786ACA">
      <w:pPr>
        <w:spacing w:after="0"/>
        <w:jc w:val="both"/>
        <w:rPr>
          <w:rFonts w:ascii="Sylfaen" w:eastAsiaTheme="majorEastAsia" w:hAnsi="Sylfaen" w:cs="Sylfaen"/>
          <w:b/>
          <w:bCs/>
          <w:noProof/>
          <w:spacing w:val="-10"/>
          <w:kern w:val="28"/>
          <w:sz w:val="40"/>
          <w:szCs w:val="40"/>
          <w:lang w:val="ka-GE"/>
        </w:rPr>
      </w:pPr>
      <w:r>
        <w:rPr>
          <w:rFonts w:ascii="Sylfaen" w:eastAsiaTheme="majorEastAsia" w:hAnsi="Sylfaen" w:cs="Sylfaen"/>
          <w:b/>
          <w:bCs/>
          <w:noProof/>
          <w:spacing w:val="-10"/>
          <w:kern w:val="28"/>
          <w:sz w:val="36"/>
          <w:szCs w:val="36"/>
        </w:rPr>
        <w:t xml:space="preserve">                           </w:t>
      </w:r>
      <w:r w:rsidR="00996DFF">
        <w:rPr>
          <w:rFonts w:ascii="Sylfaen" w:eastAsiaTheme="majorEastAsia" w:hAnsi="Sylfaen" w:cs="Sylfaen"/>
          <w:b/>
          <w:bCs/>
          <w:noProof/>
          <w:spacing w:val="-10"/>
          <w:kern w:val="28"/>
          <w:sz w:val="36"/>
          <w:szCs w:val="36"/>
          <w:lang w:val="ka-GE"/>
        </w:rPr>
        <w:t xml:space="preserve">     </w:t>
      </w:r>
      <w:r w:rsidR="002D129B" w:rsidRPr="00D24CFD">
        <w:rPr>
          <w:rFonts w:ascii="Sylfaen" w:eastAsiaTheme="majorEastAsia" w:hAnsi="Sylfaen" w:cs="Sylfaen"/>
          <w:b/>
          <w:bCs/>
          <w:noProof/>
          <w:spacing w:val="-10"/>
          <w:kern w:val="28"/>
          <w:sz w:val="40"/>
          <w:szCs w:val="40"/>
          <w:lang w:val="ka-GE"/>
        </w:rPr>
        <w:t>შ</w:t>
      </w:r>
      <w:r w:rsidRPr="00D24CFD">
        <w:rPr>
          <w:rFonts w:ascii="Sylfaen" w:eastAsiaTheme="majorEastAsia" w:hAnsi="Sylfaen" w:cs="Sylfaen"/>
          <w:b/>
          <w:bCs/>
          <w:noProof/>
          <w:spacing w:val="-10"/>
          <w:kern w:val="28"/>
          <w:sz w:val="40"/>
          <w:szCs w:val="40"/>
        </w:rPr>
        <w:t xml:space="preserve"> </w:t>
      </w:r>
      <w:r w:rsidR="00D24CFD">
        <w:rPr>
          <w:rFonts w:ascii="Sylfaen" w:eastAsiaTheme="majorEastAsia" w:hAnsi="Sylfaen" w:cs="Sylfaen"/>
          <w:b/>
          <w:bCs/>
          <w:noProof/>
          <w:spacing w:val="-10"/>
          <w:kern w:val="28"/>
          <w:sz w:val="40"/>
          <w:szCs w:val="40"/>
          <w:lang w:val="ka-GE"/>
        </w:rPr>
        <w:t xml:space="preserve"> </w:t>
      </w:r>
      <w:r w:rsidR="002D129B" w:rsidRPr="00D24CFD">
        <w:rPr>
          <w:rFonts w:ascii="Sylfaen" w:eastAsiaTheme="majorEastAsia" w:hAnsi="Sylfaen" w:cs="Sylfaen"/>
          <w:b/>
          <w:bCs/>
          <w:noProof/>
          <w:spacing w:val="-10"/>
          <w:kern w:val="28"/>
          <w:sz w:val="40"/>
          <w:szCs w:val="40"/>
          <w:lang w:val="ka-GE"/>
        </w:rPr>
        <w:t>ი</w:t>
      </w:r>
      <w:r w:rsidRPr="00D24CFD">
        <w:rPr>
          <w:rFonts w:ascii="Sylfaen" w:eastAsiaTheme="majorEastAsia" w:hAnsi="Sylfaen" w:cs="Sylfaen"/>
          <w:b/>
          <w:bCs/>
          <w:noProof/>
          <w:spacing w:val="-10"/>
          <w:kern w:val="28"/>
          <w:sz w:val="40"/>
          <w:szCs w:val="40"/>
        </w:rPr>
        <w:t xml:space="preserve"> </w:t>
      </w:r>
      <w:r w:rsidR="00D24CFD">
        <w:rPr>
          <w:rFonts w:ascii="Sylfaen" w:eastAsiaTheme="majorEastAsia" w:hAnsi="Sylfaen" w:cs="Sylfaen"/>
          <w:b/>
          <w:bCs/>
          <w:noProof/>
          <w:spacing w:val="-10"/>
          <w:kern w:val="28"/>
          <w:sz w:val="40"/>
          <w:szCs w:val="40"/>
          <w:lang w:val="ka-GE"/>
        </w:rPr>
        <w:t xml:space="preserve"> </w:t>
      </w:r>
      <w:r w:rsidR="002D129B" w:rsidRPr="00D24CFD">
        <w:rPr>
          <w:rFonts w:ascii="Sylfaen" w:eastAsiaTheme="majorEastAsia" w:hAnsi="Sylfaen" w:cs="Sylfaen"/>
          <w:b/>
          <w:bCs/>
          <w:noProof/>
          <w:spacing w:val="-10"/>
          <w:kern w:val="28"/>
          <w:sz w:val="40"/>
          <w:szCs w:val="40"/>
          <w:lang w:val="ka-GE"/>
        </w:rPr>
        <w:t>ნ</w:t>
      </w:r>
      <w:r w:rsidRPr="00D24CFD">
        <w:rPr>
          <w:rFonts w:ascii="Sylfaen" w:eastAsiaTheme="majorEastAsia" w:hAnsi="Sylfaen" w:cs="Sylfaen"/>
          <w:b/>
          <w:bCs/>
          <w:noProof/>
          <w:spacing w:val="-10"/>
          <w:kern w:val="28"/>
          <w:sz w:val="40"/>
          <w:szCs w:val="40"/>
        </w:rPr>
        <w:t xml:space="preserve"> </w:t>
      </w:r>
      <w:r w:rsidR="00D24CFD">
        <w:rPr>
          <w:rFonts w:ascii="Sylfaen" w:eastAsiaTheme="majorEastAsia" w:hAnsi="Sylfaen" w:cs="Sylfaen"/>
          <w:b/>
          <w:bCs/>
          <w:noProof/>
          <w:spacing w:val="-10"/>
          <w:kern w:val="28"/>
          <w:sz w:val="40"/>
          <w:szCs w:val="40"/>
          <w:lang w:val="ka-GE"/>
        </w:rPr>
        <w:t xml:space="preserve"> </w:t>
      </w:r>
      <w:r w:rsidR="002D129B" w:rsidRPr="00D24CFD">
        <w:rPr>
          <w:rFonts w:ascii="Sylfaen" w:eastAsiaTheme="majorEastAsia" w:hAnsi="Sylfaen" w:cs="Sylfaen"/>
          <w:b/>
          <w:bCs/>
          <w:noProof/>
          <w:spacing w:val="-10"/>
          <w:kern w:val="28"/>
          <w:sz w:val="40"/>
          <w:szCs w:val="40"/>
          <w:lang w:val="ka-GE"/>
        </w:rPr>
        <w:t>ა</w:t>
      </w:r>
      <w:r w:rsidRPr="00D24CFD">
        <w:rPr>
          <w:rFonts w:ascii="Sylfaen" w:eastAsiaTheme="majorEastAsia" w:hAnsi="Sylfaen" w:cs="Sylfaen"/>
          <w:b/>
          <w:bCs/>
          <w:noProof/>
          <w:spacing w:val="-10"/>
          <w:kern w:val="28"/>
          <w:sz w:val="40"/>
          <w:szCs w:val="40"/>
        </w:rPr>
        <w:t xml:space="preserve"> </w:t>
      </w:r>
      <w:r w:rsidR="00D24CFD">
        <w:rPr>
          <w:rFonts w:ascii="Sylfaen" w:eastAsiaTheme="majorEastAsia" w:hAnsi="Sylfaen" w:cs="Sylfaen"/>
          <w:b/>
          <w:bCs/>
          <w:noProof/>
          <w:spacing w:val="-10"/>
          <w:kern w:val="28"/>
          <w:sz w:val="40"/>
          <w:szCs w:val="40"/>
          <w:lang w:val="ka-GE"/>
        </w:rPr>
        <w:t xml:space="preserve"> </w:t>
      </w:r>
      <w:r w:rsidR="002D129B" w:rsidRPr="00D24CFD">
        <w:rPr>
          <w:rFonts w:ascii="Sylfaen" w:eastAsiaTheme="majorEastAsia" w:hAnsi="Sylfaen" w:cs="Sylfaen"/>
          <w:b/>
          <w:bCs/>
          <w:noProof/>
          <w:spacing w:val="-10"/>
          <w:kern w:val="28"/>
          <w:sz w:val="40"/>
          <w:szCs w:val="40"/>
          <w:lang w:val="ka-GE"/>
        </w:rPr>
        <w:t>გ</w:t>
      </w:r>
      <w:r w:rsidRPr="00D24CFD">
        <w:rPr>
          <w:rFonts w:ascii="Sylfaen" w:eastAsiaTheme="majorEastAsia" w:hAnsi="Sylfaen" w:cs="Sylfaen"/>
          <w:b/>
          <w:bCs/>
          <w:noProof/>
          <w:spacing w:val="-10"/>
          <w:kern w:val="28"/>
          <w:sz w:val="40"/>
          <w:szCs w:val="40"/>
        </w:rPr>
        <w:t xml:space="preserve"> </w:t>
      </w:r>
      <w:r w:rsidR="00D24CFD">
        <w:rPr>
          <w:rFonts w:ascii="Sylfaen" w:eastAsiaTheme="majorEastAsia" w:hAnsi="Sylfaen" w:cs="Sylfaen"/>
          <w:b/>
          <w:bCs/>
          <w:noProof/>
          <w:spacing w:val="-10"/>
          <w:kern w:val="28"/>
          <w:sz w:val="40"/>
          <w:szCs w:val="40"/>
          <w:lang w:val="ka-GE"/>
        </w:rPr>
        <w:t xml:space="preserve"> </w:t>
      </w:r>
      <w:r w:rsidR="002D129B" w:rsidRPr="00D24CFD">
        <w:rPr>
          <w:rFonts w:ascii="Sylfaen" w:eastAsiaTheme="majorEastAsia" w:hAnsi="Sylfaen" w:cs="Sylfaen"/>
          <w:b/>
          <w:bCs/>
          <w:noProof/>
          <w:spacing w:val="-10"/>
          <w:kern w:val="28"/>
          <w:sz w:val="40"/>
          <w:szCs w:val="40"/>
          <w:lang w:val="ka-GE"/>
        </w:rPr>
        <w:t>ა</w:t>
      </w:r>
      <w:r w:rsidR="00D24CFD">
        <w:rPr>
          <w:rFonts w:ascii="Sylfaen" w:eastAsiaTheme="majorEastAsia" w:hAnsi="Sylfaen" w:cs="Sylfaen"/>
          <w:b/>
          <w:bCs/>
          <w:noProof/>
          <w:spacing w:val="-10"/>
          <w:kern w:val="28"/>
          <w:sz w:val="40"/>
          <w:szCs w:val="40"/>
          <w:lang w:val="ka-GE"/>
        </w:rPr>
        <w:t xml:space="preserve"> </w:t>
      </w:r>
      <w:r w:rsidRPr="00D24CFD">
        <w:rPr>
          <w:rFonts w:ascii="Sylfaen" w:eastAsiaTheme="majorEastAsia" w:hAnsi="Sylfaen" w:cs="Sylfaen"/>
          <w:b/>
          <w:bCs/>
          <w:noProof/>
          <w:spacing w:val="-10"/>
          <w:kern w:val="28"/>
          <w:sz w:val="40"/>
          <w:szCs w:val="40"/>
        </w:rPr>
        <w:t xml:space="preserve"> </w:t>
      </w:r>
      <w:r w:rsidR="002D129B" w:rsidRPr="00D24CFD">
        <w:rPr>
          <w:rFonts w:ascii="Sylfaen" w:eastAsiaTheme="majorEastAsia" w:hAnsi="Sylfaen" w:cs="Sylfaen"/>
          <w:b/>
          <w:bCs/>
          <w:noProof/>
          <w:spacing w:val="-10"/>
          <w:kern w:val="28"/>
          <w:sz w:val="40"/>
          <w:szCs w:val="40"/>
          <w:lang w:val="ka-GE"/>
        </w:rPr>
        <w:t>ნ</w:t>
      </w:r>
      <w:r w:rsidR="00D24CFD">
        <w:rPr>
          <w:rFonts w:ascii="Sylfaen" w:eastAsiaTheme="majorEastAsia" w:hAnsi="Sylfaen" w:cs="Sylfaen"/>
          <w:b/>
          <w:bCs/>
          <w:noProof/>
          <w:spacing w:val="-10"/>
          <w:kern w:val="28"/>
          <w:sz w:val="40"/>
          <w:szCs w:val="40"/>
          <w:lang w:val="ka-GE"/>
        </w:rPr>
        <w:t xml:space="preserve"> </w:t>
      </w:r>
      <w:r w:rsidRPr="00D24CFD">
        <w:rPr>
          <w:rFonts w:ascii="Sylfaen" w:eastAsiaTheme="majorEastAsia" w:hAnsi="Sylfaen" w:cs="Sylfaen"/>
          <w:b/>
          <w:bCs/>
          <w:noProof/>
          <w:spacing w:val="-10"/>
          <w:kern w:val="28"/>
          <w:sz w:val="40"/>
          <w:szCs w:val="40"/>
        </w:rPr>
        <w:t xml:space="preserve"> </w:t>
      </w:r>
      <w:r w:rsidR="002D129B" w:rsidRPr="00D24CFD">
        <w:rPr>
          <w:rFonts w:ascii="Sylfaen" w:eastAsiaTheme="majorEastAsia" w:hAnsi="Sylfaen" w:cs="Sylfaen"/>
          <w:b/>
          <w:bCs/>
          <w:noProof/>
          <w:spacing w:val="-10"/>
          <w:kern w:val="28"/>
          <w:sz w:val="40"/>
          <w:szCs w:val="40"/>
          <w:lang w:val="ka-GE"/>
        </w:rPr>
        <w:t>ა</w:t>
      </w:r>
      <w:r w:rsidR="00D24CFD">
        <w:rPr>
          <w:rFonts w:ascii="Sylfaen" w:eastAsiaTheme="majorEastAsia" w:hAnsi="Sylfaen" w:cs="Sylfaen"/>
          <w:b/>
          <w:bCs/>
          <w:noProof/>
          <w:spacing w:val="-10"/>
          <w:kern w:val="28"/>
          <w:sz w:val="40"/>
          <w:szCs w:val="40"/>
          <w:lang w:val="ka-GE"/>
        </w:rPr>
        <w:t xml:space="preserve"> </w:t>
      </w:r>
      <w:r w:rsidRPr="00D24CFD">
        <w:rPr>
          <w:rFonts w:ascii="Sylfaen" w:eastAsiaTheme="majorEastAsia" w:hAnsi="Sylfaen" w:cs="Sylfaen"/>
          <w:b/>
          <w:bCs/>
          <w:noProof/>
          <w:spacing w:val="-10"/>
          <w:kern w:val="28"/>
          <w:sz w:val="40"/>
          <w:szCs w:val="40"/>
        </w:rPr>
        <w:t xml:space="preserve"> </w:t>
      </w:r>
      <w:r w:rsidR="002D129B" w:rsidRPr="00D24CFD">
        <w:rPr>
          <w:rFonts w:ascii="Sylfaen" w:eastAsiaTheme="majorEastAsia" w:hAnsi="Sylfaen" w:cs="Sylfaen"/>
          <w:b/>
          <w:bCs/>
          <w:noProof/>
          <w:spacing w:val="-10"/>
          <w:kern w:val="28"/>
          <w:sz w:val="40"/>
          <w:szCs w:val="40"/>
          <w:lang w:val="ka-GE"/>
        </w:rPr>
        <w:t>წ</w:t>
      </w:r>
      <w:r w:rsidRPr="00D24CFD">
        <w:rPr>
          <w:rFonts w:ascii="Sylfaen" w:eastAsiaTheme="majorEastAsia" w:hAnsi="Sylfaen" w:cs="Sylfaen"/>
          <w:b/>
          <w:bCs/>
          <w:noProof/>
          <w:spacing w:val="-10"/>
          <w:kern w:val="28"/>
          <w:sz w:val="40"/>
          <w:szCs w:val="40"/>
        </w:rPr>
        <w:t xml:space="preserve"> </w:t>
      </w:r>
      <w:r w:rsidR="00D24CFD">
        <w:rPr>
          <w:rFonts w:ascii="Sylfaen" w:eastAsiaTheme="majorEastAsia" w:hAnsi="Sylfaen" w:cs="Sylfaen"/>
          <w:b/>
          <w:bCs/>
          <w:noProof/>
          <w:spacing w:val="-10"/>
          <w:kern w:val="28"/>
          <w:sz w:val="40"/>
          <w:szCs w:val="40"/>
          <w:lang w:val="ka-GE"/>
        </w:rPr>
        <w:t xml:space="preserve"> </w:t>
      </w:r>
      <w:r w:rsidR="002D129B" w:rsidRPr="00D24CFD">
        <w:rPr>
          <w:rFonts w:ascii="Sylfaen" w:eastAsiaTheme="majorEastAsia" w:hAnsi="Sylfaen" w:cs="Sylfaen"/>
          <w:b/>
          <w:bCs/>
          <w:noProof/>
          <w:spacing w:val="-10"/>
          <w:kern w:val="28"/>
          <w:sz w:val="40"/>
          <w:szCs w:val="40"/>
          <w:lang w:val="ka-GE"/>
        </w:rPr>
        <w:t>ე</w:t>
      </w:r>
      <w:r w:rsidRPr="00D24CFD">
        <w:rPr>
          <w:rFonts w:ascii="Sylfaen" w:eastAsiaTheme="majorEastAsia" w:hAnsi="Sylfaen" w:cs="Sylfaen"/>
          <w:b/>
          <w:bCs/>
          <w:noProof/>
          <w:spacing w:val="-10"/>
          <w:kern w:val="28"/>
          <w:sz w:val="40"/>
          <w:szCs w:val="40"/>
        </w:rPr>
        <w:t xml:space="preserve"> </w:t>
      </w:r>
      <w:r w:rsidR="00D24CFD">
        <w:rPr>
          <w:rFonts w:ascii="Sylfaen" w:eastAsiaTheme="majorEastAsia" w:hAnsi="Sylfaen" w:cs="Sylfaen"/>
          <w:b/>
          <w:bCs/>
          <w:noProof/>
          <w:spacing w:val="-10"/>
          <w:kern w:val="28"/>
          <w:sz w:val="40"/>
          <w:szCs w:val="40"/>
          <w:lang w:val="ka-GE"/>
        </w:rPr>
        <w:t xml:space="preserve"> </w:t>
      </w:r>
      <w:r w:rsidR="002D129B" w:rsidRPr="00D24CFD">
        <w:rPr>
          <w:rFonts w:ascii="Sylfaen" w:eastAsiaTheme="majorEastAsia" w:hAnsi="Sylfaen" w:cs="Sylfaen"/>
          <w:b/>
          <w:bCs/>
          <w:noProof/>
          <w:spacing w:val="-10"/>
          <w:kern w:val="28"/>
          <w:sz w:val="40"/>
          <w:szCs w:val="40"/>
          <w:lang w:val="ka-GE"/>
        </w:rPr>
        <w:t>ს</w:t>
      </w:r>
      <w:r w:rsidRPr="00D24CFD">
        <w:rPr>
          <w:rFonts w:ascii="Sylfaen" w:eastAsiaTheme="majorEastAsia" w:hAnsi="Sylfaen" w:cs="Sylfaen"/>
          <w:b/>
          <w:bCs/>
          <w:noProof/>
          <w:spacing w:val="-10"/>
          <w:kern w:val="28"/>
          <w:sz w:val="40"/>
          <w:szCs w:val="40"/>
        </w:rPr>
        <w:t xml:space="preserve"> </w:t>
      </w:r>
      <w:r w:rsidR="00D24CFD">
        <w:rPr>
          <w:rFonts w:ascii="Sylfaen" w:eastAsiaTheme="majorEastAsia" w:hAnsi="Sylfaen" w:cs="Sylfaen"/>
          <w:b/>
          <w:bCs/>
          <w:noProof/>
          <w:spacing w:val="-10"/>
          <w:kern w:val="28"/>
          <w:sz w:val="40"/>
          <w:szCs w:val="40"/>
          <w:lang w:val="ka-GE"/>
        </w:rPr>
        <w:t xml:space="preserve"> </w:t>
      </w:r>
      <w:r w:rsidR="002D129B" w:rsidRPr="00D24CFD">
        <w:rPr>
          <w:rFonts w:ascii="Sylfaen" w:eastAsiaTheme="majorEastAsia" w:hAnsi="Sylfaen" w:cs="Sylfaen"/>
          <w:b/>
          <w:bCs/>
          <w:noProof/>
          <w:spacing w:val="-10"/>
          <w:kern w:val="28"/>
          <w:sz w:val="40"/>
          <w:szCs w:val="40"/>
          <w:lang w:val="ka-GE"/>
        </w:rPr>
        <w:t>ი</w:t>
      </w:r>
    </w:p>
    <w:p w14:paraId="1CCF94DA" w14:textId="3914D9E3" w:rsidR="00786ACA" w:rsidRDefault="00786ACA" w:rsidP="00786ACA">
      <w:pPr>
        <w:pStyle w:val="BodyText"/>
        <w:spacing w:before="51"/>
        <w:ind w:left="20"/>
      </w:pPr>
      <w:r>
        <w:rPr>
          <w:lang w:val="ka-GE"/>
        </w:rPr>
        <w:t xml:space="preserve">                                                                 </w:t>
      </w:r>
    </w:p>
    <w:p w14:paraId="150FDE4B" w14:textId="77777777" w:rsidR="00786ACA" w:rsidRPr="00CD3FE3" w:rsidRDefault="00786ACA" w:rsidP="00CD3FE3">
      <w:pPr>
        <w:spacing w:after="0"/>
        <w:ind w:left="2880"/>
        <w:rPr>
          <w:rFonts w:ascii="Sylfaen" w:hAnsi="Sylfaen"/>
          <w:lang w:val="ka-GE"/>
        </w:rPr>
      </w:pPr>
    </w:p>
    <w:p w14:paraId="2ADDEC9E" w14:textId="77777777" w:rsidR="0038762E" w:rsidRPr="003B0FA3" w:rsidRDefault="0038762E" w:rsidP="009D3276">
      <w:pPr>
        <w:spacing w:after="0"/>
        <w:rPr>
          <w:rFonts w:ascii="Sylfaen" w:hAnsi="Sylfaen"/>
          <w:lang w:val="ka-GE"/>
        </w:rPr>
      </w:pPr>
    </w:p>
    <w:p w14:paraId="401F1ABD" w14:textId="0451A34C" w:rsidR="00233260" w:rsidRPr="003B0FA3" w:rsidRDefault="00233260" w:rsidP="009D3276">
      <w:pPr>
        <w:spacing w:after="0"/>
        <w:jc w:val="center"/>
        <w:rPr>
          <w:rFonts w:ascii="Sylfaen" w:hAnsi="Sylfaen"/>
          <w:lang w:val="ka-GE"/>
        </w:rPr>
      </w:pPr>
    </w:p>
    <w:p w14:paraId="4AF25DE5" w14:textId="4F08F860" w:rsidR="00233260" w:rsidRPr="003B0FA3" w:rsidRDefault="00233260" w:rsidP="009D3276">
      <w:pPr>
        <w:spacing w:after="0"/>
        <w:jc w:val="center"/>
        <w:rPr>
          <w:rFonts w:ascii="Sylfaen" w:hAnsi="Sylfaen"/>
          <w:lang w:val="ka-GE"/>
        </w:rPr>
      </w:pPr>
    </w:p>
    <w:p w14:paraId="262D6114" w14:textId="35F20CD1" w:rsidR="00233260" w:rsidRPr="003B0FA3" w:rsidRDefault="00233260" w:rsidP="009D3276">
      <w:pPr>
        <w:spacing w:after="0"/>
        <w:jc w:val="center"/>
        <w:rPr>
          <w:rFonts w:ascii="Sylfaen" w:hAnsi="Sylfaen"/>
          <w:lang w:val="ka-GE"/>
        </w:rPr>
      </w:pPr>
    </w:p>
    <w:p w14:paraId="21E26B85" w14:textId="06438CA2" w:rsidR="00233260" w:rsidRPr="003B0FA3" w:rsidRDefault="00233260" w:rsidP="009D3276">
      <w:pPr>
        <w:spacing w:after="0"/>
        <w:jc w:val="center"/>
        <w:rPr>
          <w:rFonts w:ascii="Sylfaen" w:hAnsi="Sylfaen"/>
          <w:lang w:val="ka-GE"/>
        </w:rPr>
      </w:pPr>
    </w:p>
    <w:p w14:paraId="6876E8FB" w14:textId="0A53BF54" w:rsidR="00233260" w:rsidRPr="003B0FA3" w:rsidRDefault="00233260" w:rsidP="009D3276">
      <w:pPr>
        <w:spacing w:after="0"/>
        <w:jc w:val="center"/>
        <w:rPr>
          <w:rFonts w:ascii="Sylfaen" w:hAnsi="Sylfaen"/>
          <w:lang w:val="ka-GE"/>
        </w:rPr>
      </w:pPr>
    </w:p>
    <w:p w14:paraId="14508644" w14:textId="77777777" w:rsidR="00CD3FE3" w:rsidRDefault="00EC0495" w:rsidP="00EC0495">
      <w:pPr>
        <w:spacing w:after="0"/>
        <w:rPr>
          <w:rFonts w:ascii="Sylfaen" w:hAnsi="Sylfaen"/>
          <w:lang w:val="ka-GE"/>
        </w:rPr>
      </w:pPr>
      <w:r>
        <w:rPr>
          <w:rFonts w:ascii="Sylfaen" w:hAnsi="Sylfaen"/>
          <w:lang w:val="ka-GE"/>
        </w:rPr>
        <w:t xml:space="preserve">                                                            </w:t>
      </w:r>
      <w:r w:rsidR="00CD3FE3">
        <w:rPr>
          <w:rFonts w:ascii="Sylfaen" w:hAnsi="Sylfaen"/>
          <w:lang w:val="ka-GE"/>
        </w:rPr>
        <w:t xml:space="preserve">    </w:t>
      </w:r>
      <w:r>
        <w:rPr>
          <w:rFonts w:ascii="Sylfaen" w:hAnsi="Sylfaen"/>
          <w:lang w:val="ka-GE"/>
        </w:rPr>
        <w:t xml:space="preserve">     </w:t>
      </w:r>
    </w:p>
    <w:p w14:paraId="36E85174" w14:textId="77777777" w:rsidR="00CD3FE3" w:rsidRDefault="00CD3FE3" w:rsidP="00EC0495">
      <w:pPr>
        <w:spacing w:after="0"/>
        <w:rPr>
          <w:rFonts w:ascii="Sylfaen" w:hAnsi="Sylfaen"/>
          <w:lang w:val="ka-GE"/>
        </w:rPr>
      </w:pPr>
    </w:p>
    <w:p w14:paraId="02216B7B" w14:textId="77777777" w:rsidR="00CD3FE3" w:rsidRDefault="00CD3FE3" w:rsidP="00EC0495">
      <w:pPr>
        <w:spacing w:after="0"/>
        <w:rPr>
          <w:rFonts w:ascii="Sylfaen" w:hAnsi="Sylfaen"/>
          <w:lang w:val="ka-GE"/>
        </w:rPr>
      </w:pPr>
    </w:p>
    <w:p w14:paraId="3EFE3259" w14:textId="77777777" w:rsidR="00CD3FE3" w:rsidRDefault="00CD3FE3" w:rsidP="00EC0495">
      <w:pPr>
        <w:spacing w:after="0"/>
        <w:rPr>
          <w:rFonts w:ascii="Sylfaen" w:hAnsi="Sylfaen"/>
          <w:lang w:val="ka-GE"/>
        </w:rPr>
      </w:pPr>
    </w:p>
    <w:p w14:paraId="46193170" w14:textId="77777777" w:rsidR="00CD3FE3" w:rsidRDefault="00CD3FE3" w:rsidP="00EC0495">
      <w:pPr>
        <w:spacing w:after="0"/>
        <w:rPr>
          <w:rFonts w:ascii="Sylfaen" w:hAnsi="Sylfaen"/>
          <w:lang w:val="ka-GE"/>
        </w:rPr>
      </w:pPr>
    </w:p>
    <w:p w14:paraId="0FC81E7B" w14:textId="77777777" w:rsidR="00CD3FE3" w:rsidRDefault="00CD3FE3" w:rsidP="00EC0495">
      <w:pPr>
        <w:spacing w:after="0"/>
        <w:rPr>
          <w:rFonts w:ascii="Sylfaen" w:hAnsi="Sylfaen"/>
          <w:lang w:val="ka-GE"/>
        </w:rPr>
      </w:pPr>
    </w:p>
    <w:p w14:paraId="1AE4655A" w14:textId="77777777" w:rsidR="00CD3FE3" w:rsidRDefault="00CD3FE3" w:rsidP="00EC0495">
      <w:pPr>
        <w:spacing w:after="0"/>
        <w:rPr>
          <w:rFonts w:ascii="Sylfaen" w:hAnsi="Sylfaen"/>
          <w:lang w:val="ka-GE"/>
        </w:rPr>
      </w:pPr>
    </w:p>
    <w:p w14:paraId="6DD783F0" w14:textId="77777777" w:rsidR="00CD3FE3" w:rsidRDefault="00CD3FE3" w:rsidP="00EC0495">
      <w:pPr>
        <w:spacing w:after="0"/>
        <w:rPr>
          <w:rFonts w:ascii="Sylfaen" w:hAnsi="Sylfaen"/>
          <w:lang w:val="ka-GE"/>
        </w:rPr>
      </w:pPr>
    </w:p>
    <w:p w14:paraId="55F295DE" w14:textId="77777777" w:rsidR="00CD3FE3" w:rsidRDefault="00CD3FE3" w:rsidP="00EC0495">
      <w:pPr>
        <w:spacing w:after="0"/>
        <w:rPr>
          <w:rFonts w:ascii="Sylfaen" w:hAnsi="Sylfaen"/>
          <w:lang w:val="ka-GE"/>
        </w:rPr>
      </w:pPr>
    </w:p>
    <w:p w14:paraId="4029204E" w14:textId="77777777" w:rsidR="00CD3FE3" w:rsidRDefault="00CD3FE3" w:rsidP="00EC0495">
      <w:pPr>
        <w:spacing w:after="0"/>
        <w:rPr>
          <w:rFonts w:ascii="Sylfaen" w:hAnsi="Sylfaen"/>
          <w:lang w:val="ka-GE"/>
        </w:rPr>
      </w:pPr>
    </w:p>
    <w:p w14:paraId="31A0B1D6" w14:textId="77777777" w:rsidR="00CD3FE3" w:rsidRDefault="00CD3FE3" w:rsidP="00EC0495">
      <w:pPr>
        <w:spacing w:after="0"/>
        <w:rPr>
          <w:rFonts w:ascii="Sylfaen" w:hAnsi="Sylfaen"/>
          <w:lang w:val="ka-GE"/>
        </w:rPr>
      </w:pPr>
    </w:p>
    <w:p w14:paraId="4AD02499" w14:textId="77777777" w:rsidR="00CD3FE3" w:rsidRDefault="00CD3FE3" w:rsidP="00EC0495">
      <w:pPr>
        <w:spacing w:after="0"/>
        <w:rPr>
          <w:rFonts w:ascii="Sylfaen" w:hAnsi="Sylfaen"/>
          <w:lang w:val="ka-GE"/>
        </w:rPr>
      </w:pPr>
    </w:p>
    <w:p w14:paraId="0BE8816D" w14:textId="77777777" w:rsidR="00CD3FE3" w:rsidRDefault="00CD3FE3" w:rsidP="00EC0495">
      <w:pPr>
        <w:spacing w:after="0"/>
        <w:rPr>
          <w:rFonts w:ascii="Sylfaen" w:hAnsi="Sylfaen"/>
          <w:lang w:val="ka-GE"/>
        </w:rPr>
      </w:pPr>
    </w:p>
    <w:p w14:paraId="450FB1FE" w14:textId="535FAE24" w:rsidR="00EC0495" w:rsidRPr="00EC0495" w:rsidRDefault="00CD3FE3" w:rsidP="00EC0495">
      <w:pPr>
        <w:spacing w:after="0"/>
        <w:rPr>
          <w:rFonts w:ascii="Sylfaen" w:hAnsi="Sylfaen"/>
          <w:b/>
          <w:bCs/>
          <w:lang w:val="ka-GE"/>
        </w:rPr>
      </w:pPr>
      <w:r>
        <w:rPr>
          <w:rFonts w:ascii="Sylfaen" w:hAnsi="Sylfaen"/>
          <w:lang w:val="ka-GE"/>
        </w:rPr>
        <w:t xml:space="preserve">                                                                     </w:t>
      </w:r>
      <w:r w:rsidRPr="00CD3FE3">
        <w:rPr>
          <w:rFonts w:ascii="Sylfaen" w:hAnsi="Sylfaen"/>
          <w:b/>
          <w:bCs/>
          <w:lang w:val="ka-GE"/>
        </w:rPr>
        <w:t>ქ</w:t>
      </w:r>
      <w:r>
        <w:rPr>
          <w:rFonts w:ascii="Sylfaen" w:hAnsi="Sylfaen"/>
          <w:lang w:val="ka-GE"/>
        </w:rPr>
        <w:t>.</w:t>
      </w:r>
      <w:r w:rsidR="00EC0495">
        <w:rPr>
          <w:rFonts w:ascii="Sylfaen" w:hAnsi="Sylfaen"/>
          <w:lang w:val="ka-GE"/>
        </w:rPr>
        <w:t xml:space="preserve"> </w:t>
      </w:r>
      <w:r w:rsidR="00EC0495" w:rsidRPr="00EC0495">
        <w:rPr>
          <w:rFonts w:ascii="Sylfaen" w:hAnsi="Sylfaen"/>
          <w:b/>
          <w:bCs/>
          <w:lang w:val="ka-GE"/>
        </w:rPr>
        <w:t>თბილისი</w:t>
      </w:r>
    </w:p>
    <w:p w14:paraId="1C43914F" w14:textId="44761AEB" w:rsidR="00CE7A59" w:rsidRPr="00EE1252" w:rsidRDefault="00EC0495" w:rsidP="00EC0495">
      <w:pPr>
        <w:spacing w:after="0"/>
        <w:rPr>
          <w:rFonts w:ascii="Sylfaen" w:hAnsi="Sylfaen"/>
          <w:b/>
          <w:bCs/>
          <w:lang w:val="ka-GE"/>
        </w:rPr>
      </w:pPr>
      <w:r w:rsidRPr="00EC0495">
        <w:rPr>
          <w:rFonts w:ascii="Sylfaen" w:hAnsi="Sylfaen"/>
          <w:b/>
          <w:bCs/>
          <w:lang w:val="ka-GE"/>
        </w:rPr>
        <w:t xml:space="preserve">                                                                  </w:t>
      </w:r>
      <w:r w:rsidR="00CD3FE3">
        <w:rPr>
          <w:rFonts w:ascii="Sylfaen" w:hAnsi="Sylfaen"/>
          <w:b/>
          <w:bCs/>
          <w:lang w:val="ka-GE"/>
        </w:rPr>
        <w:t xml:space="preserve">     </w:t>
      </w:r>
      <w:r w:rsidRPr="00EC0495">
        <w:rPr>
          <w:rFonts w:ascii="Sylfaen" w:hAnsi="Sylfaen"/>
          <w:b/>
          <w:bCs/>
          <w:lang w:val="ka-GE"/>
        </w:rPr>
        <w:t>202</w:t>
      </w:r>
      <w:r w:rsidR="005E47FD">
        <w:rPr>
          <w:rFonts w:ascii="Sylfaen" w:hAnsi="Sylfaen"/>
          <w:b/>
          <w:bCs/>
          <w:lang w:val="ka-GE"/>
        </w:rPr>
        <w:t>3</w:t>
      </w:r>
      <w:r w:rsidRPr="00EC0495">
        <w:rPr>
          <w:rFonts w:ascii="Sylfaen" w:hAnsi="Sylfaen"/>
          <w:b/>
          <w:bCs/>
          <w:lang w:val="ka-GE"/>
        </w:rPr>
        <w:t xml:space="preserve"> წელ</w:t>
      </w:r>
      <w:r w:rsidR="00EE1252">
        <w:rPr>
          <w:rFonts w:ascii="Sylfaen" w:hAnsi="Sylfaen"/>
          <w:b/>
          <w:bCs/>
          <w:lang w:val="ka-GE"/>
        </w:rPr>
        <w:t>ი</w:t>
      </w:r>
    </w:p>
    <w:p w14:paraId="5AA1BEDD" w14:textId="0A23F9EF" w:rsidR="00CE7A59" w:rsidRDefault="00CE7A59" w:rsidP="00EC0495">
      <w:pPr>
        <w:spacing w:after="0"/>
        <w:rPr>
          <w:rFonts w:ascii="Sylfaen" w:hAnsi="Sylfaen"/>
          <w:b/>
          <w:bCs/>
          <w:lang w:val="ka-GE"/>
        </w:rPr>
      </w:pPr>
    </w:p>
    <w:p w14:paraId="2137EA8B" w14:textId="792D8A1E" w:rsidR="00CE7A59" w:rsidRDefault="00CE7A59" w:rsidP="00EC0495">
      <w:pPr>
        <w:spacing w:after="0"/>
        <w:rPr>
          <w:rFonts w:ascii="Sylfaen" w:hAnsi="Sylfaen"/>
          <w:b/>
          <w:bCs/>
          <w:lang w:val="ka-GE"/>
        </w:rPr>
      </w:pPr>
    </w:p>
    <w:p w14:paraId="302B8B85" w14:textId="7D10DF8F" w:rsidR="009D3276" w:rsidRDefault="009D3276" w:rsidP="00EE1252">
      <w:pPr>
        <w:spacing w:after="0"/>
        <w:rPr>
          <w:rFonts w:ascii="Sylfaen" w:hAnsi="Sylfaen"/>
          <w:lang w:val="ka-GE"/>
        </w:rPr>
      </w:pPr>
    </w:p>
    <w:p w14:paraId="0B5D6039" w14:textId="28439624" w:rsidR="00CD5A6A" w:rsidRPr="005E38D4" w:rsidRDefault="00CD5A6A" w:rsidP="009D3276">
      <w:pPr>
        <w:spacing w:after="0"/>
        <w:jc w:val="center"/>
        <w:rPr>
          <w:rFonts w:ascii="Sylfaen" w:hAnsi="Sylfaen"/>
          <w:b/>
          <w:bCs/>
          <w:sz w:val="28"/>
          <w:szCs w:val="28"/>
          <w:lang w:val="ka-GE"/>
        </w:rPr>
      </w:pPr>
      <w:r w:rsidRPr="00CD5A6A">
        <w:rPr>
          <w:rFonts w:ascii="Sylfaen" w:hAnsi="Sylfaen"/>
          <w:b/>
          <w:bCs/>
          <w:sz w:val="28"/>
          <w:szCs w:val="28"/>
          <w:lang w:val="ka-GE"/>
        </w:rPr>
        <w:t>სარჩევი</w:t>
      </w:r>
    </w:p>
    <w:p w14:paraId="25EE5CDC" w14:textId="77777777" w:rsidR="00674EC7" w:rsidRPr="00E65F2D" w:rsidRDefault="00674EC7" w:rsidP="00674EC7">
      <w:pPr>
        <w:pStyle w:val="ListParagraph"/>
        <w:numPr>
          <w:ilvl w:val="0"/>
          <w:numId w:val="77"/>
        </w:numPr>
        <w:rPr>
          <w:rFonts w:ascii="Sylfaen" w:eastAsia="Calibri" w:hAnsi="Sylfaen" w:cs="Sylfaen"/>
          <w:i/>
          <w:iCs/>
          <w:sz w:val="20"/>
          <w:szCs w:val="20"/>
          <w:lang w:val="ka-GE"/>
        </w:rPr>
      </w:pPr>
      <w:r w:rsidRPr="00E65F2D">
        <w:rPr>
          <w:rFonts w:ascii="Sylfaen" w:eastAsia="Calibri" w:hAnsi="Sylfaen" w:cs="Sylfaen"/>
          <w:i/>
          <w:iCs/>
          <w:sz w:val="20"/>
          <w:szCs w:val="20"/>
          <w:lang w:val="ka-GE"/>
        </w:rPr>
        <w:t>ზოგადი დებულებები</w:t>
      </w:r>
    </w:p>
    <w:p w14:paraId="446D3166" w14:textId="77777777" w:rsidR="00674EC7" w:rsidRPr="00E65F2D" w:rsidRDefault="00674EC7" w:rsidP="00674EC7">
      <w:pPr>
        <w:pStyle w:val="ListParagraph"/>
        <w:numPr>
          <w:ilvl w:val="0"/>
          <w:numId w:val="77"/>
        </w:numPr>
        <w:rPr>
          <w:rFonts w:ascii="Sylfaen" w:eastAsia="Calibri" w:hAnsi="Sylfaen" w:cs="Sylfaen"/>
          <w:i/>
          <w:iCs/>
          <w:sz w:val="20"/>
          <w:szCs w:val="20"/>
          <w:lang w:val="ka-GE"/>
        </w:rPr>
      </w:pPr>
      <w:r w:rsidRPr="00E65F2D">
        <w:rPr>
          <w:rFonts w:ascii="Sylfaen" w:eastAsia="Calibri" w:hAnsi="Sylfaen" w:cs="Sylfaen"/>
          <w:i/>
          <w:iCs/>
          <w:sz w:val="20"/>
          <w:szCs w:val="20"/>
          <w:lang w:val="ka-GE"/>
        </w:rPr>
        <w:t>შინაგანაწესის მოქმედების სფერო და მიზნები</w:t>
      </w:r>
    </w:p>
    <w:p w14:paraId="2C0CE8DA" w14:textId="77777777" w:rsidR="00674EC7" w:rsidRPr="00E65F2D" w:rsidRDefault="00674EC7" w:rsidP="00674EC7">
      <w:pPr>
        <w:pStyle w:val="ListParagraph"/>
        <w:numPr>
          <w:ilvl w:val="0"/>
          <w:numId w:val="77"/>
        </w:numPr>
        <w:rPr>
          <w:rFonts w:ascii="Sylfaen" w:eastAsia="Calibri" w:hAnsi="Sylfaen" w:cs="Sylfaen"/>
          <w:i/>
          <w:iCs/>
          <w:sz w:val="20"/>
          <w:szCs w:val="20"/>
          <w:lang w:val="ka-GE"/>
        </w:rPr>
      </w:pPr>
      <w:r w:rsidRPr="00E65F2D">
        <w:rPr>
          <w:rFonts w:ascii="Sylfaen" w:eastAsia="Calibri" w:hAnsi="Sylfaen" w:cs="Sylfaen"/>
          <w:i/>
          <w:iCs/>
          <w:sz w:val="20"/>
          <w:szCs w:val="20"/>
          <w:lang w:val="ka-GE"/>
        </w:rPr>
        <w:t>წინასახელშეკრულებო ურთიერთობა დამსაქმებელსა და დასაქმებულს შორის</w:t>
      </w:r>
    </w:p>
    <w:p w14:paraId="064DC206" w14:textId="77777777" w:rsidR="00674EC7" w:rsidRPr="00E65F2D" w:rsidRDefault="00674EC7" w:rsidP="00674EC7">
      <w:pPr>
        <w:pStyle w:val="ListParagraph"/>
        <w:numPr>
          <w:ilvl w:val="0"/>
          <w:numId w:val="77"/>
        </w:numPr>
        <w:rPr>
          <w:rFonts w:ascii="Sylfaen" w:eastAsia="Calibri" w:hAnsi="Sylfaen" w:cs="Sylfaen"/>
          <w:i/>
          <w:iCs/>
          <w:sz w:val="20"/>
          <w:szCs w:val="20"/>
          <w:lang w:val="ka-GE"/>
        </w:rPr>
      </w:pPr>
      <w:r w:rsidRPr="00E65F2D">
        <w:rPr>
          <w:rFonts w:ascii="Sylfaen" w:eastAsia="Calibri" w:hAnsi="Sylfaen" w:cs="Sylfaen"/>
          <w:i/>
          <w:iCs/>
          <w:sz w:val="20"/>
          <w:szCs w:val="20"/>
          <w:lang w:val="ka-GE"/>
        </w:rPr>
        <w:t>შრომითი ურთიერთობის წარმოშობა</w:t>
      </w:r>
    </w:p>
    <w:p w14:paraId="701916F3" w14:textId="77777777" w:rsidR="00674EC7" w:rsidRPr="00E65F2D" w:rsidRDefault="00674EC7" w:rsidP="00674EC7">
      <w:pPr>
        <w:pStyle w:val="ListParagraph"/>
        <w:numPr>
          <w:ilvl w:val="0"/>
          <w:numId w:val="77"/>
        </w:numPr>
        <w:rPr>
          <w:rFonts w:ascii="Sylfaen" w:eastAsia="Calibri" w:hAnsi="Sylfaen" w:cs="Sylfaen"/>
          <w:i/>
          <w:iCs/>
          <w:sz w:val="20"/>
          <w:szCs w:val="20"/>
          <w:lang w:val="ka-GE"/>
        </w:rPr>
      </w:pPr>
      <w:r w:rsidRPr="00E65F2D">
        <w:rPr>
          <w:rFonts w:ascii="Sylfaen" w:eastAsia="Calibri" w:hAnsi="Sylfaen" w:cs="Sylfaen"/>
          <w:i/>
          <w:iCs/>
          <w:sz w:val="20"/>
          <w:szCs w:val="20"/>
          <w:lang w:val="ka-GE"/>
        </w:rPr>
        <w:t>გამოსაცდელი ვადა</w:t>
      </w:r>
    </w:p>
    <w:p w14:paraId="0D926004" w14:textId="77777777" w:rsidR="00674EC7" w:rsidRPr="00E65F2D" w:rsidRDefault="00674EC7" w:rsidP="00674EC7">
      <w:pPr>
        <w:pStyle w:val="ListParagraph"/>
        <w:numPr>
          <w:ilvl w:val="0"/>
          <w:numId w:val="77"/>
        </w:numPr>
        <w:rPr>
          <w:rFonts w:ascii="Sylfaen" w:eastAsia="Calibri" w:hAnsi="Sylfaen" w:cs="Sylfaen"/>
          <w:i/>
          <w:iCs/>
          <w:sz w:val="20"/>
          <w:szCs w:val="20"/>
          <w:lang w:val="ka-GE"/>
        </w:rPr>
      </w:pPr>
      <w:r w:rsidRPr="00E65F2D">
        <w:rPr>
          <w:rFonts w:ascii="Sylfaen" w:eastAsia="Calibri" w:hAnsi="Sylfaen" w:cs="Sylfaen"/>
          <w:i/>
          <w:iCs/>
          <w:sz w:val="20"/>
          <w:szCs w:val="20"/>
          <w:lang w:val="ka-GE"/>
        </w:rPr>
        <w:t>შრომის ანაზღაურება და მისი გადახდის წესი</w:t>
      </w:r>
    </w:p>
    <w:p w14:paraId="437A371F" w14:textId="77777777" w:rsidR="00674EC7" w:rsidRPr="00E65F2D" w:rsidRDefault="00674EC7" w:rsidP="00674EC7">
      <w:pPr>
        <w:pStyle w:val="ListParagraph"/>
        <w:numPr>
          <w:ilvl w:val="0"/>
          <w:numId w:val="77"/>
        </w:numPr>
        <w:rPr>
          <w:rFonts w:ascii="Sylfaen" w:eastAsia="Calibri" w:hAnsi="Sylfaen" w:cs="Sylfaen"/>
          <w:i/>
          <w:iCs/>
          <w:sz w:val="20"/>
          <w:szCs w:val="20"/>
          <w:lang w:val="ka-GE"/>
        </w:rPr>
      </w:pPr>
      <w:r w:rsidRPr="00E65F2D">
        <w:rPr>
          <w:rFonts w:ascii="Sylfaen" w:eastAsia="Calibri" w:hAnsi="Sylfaen" w:cs="Sylfaen"/>
          <w:i/>
          <w:iCs/>
          <w:sz w:val="20"/>
          <w:szCs w:val="20"/>
          <w:lang w:val="ka-GE"/>
        </w:rPr>
        <w:t>სამუშო დრო</w:t>
      </w:r>
    </w:p>
    <w:p w14:paraId="42A1668B" w14:textId="77777777" w:rsidR="00674EC7" w:rsidRPr="00E65F2D" w:rsidRDefault="00674EC7" w:rsidP="00674EC7">
      <w:pPr>
        <w:pStyle w:val="ListParagraph"/>
        <w:numPr>
          <w:ilvl w:val="0"/>
          <w:numId w:val="77"/>
        </w:numPr>
        <w:rPr>
          <w:rFonts w:ascii="Sylfaen" w:eastAsia="Calibri" w:hAnsi="Sylfaen" w:cs="Sylfaen"/>
          <w:i/>
          <w:iCs/>
          <w:sz w:val="20"/>
          <w:szCs w:val="20"/>
          <w:lang w:val="ka-GE"/>
        </w:rPr>
      </w:pPr>
      <w:r w:rsidRPr="00E65F2D">
        <w:rPr>
          <w:rFonts w:ascii="Sylfaen" w:eastAsia="Calibri" w:hAnsi="Sylfaen" w:cs="Sylfaen"/>
          <w:i/>
          <w:iCs/>
          <w:sz w:val="20"/>
          <w:szCs w:val="20"/>
          <w:lang w:val="ka-GE"/>
        </w:rPr>
        <w:t>დასვენების დრო</w:t>
      </w:r>
    </w:p>
    <w:p w14:paraId="44E7CADF" w14:textId="77777777" w:rsidR="00674EC7" w:rsidRPr="00E65F2D" w:rsidRDefault="00674EC7" w:rsidP="00674EC7">
      <w:pPr>
        <w:pStyle w:val="ListParagraph"/>
        <w:numPr>
          <w:ilvl w:val="0"/>
          <w:numId w:val="77"/>
        </w:numPr>
        <w:rPr>
          <w:rFonts w:ascii="Sylfaen" w:eastAsia="Calibri" w:hAnsi="Sylfaen" w:cs="Sylfaen"/>
          <w:i/>
          <w:iCs/>
          <w:sz w:val="20"/>
          <w:szCs w:val="20"/>
          <w:lang w:val="ka-GE"/>
        </w:rPr>
      </w:pPr>
      <w:r w:rsidRPr="00E65F2D">
        <w:rPr>
          <w:rFonts w:ascii="Sylfaen" w:eastAsia="Calibri" w:hAnsi="Sylfaen" w:cs="Sylfaen"/>
          <w:i/>
          <w:iCs/>
          <w:sz w:val="20"/>
          <w:szCs w:val="20"/>
          <w:lang w:val="ka-GE"/>
        </w:rPr>
        <w:t>შესვენების დრო</w:t>
      </w:r>
    </w:p>
    <w:p w14:paraId="0B5EA7D4" w14:textId="77777777" w:rsidR="00674EC7" w:rsidRPr="00E65F2D" w:rsidRDefault="00674EC7" w:rsidP="00674EC7">
      <w:pPr>
        <w:pStyle w:val="ListParagraph"/>
        <w:numPr>
          <w:ilvl w:val="0"/>
          <w:numId w:val="77"/>
        </w:numPr>
        <w:rPr>
          <w:rFonts w:ascii="Sylfaen" w:eastAsia="Calibri" w:hAnsi="Sylfaen" w:cs="Sylfaen"/>
          <w:i/>
          <w:iCs/>
          <w:sz w:val="20"/>
          <w:szCs w:val="20"/>
          <w:lang w:val="ka-GE"/>
        </w:rPr>
      </w:pPr>
      <w:r w:rsidRPr="00E65F2D">
        <w:rPr>
          <w:rFonts w:ascii="Sylfaen" w:eastAsia="Calibri" w:hAnsi="Sylfaen" w:cs="Sylfaen"/>
          <w:i/>
          <w:iCs/>
          <w:sz w:val="20"/>
          <w:szCs w:val="20"/>
          <w:lang w:val="ka-GE"/>
        </w:rPr>
        <w:t>არასრული სამუშო დრო</w:t>
      </w:r>
    </w:p>
    <w:p w14:paraId="49592930" w14:textId="77777777" w:rsidR="00674EC7" w:rsidRPr="00E65F2D" w:rsidRDefault="00674EC7" w:rsidP="00674EC7">
      <w:pPr>
        <w:pStyle w:val="ListParagraph"/>
        <w:numPr>
          <w:ilvl w:val="0"/>
          <w:numId w:val="77"/>
        </w:numPr>
        <w:rPr>
          <w:rFonts w:ascii="Sylfaen" w:eastAsia="Calibri" w:hAnsi="Sylfaen" w:cs="Sylfaen"/>
          <w:i/>
          <w:iCs/>
          <w:sz w:val="20"/>
          <w:szCs w:val="20"/>
          <w:lang w:val="ka-GE"/>
        </w:rPr>
      </w:pPr>
      <w:r w:rsidRPr="00E65F2D">
        <w:rPr>
          <w:rFonts w:ascii="Sylfaen" w:eastAsia="Calibri" w:hAnsi="Sylfaen" w:cs="Sylfaen"/>
          <w:i/>
          <w:iCs/>
          <w:sz w:val="20"/>
          <w:szCs w:val="20"/>
          <w:lang w:val="ka-GE"/>
        </w:rPr>
        <w:t>ზეგანკვეთური სამუშაო</w:t>
      </w:r>
    </w:p>
    <w:p w14:paraId="7C8DE09D" w14:textId="77777777" w:rsidR="00674EC7" w:rsidRPr="00E65F2D" w:rsidRDefault="00674EC7" w:rsidP="00674EC7">
      <w:pPr>
        <w:pStyle w:val="ListParagraph"/>
        <w:numPr>
          <w:ilvl w:val="0"/>
          <w:numId w:val="77"/>
        </w:numPr>
        <w:rPr>
          <w:rFonts w:ascii="Sylfaen" w:eastAsia="Calibri" w:hAnsi="Sylfaen" w:cs="Sylfaen"/>
          <w:i/>
          <w:iCs/>
          <w:sz w:val="20"/>
          <w:szCs w:val="20"/>
          <w:lang w:val="ka-GE"/>
        </w:rPr>
      </w:pPr>
      <w:r w:rsidRPr="00E65F2D">
        <w:rPr>
          <w:rFonts w:ascii="Sylfaen" w:eastAsia="Calibri" w:hAnsi="Sylfaen" w:cs="Sylfaen"/>
          <w:i/>
          <w:iCs/>
          <w:sz w:val="20"/>
          <w:szCs w:val="20"/>
          <w:lang w:val="ka-GE"/>
        </w:rPr>
        <w:t>შვებულების მოთხოვნის უფლების წარმოშობა</w:t>
      </w:r>
    </w:p>
    <w:p w14:paraId="69EEE07E" w14:textId="77777777" w:rsidR="00674EC7" w:rsidRPr="00E65F2D" w:rsidRDefault="00674EC7" w:rsidP="00674EC7">
      <w:pPr>
        <w:pStyle w:val="ListParagraph"/>
        <w:numPr>
          <w:ilvl w:val="0"/>
          <w:numId w:val="77"/>
        </w:numPr>
        <w:rPr>
          <w:rFonts w:ascii="Sylfaen" w:eastAsia="Calibri" w:hAnsi="Sylfaen" w:cs="Sylfaen"/>
          <w:i/>
          <w:iCs/>
          <w:sz w:val="20"/>
          <w:szCs w:val="20"/>
          <w:lang w:val="ka-GE"/>
        </w:rPr>
      </w:pPr>
      <w:r w:rsidRPr="00E65F2D">
        <w:rPr>
          <w:rFonts w:ascii="Sylfaen" w:eastAsia="Calibri" w:hAnsi="Sylfaen" w:cs="Sylfaen"/>
          <w:i/>
          <w:iCs/>
          <w:sz w:val="20"/>
          <w:szCs w:val="20"/>
          <w:lang w:val="ka-GE"/>
        </w:rPr>
        <w:t>შვებულებაში გასვლის პროცედურა</w:t>
      </w:r>
    </w:p>
    <w:p w14:paraId="0C272C8D" w14:textId="77777777" w:rsidR="00674EC7" w:rsidRPr="00E65F2D" w:rsidRDefault="00674EC7" w:rsidP="00674EC7">
      <w:pPr>
        <w:pStyle w:val="ListParagraph"/>
        <w:numPr>
          <w:ilvl w:val="0"/>
          <w:numId w:val="77"/>
        </w:numPr>
        <w:rPr>
          <w:rFonts w:ascii="Sylfaen" w:eastAsia="Calibri" w:hAnsi="Sylfaen" w:cs="Sylfaen"/>
          <w:i/>
          <w:iCs/>
          <w:sz w:val="20"/>
          <w:szCs w:val="20"/>
          <w:lang w:val="ka-GE"/>
        </w:rPr>
      </w:pPr>
      <w:r w:rsidRPr="00E65F2D">
        <w:rPr>
          <w:rFonts w:ascii="Sylfaen" w:eastAsia="Calibri" w:hAnsi="Sylfaen" w:cs="Sylfaen"/>
          <w:i/>
          <w:iCs/>
          <w:sz w:val="20"/>
          <w:szCs w:val="20"/>
          <w:lang w:val="ka-GE"/>
        </w:rPr>
        <w:t>ანაზღაურებადი შვებულება</w:t>
      </w:r>
    </w:p>
    <w:p w14:paraId="55E4CA7A" w14:textId="77777777" w:rsidR="00674EC7" w:rsidRPr="00E65F2D" w:rsidRDefault="00674EC7" w:rsidP="00674EC7">
      <w:pPr>
        <w:pStyle w:val="ListParagraph"/>
        <w:numPr>
          <w:ilvl w:val="0"/>
          <w:numId w:val="77"/>
        </w:numPr>
        <w:rPr>
          <w:rFonts w:ascii="Sylfaen" w:eastAsia="Calibri" w:hAnsi="Sylfaen" w:cs="Sylfaen"/>
          <w:i/>
          <w:iCs/>
          <w:sz w:val="20"/>
          <w:szCs w:val="20"/>
          <w:lang w:val="ka-GE"/>
        </w:rPr>
      </w:pPr>
      <w:r w:rsidRPr="00E65F2D">
        <w:rPr>
          <w:rFonts w:ascii="Sylfaen" w:eastAsia="Calibri" w:hAnsi="Sylfaen" w:cs="Sylfaen"/>
          <w:i/>
          <w:iCs/>
          <w:sz w:val="20"/>
          <w:szCs w:val="20"/>
          <w:lang w:val="ka-GE"/>
        </w:rPr>
        <w:t>ანაზღურების გარეშე შვებულება</w:t>
      </w:r>
    </w:p>
    <w:p w14:paraId="45389F6F" w14:textId="77777777" w:rsidR="00674EC7" w:rsidRPr="00E65F2D" w:rsidRDefault="00674EC7" w:rsidP="00674EC7">
      <w:pPr>
        <w:pStyle w:val="ListParagraph"/>
        <w:numPr>
          <w:ilvl w:val="0"/>
          <w:numId w:val="77"/>
        </w:numPr>
        <w:rPr>
          <w:rFonts w:ascii="Sylfaen" w:eastAsia="Calibri" w:hAnsi="Sylfaen" w:cs="Sylfaen"/>
          <w:i/>
          <w:iCs/>
          <w:sz w:val="20"/>
          <w:szCs w:val="20"/>
          <w:lang w:val="ka-GE"/>
        </w:rPr>
      </w:pPr>
      <w:r w:rsidRPr="00E65F2D">
        <w:rPr>
          <w:rFonts w:ascii="Sylfaen" w:eastAsia="Calibri" w:hAnsi="Sylfaen" w:cs="Sylfaen"/>
          <w:i/>
          <w:iCs/>
          <w:sz w:val="20"/>
          <w:szCs w:val="20"/>
          <w:lang w:val="ka-GE"/>
        </w:rPr>
        <w:t>შვებულება ორსულობისა და მშობიარობის გამო, შვებულება ბავშვის მოვლის გამო</w:t>
      </w:r>
    </w:p>
    <w:p w14:paraId="28493B7E" w14:textId="77777777" w:rsidR="00674EC7" w:rsidRPr="00E65F2D" w:rsidRDefault="00674EC7" w:rsidP="00674EC7">
      <w:pPr>
        <w:pStyle w:val="ListParagraph"/>
        <w:numPr>
          <w:ilvl w:val="0"/>
          <w:numId w:val="77"/>
        </w:numPr>
        <w:rPr>
          <w:rFonts w:ascii="Sylfaen" w:eastAsia="Calibri" w:hAnsi="Sylfaen" w:cs="Sylfaen"/>
          <w:i/>
          <w:iCs/>
          <w:sz w:val="20"/>
          <w:szCs w:val="20"/>
          <w:lang w:val="ka-GE"/>
        </w:rPr>
      </w:pPr>
      <w:r w:rsidRPr="00E65F2D">
        <w:rPr>
          <w:rFonts w:ascii="Sylfaen" w:eastAsia="Calibri" w:hAnsi="Sylfaen" w:cs="Sylfaen"/>
          <w:i/>
          <w:iCs/>
          <w:sz w:val="20"/>
          <w:szCs w:val="20"/>
          <w:lang w:val="ka-GE"/>
        </w:rPr>
        <w:t>სამუშო ადგილის ორგანიზება</w:t>
      </w:r>
    </w:p>
    <w:p w14:paraId="1C7C2645" w14:textId="77777777" w:rsidR="00674EC7" w:rsidRPr="00E65F2D" w:rsidRDefault="00674EC7" w:rsidP="00674EC7">
      <w:pPr>
        <w:pStyle w:val="ListParagraph"/>
        <w:numPr>
          <w:ilvl w:val="0"/>
          <w:numId w:val="77"/>
        </w:numPr>
        <w:rPr>
          <w:rFonts w:ascii="Sylfaen" w:eastAsia="Calibri" w:hAnsi="Sylfaen" w:cs="Sylfaen"/>
          <w:i/>
          <w:iCs/>
          <w:sz w:val="20"/>
          <w:szCs w:val="20"/>
          <w:lang w:val="ka-GE"/>
        </w:rPr>
      </w:pPr>
      <w:r w:rsidRPr="00E65F2D">
        <w:rPr>
          <w:rFonts w:ascii="Sylfaen" w:eastAsia="Calibri" w:hAnsi="Sylfaen" w:cs="Sylfaen"/>
          <w:i/>
          <w:iCs/>
          <w:sz w:val="20"/>
          <w:szCs w:val="20"/>
          <w:lang w:val="ka-GE"/>
        </w:rPr>
        <w:t>დასაქმებულთა ჩაცმის ეტიკეტი</w:t>
      </w:r>
    </w:p>
    <w:p w14:paraId="61D4E235" w14:textId="77777777" w:rsidR="00674EC7" w:rsidRPr="00E65F2D" w:rsidRDefault="00674EC7" w:rsidP="00674EC7">
      <w:pPr>
        <w:pStyle w:val="ListParagraph"/>
        <w:numPr>
          <w:ilvl w:val="0"/>
          <w:numId w:val="77"/>
        </w:numPr>
        <w:rPr>
          <w:rFonts w:ascii="Sylfaen" w:eastAsia="Calibri" w:hAnsi="Sylfaen" w:cs="Sylfaen"/>
          <w:i/>
          <w:iCs/>
          <w:sz w:val="20"/>
          <w:szCs w:val="20"/>
          <w:lang w:val="ka-GE"/>
        </w:rPr>
      </w:pPr>
      <w:r w:rsidRPr="00E65F2D">
        <w:rPr>
          <w:rFonts w:ascii="Sylfaen" w:eastAsia="Calibri" w:hAnsi="Sylfaen" w:cs="Sylfaen"/>
          <w:i/>
          <w:iCs/>
          <w:sz w:val="20"/>
          <w:szCs w:val="20"/>
          <w:lang w:val="ka-GE"/>
        </w:rPr>
        <w:t>დასაქმებულთან კომუნიკაცია</w:t>
      </w:r>
    </w:p>
    <w:p w14:paraId="3EF6ED7C" w14:textId="77777777" w:rsidR="00674EC7" w:rsidRPr="00E65F2D" w:rsidRDefault="00674EC7" w:rsidP="00674EC7">
      <w:pPr>
        <w:pStyle w:val="ListParagraph"/>
        <w:numPr>
          <w:ilvl w:val="0"/>
          <w:numId w:val="77"/>
        </w:numPr>
        <w:rPr>
          <w:rFonts w:ascii="Sylfaen" w:eastAsia="Calibri" w:hAnsi="Sylfaen" w:cs="Sylfaen"/>
          <w:i/>
          <w:iCs/>
          <w:sz w:val="20"/>
          <w:szCs w:val="20"/>
          <w:lang w:val="ka-GE"/>
        </w:rPr>
      </w:pPr>
      <w:r w:rsidRPr="00E65F2D">
        <w:rPr>
          <w:rFonts w:ascii="Sylfaen" w:eastAsia="Calibri" w:hAnsi="Sylfaen" w:cs="Sylfaen"/>
          <w:i/>
          <w:iCs/>
          <w:sz w:val="20"/>
          <w:szCs w:val="20"/>
          <w:lang w:val="ka-GE"/>
        </w:rPr>
        <w:t>მოვლინება</w:t>
      </w:r>
    </w:p>
    <w:p w14:paraId="22018CE9" w14:textId="77777777" w:rsidR="00674EC7" w:rsidRPr="00E65F2D" w:rsidRDefault="00674EC7" w:rsidP="00674EC7">
      <w:pPr>
        <w:pStyle w:val="ListParagraph"/>
        <w:numPr>
          <w:ilvl w:val="0"/>
          <w:numId w:val="77"/>
        </w:numPr>
        <w:rPr>
          <w:rFonts w:ascii="Sylfaen" w:eastAsia="Calibri" w:hAnsi="Sylfaen" w:cs="Sylfaen"/>
          <w:i/>
          <w:iCs/>
          <w:sz w:val="20"/>
          <w:szCs w:val="20"/>
          <w:lang w:val="ka-GE"/>
        </w:rPr>
      </w:pPr>
      <w:r w:rsidRPr="00E65F2D">
        <w:rPr>
          <w:rFonts w:ascii="Sylfaen" w:eastAsia="Calibri" w:hAnsi="Sylfaen" w:cs="Sylfaen"/>
          <w:i/>
          <w:iCs/>
          <w:sz w:val="20"/>
          <w:szCs w:val="20"/>
          <w:lang w:val="ka-GE"/>
        </w:rPr>
        <w:t>სამუშაო ადგილზე დასაქმებულის დაშვების დროებითი შეზღუდვა</w:t>
      </w:r>
    </w:p>
    <w:p w14:paraId="30877879" w14:textId="77777777" w:rsidR="00674EC7" w:rsidRPr="00E65F2D" w:rsidRDefault="00674EC7" w:rsidP="00674EC7">
      <w:pPr>
        <w:pStyle w:val="ListParagraph"/>
        <w:numPr>
          <w:ilvl w:val="0"/>
          <w:numId w:val="77"/>
        </w:numPr>
        <w:rPr>
          <w:rFonts w:ascii="Sylfaen" w:eastAsia="Calibri" w:hAnsi="Sylfaen" w:cs="Sylfaen"/>
          <w:i/>
          <w:iCs/>
          <w:sz w:val="20"/>
          <w:szCs w:val="20"/>
          <w:lang w:val="ka-GE"/>
        </w:rPr>
      </w:pPr>
      <w:r w:rsidRPr="00E65F2D">
        <w:rPr>
          <w:rFonts w:ascii="Sylfaen" w:eastAsia="Calibri" w:hAnsi="Sylfaen" w:cs="Sylfaen"/>
          <w:i/>
          <w:iCs/>
          <w:sz w:val="20"/>
          <w:szCs w:val="20"/>
          <w:lang w:val="ka-GE"/>
        </w:rPr>
        <w:t xml:space="preserve">შეთავსებით მუშობა სხვა დამსაქმებელთან </w:t>
      </w:r>
    </w:p>
    <w:p w14:paraId="58258BC7" w14:textId="77777777" w:rsidR="00674EC7" w:rsidRPr="00E65F2D" w:rsidRDefault="00674EC7" w:rsidP="00674EC7">
      <w:pPr>
        <w:pStyle w:val="ListParagraph"/>
        <w:numPr>
          <w:ilvl w:val="0"/>
          <w:numId w:val="77"/>
        </w:numPr>
        <w:rPr>
          <w:rFonts w:ascii="Sylfaen" w:eastAsia="Calibri" w:hAnsi="Sylfaen" w:cs="Sylfaen"/>
          <w:i/>
          <w:iCs/>
          <w:sz w:val="20"/>
          <w:szCs w:val="20"/>
          <w:lang w:val="ka-GE"/>
        </w:rPr>
      </w:pPr>
      <w:r w:rsidRPr="00E65F2D">
        <w:rPr>
          <w:rFonts w:ascii="Sylfaen" w:eastAsia="Calibri" w:hAnsi="Sylfaen" w:cs="Sylfaen"/>
          <w:i/>
          <w:iCs/>
          <w:sz w:val="20"/>
          <w:szCs w:val="20"/>
          <w:lang w:val="ka-GE"/>
        </w:rPr>
        <w:t>დამსაქმებლის ქონების დაცვა</w:t>
      </w:r>
    </w:p>
    <w:p w14:paraId="3370389F" w14:textId="77777777" w:rsidR="00674EC7" w:rsidRPr="00E65F2D" w:rsidRDefault="00674EC7" w:rsidP="00674EC7">
      <w:pPr>
        <w:pStyle w:val="ListParagraph"/>
        <w:numPr>
          <w:ilvl w:val="0"/>
          <w:numId w:val="77"/>
        </w:numPr>
        <w:rPr>
          <w:rFonts w:ascii="Sylfaen" w:eastAsia="Calibri" w:hAnsi="Sylfaen" w:cs="Sylfaen"/>
          <w:i/>
          <w:iCs/>
          <w:sz w:val="20"/>
          <w:szCs w:val="20"/>
          <w:lang w:val="ka-GE"/>
        </w:rPr>
      </w:pPr>
      <w:r w:rsidRPr="00E65F2D">
        <w:rPr>
          <w:rFonts w:ascii="Sylfaen" w:eastAsia="Calibri" w:hAnsi="Sylfaen" w:cs="Sylfaen"/>
          <w:i/>
          <w:iCs/>
          <w:sz w:val="20"/>
          <w:szCs w:val="20"/>
          <w:lang w:val="ka-GE"/>
        </w:rPr>
        <w:t xml:space="preserve">კონფიდენციალური ინფორმაციის დაცვა </w:t>
      </w:r>
    </w:p>
    <w:p w14:paraId="7338F1BE" w14:textId="77777777" w:rsidR="00674EC7" w:rsidRPr="00E65F2D" w:rsidRDefault="00674EC7" w:rsidP="00674EC7">
      <w:pPr>
        <w:pStyle w:val="ListParagraph"/>
        <w:numPr>
          <w:ilvl w:val="0"/>
          <w:numId w:val="77"/>
        </w:numPr>
        <w:rPr>
          <w:rFonts w:ascii="Sylfaen" w:eastAsia="Calibri" w:hAnsi="Sylfaen" w:cs="Sylfaen"/>
          <w:i/>
          <w:iCs/>
          <w:sz w:val="20"/>
          <w:szCs w:val="20"/>
          <w:lang w:val="ka-GE"/>
        </w:rPr>
      </w:pPr>
      <w:r w:rsidRPr="00E65F2D">
        <w:rPr>
          <w:rFonts w:ascii="Sylfaen" w:eastAsia="Calibri" w:hAnsi="Sylfaen" w:cs="Sylfaen"/>
          <w:i/>
          <w:iCs/>
          <w:sz w:val="20"/>
          <w:szCs w:val="20"/>
          <w:lang w:val="ka-GE"/>
        </w:rPr>
        <w:t>დისკრიმინაციის აკრძალვა</w:t>
      </w:r>
    </w:p>
    <w:p w14:paraId="6A9EF8E3" w14:textId="77777777" w:rsidR="00674EC7" w:rsidRPr="00E65F2D" w:rsidRDefault="00674EC7" w:rsidP="00674EC7">
      <w:pPr>
        <w:pStyle w:val="ListParagraph"/>
        <w:numPr>
          <w:ilvl w:val="0"/>
          <w:numId w:val="77"/>
        </w:numPr>
        <w:rPr>
          <w:rFonts w:ascii="Sylfaen" w:eastAsia="Calibri" w:hAnsi="Sylfaen" w:cs="Sylfaen"/>
          <w:i/>
          <w:iCs/>
          <w:sz w:val="20"/>
          <w:szCs w:val="20"/>
          <w:lang w:val="ka-GE"/>
        </w:rPr>
      </w:pPr>
      <w:r w:rsidRPr="00E65F2D">
        <w:rPr>
          <w:rFonts w:ascii="Sylfaen" w:eastAsia="Calibri" w:hAnsi="Sylfaen" w:cs="Sylfaen"/>
          <w:i/>
          <w:iCs/>
          <w:sz w:val="20"/>
          <w:szCs w:val="20"/>
          <w:lang w:val="ka-GE"/>
        </w:rPr>
        <w:t>შრომის უსაფრთხოების დაცვა</w:t>
      </w:r>
    </w:p>
    <w:p w14:paraId="6FBF07D6" w14:textId="77777777" w:rsidR="00674EC7" w:rsidRPr="00E65F2D" w:rsidRDefault="00674EC7" w:rsidP="00674EC7">
      <w:pPr>
        <w:pStyle w:val="ListParagraph"/>
        <w:numPr>
          <w:ilvl w:val="0"/>
          <w:numId w:val="77"/>
        </w:numPr>
        <w:rPr>
          <w:rFonts w:ascii="Sylfaen" w:eastAsia="Calibri" w:hAnsi="Sylfaen" w:cs="Sylfaen"/>
          <w:i/>
          <w:iCs/>
          <w:sz w:val="20"/>
          <w:szCs w:val="20"/>
          <w:lang w:val="ka-GE"/>
        </w:rPr>
      </w:pPr>
      <w:r w:rsidRPr="00E65F2D">
        <w:rPr>
          <w:rFonts w:ascii="Sylfaen" w:eastAsia="Calibri" w:hAnsi="Sylfaen" w:cs="Sylfaen"/>
          <w:i/>
          <w:iCs/>
          <w:sz w:val="20"/>
          <w:szCs w:val="20"/>
          <w:lang w:val="ka-GE"/>
        </w:rPr>
        <w:t>თამბაქოს მოხმარების წესი</w:t>
      </w:r>
    </w:p>
    <w:p w14:paraId="0E9C81C0" w14:textId="77777777" w:rsidR="00674EC7" w:rsidRPr="00E65F2D" w:rsidRDefault="00674EC7" w:rsidP="00674EC7">
      <w:pPr>
        <w:pStyle w:val="ListParagraph"/>
        <w:numPr>
          <w:ilvl w:val="0"/>
          <w:numId w:val="77"/>
        </w:numPr>
        <w:rPr>
          <w:rFonts w:ascii="Sylfaen" w:eastAsia="Calibri" w:hAnsi="Sylfaen" w:cs="Sylfaen"/>
          <w:i/>
          <w:iCs/>
          <w:sz w:val="20"/>
          <w:szCs w:val="20"/>
          <w:lang w:val="ka-GE"/>
        </w:rPr>
      </w:pPr>
      <w:r w:rsidRPr="00E65F2D">
        <w:rPr>
          <w:rFonts w:ascii="Sylfaen" w:eastAsia="Calibri" w:hAnsi="Sylfaen" w:cs="Sylfaen"/>
          <w:i/>
          <w:iCs/>
          <w:sz w:val="20"/>
          <w:szCs w:val="20"/>
          <w:lang w:val="ka-GE"/>
        </w:rPr>
        <w:t>პროფესიული განვითარების ხელშეწყობა</w:t>
      </w:r>
    </w:p>
    <w:p w14:paraId="252A5088" w14:textId="77777777" w:rsidR="00674EC7" w:rsidRPr="00E65F2D" w:rsidRDefault="00674EC7" w:rsidP="00674EC7">
      <w:pPr>
        <w:pStyle w:val="ListParagraph"/>
        <w:numPr>
          <w:ilvl w:val="0"/>
          <w:numId w:val="77"/>
        </w:numPr>
        <w:rPr>
          <w:rFonts w:ascii="Sylfaen" w:eastAsia="Calibri" w:hAnsi="Sylfaen" w:cs="Sylfaen"/>
          <w:i/>
          <w:iCs/>
          <w:sz w:val="20"/>
          <w:szCs w:val="20"/>
          <w:lang w:val="ka-GE"/>
        </w:rPr>
      </w:pPr>
      <w:r w:rsidRPr="00E65F2D">
        <w:rPr>
          <w:rFonts w:ascii="Sylfaen" w:eastAsia="Calibri" w:hAnsi="Sylfaen" w:cs="Sylfaen"/>
          <w:i/>
          <w:iCs/>
          <w:sz w:val="20"/>
          <w:szCs w:val="20"/>
          <w:lang w:val="ka-GE"/>
        </w:rPr>
        <w:t>დასაქმებულის წახალისება</w:t>
      </w:r>
    </w:p>
    <w:p w14:paraId="63604A92" w14:textId="77777777" w:rsidR="00674EC7" w:rsidRPr="00E65F2D" w:rsidRDefault="00674EC7" w:rsidP="00674EC7">
      <w:pPr>
        <w:pStyle w:val="ListParagraph"/>
        <w:numPr>
          <w:ilvl w:val="0"/>
          <w:numId w:val="77"/>
        </w:numPr>
        <w:rPr>
          <w:rFonts w:ascii="Sylfaen" w:eastAsia="Calibri" w:hAnsi="Sylfaen" w:cs="Sylfaen"/>
          <w:i/>
          <w:iCs/>
          <w:sz w:val="20"/>
          <w:szCs w:val="20"/>
          <w:lang w:val="ka-GE"/>
        </w:rPr>
      </w:pPr>
      <w:r w:rsidRPr="00E65F2D">
        <w:rPr>
          <w:rFonts w:ascii="Sylfaen" w:eastAsia="Calibri" w:hAnsi="Sylfaen" w:cs="Sylfaen"/>
          <w:i/>
          <w:iCs/>
          <w:sz w:val="20"/>
          <w:szCs w:val="20"/>
          <w:lang w:val="ka-GE"/>
        </w:rPr>
        <w:t>დისციპლინური პასუხისმგებლობის ზომები</w:t>
      </w:r>
    </w:p>
    <w:p w14:paraId="0019A2BA" w14:textId="77777777" w:rsidR="00674EC7" w:rsidRPr="00E65F2D" w:rsidRDefault="00674EC7" w:rsidP="00674EC7">
      <w:pPr>
        <w:pStyle w:val="ListParagraph"/>
        <w:numPr>
          <w:ilvl w:val="0"/>
          <w:numId w:val="77"/>
        </w:numPr>
        <w:rPr>
          <w:rFonts w:ascii="Sylfaen" w:eastAsia="Calibri" w:hAnsi="Sylfaen" w:cs="Sylfaen"/>
          <w:i/>
          <w:iCs/>
          <w:sz w:val="20"/>
          <w:szCs w:val="20"/>
          <w:lang w:val="ka-GE"/>
        </w:rPr>
      </w:pPr>
      <w:r w:rsidRPr="00E65F2D">
        <w:rPr>
          <w:rFonts w:ascii="Sylfaen" w:eastAsia="Calibri" w:hAnsi="Sylfaen" w:cs="Sylfaen"/>
          <w:i/>
          <w:iCs/>
          <w:sz w:val="20"/>
          <w:szCs w:val="20"/>
          <w:lang w:val="ka-GE"/>
        </w:rPr>
        <w:t>დისციპლინური წარმოება</w:t>
      </w:r>
    </w:p>
    <w:p w14:paraId="72846B52" w14:textId="77777777" w:rsidR="00674EC7" w:rsidRPr="00E65F2D" w:rsidRDefault="00674EC7" w:rsidP="00674EC7">
      <w:pPr>
        <w:pStyle w:val="ListParagraph"/>
        <w:numPr>
          <w:ilvl w:val="0"/>
          <w:numId w:val="77"/>
        </w:numPr>
        <w:rPr>
          <w:rFonts w:ascii="Sylfaen" w:eastAsia="Calibri" w:hAnsi="Sylfaen" w:cs="Sylfaen"/>
          <w:i/>
          <w:iCs/>
          <w:sz w:val="20"/>
          <w:szCs w:val="20"/>
          <w:lang w:val="ka-GE"/>
        </w:rPr>
      </w:pPr>
      <w:r w:rsidRPr="00E65F2D">
        <w:rPr>
          <w:rFonts w:ascii="Sylfaen" w:eastAsia="Calibri" w:hAnsi="Sylfaen" w:cs="Sylfaen"/>
          <w:i/>
          <w:iCs/>
          <w:sz w:val="20"/>
          <w:szCs w:val="20"/>
          <w:lang w:val="ka-GE"/>
        </w:rPr>
        <w:t>დისციპლინური პასუხისმგებლობის გაქარწყლება ან მოხსნა, ახალი დისციპლინური პასუხისმგებლობის ზომის დაკისრების წესი და ხანდაზმულობის ვადა</w:t>
      </w:r>
    </w:p>
    <w:p w14:paraId="5D161A01" w14:textId="77777777" w:rsidR="00674EC7" w:rsidRPr="00E65F2D" w:rsidRDefault="00674EC7" w:rsidP="00674EC7">
      <w:pPr>
        <w:pStyle w:val="ListParagraph"/>
        <w:numPr>
          <w:ilvl w:val="0"/>
          <w:numId w:val="77"/>
        </w:numPr>
        <w:rPr>
          <w:rFonts w:ascii="Sylfaen" w:eastAsia="Calibri" w:hAnsi="Sylfaen" w:cs="Sylfaen"/>
          <w:i/>
          <w:iCs/>
          <w:sz w:val="20"/>
          <w:szCs w:val="20"/>
          <w:lang w:val="ka-GE"/>
        </w:rPr>
      </w:pPr>
      <w:r w:rsidRPr="00E65F2D">
        <w:rPr>
          <w:rFonts w:ascii="Sylfaen" w:eastAsia="Calibri" w:hAnsi="Sylfaen" w:cs="Sylfaen"/>
          <w:i/>
          <w:iCs/>
          <w:sz w:val="20"/>
          <w:szCs w:val="20"/>
          <w:lang w:val="ka-GE"/>
        </w:rPr>
        <w:t>შრომითი ხელშეკრულების შეწყვეტა დასაქმებულის მიერ ვალდებულების უხეში დარღვევის საფუძვლით</w:t>
      </w:r>
    </w:p>
    <w:p w14:paraId="33F09186" w14:textId="77777777" w:rsidR="00674EC7" w:rsidRPr="00E65F2D" w:rsidRDefault="00674EC7" w:rsidP="00674EC7">
      <w:pPr>
        <w:pStyle w:val="ListParagraph"/>
        <w:numPr>
          <w:ilvl w:val="0"/>
          <w:numId w:val="77"/>
        </w:numPr>
        <w:rPr>
          <w:rFonts w:ascii="Sylfaen" w:eastAsia="Calibri" w:hAnsi="Sylfaen" w:cs="Sylfaen"/>
          <w:i/>
          <w:iCs/>
          <w:sz w:val="20"/>
          <w:szCs w:val="20"/>
          <w:lang w:val="ka-GE"/>
        </w:rPr>
      </w:pPr>
      <w:r w:rsidRPr="00E65F2D">
        <w:rPr>
          <w:rFonts w:ascii="Sylfaen" w:eastAsia="Calibri" w:hAnsi="Sylfaen" w:cs="Sylfaen"/>
          <w:i/>
          <w:iCs/>
          <w:sz w:val="20"/>
          <w:szCs w:val="20"/>
          <w:lang w:val="ka-GE"/>
        </w:rPr>
        <w:t>შრომითი ხელშეკრულების შეწყვეტა</w:t>
      </w:r>
    </w:p>
    <w:p w14:paraId="2F0B9081" w14:textId="77777777" w:rsidR="00674EC7" w:rsidRPr="00E65F2D" w:rsidRDefault="00674EC7" w:rsidP="00674EC7">
      <w:pPr>
        <w:pStyle w:val="ListParagraph"/>
        <w:numPr>
          <w:ilvl w:val="0"/>
          <w:numId w:val="77"/>
        </w:numPr>
        <w:rPr>
          <w:rFonts w:ascii="Sylfaen" w:eastAsia="Calibri" w:hAnsi="Sylfaen" w:cs="Sylfaen"/>
          <w:i/>
          <w:iCs/>
          <w:sz w:val="20"/>
          <w:szCs w:val="20"/>
          <w:lang w:val="ka-GE"/>
        </w:rPr>
      </w:pPr>
      <w:r w:rsidRPr="00E65F2D">
        <w:rPr>
          <w:rFonts w:ascii="Sylfaen" w:eastAsia="Calibri" w:hAnsi="Sylfaen" w:cs="Sylfaen"/>
          <w:i/>
          <w:iCs/>
          <w:sz w:val="20"/>
          <w:szCs w:val="20"/>
          <w:lang w:val="ka-GE"/>
        </w:rPr>
        <w:t>შრომითი ხელშეკრულების შეწყვეტის წესი</w:t>
      </w:r>
    </w:p>
    <w:p w14:paraId="69B381FF" w14:textId="77777777" w:rsidR="00674EC7" w:rsidRDefault="00674EC7" w:rsidP="00674EC7">
      <w:pPr>
        <w:pStyle w:val="ListParagraph"/>
        <w:numPr>
          <w:ilvl w:val="0"/>
          <w:numId w:val="77"/>
        </w:numPr>
        <w:rPr>
          <w:rFonts w:ascii="Sylfaen" w:eastAsia="Calibri" w:hAnsi="Sylfaen" w:cs="Sylfaen"/>
          <w:i/>
          <w:iCs/>
          <w:sz w:val="20"/>
          <w:szCs w:val="20"/>
          <w:lang w:val="ka-GE"/>
        </w:rPr>
      </w:pPr>
      <w:r w:rsidRPr="00E65F2D">
        <w:rPr>
          <w:rFonts w:ascii="Sylfaen" w:eastAsia="Calibri" w:hAnsi="Sylfaen" w:cs="Sylfaen"/>
          <w:i/>
          <w:iCs/>
          <w:sz w:val="20"/>
          <w:szCs w:val="20"/>
          <w:lang w:val="ka-GE"/>
        </w:rPr>
        <w:t>ტექნიკური უსაფრთხოება, ელექტრონული ფოსტით სარგებლობა და ინტერნეტით სარგებლობა</w:t>
      </w:r>
    </w:p>
    <w:p w14:paraId="44FE24E1" w14:textId="77777777" w:rsidR="003B21E5" w:rsidRPr="003B21E5" w:rsidRDefault="003B21E5" w:rsidP="003B21E5">
      <w:pPr>
        <w:pStyle w:val="ListParagraph"/>
        <w:numPr>
          <w:ilvl w:val="0"/>
          <w:numId w:val="77"/>
        </w:numPr>
        <w:rPr>
          <w:rFonts w:ascii="Sylfaen" w:eastAsia="Calibri" w:hAnsi="Sylfaen" w:cs="Sylfaen"/>
          <w:i/>
          <w:iCs/>
          <w:sz w:val="20"/>
          <w:szCs w:val="20"/>
          <w:lang w:val="ka-GE"/>
        </w:rPr>
      </w:pPr>
      <w:r w:rsidRPr="003B21E5">
        <w:rPr>
          <w:rFonts w:ascii="Sylfaen" w:eastAsia="Calibri" w:hAnsi="Sylfaen" w:cs="Sylfaen"/>
          <w:i/>
          <w:iCs/>
          <w:sz w:val="20"/>
          <w:szCs w:val="20"/>
          <w:lang w:val="ka-GE"/>
        </w:rPr>
        <w:t>პროფესიული  სტუდენტის/მსმენელის უფლება-ვალდებულებები</w:t>
      </w:r>
    </w:p>
    <w:p w14:paraId="41414E2F" w14:textId="77777777" w:rsidR="003B21E5" w:rsidRPr="003B21E5" w:rsidRDefault="003B21E5" w:rsidP="003B21E5">
      <w:pPr>
        <w:pStyle w:val="ListParagraph"/>
        <w:numPr>
          <w:ilvl w:val="0"/>
          <w:numId w:val="77"/>
        </w:numPr>
        <w:rPr>
          <w:rFonts w:ascii="Sylfaen" w:eastAsia="Calibri" w:hAnsi="Sylfaen" w:cs="Sylfaen"/>
          <w:i/>
          <w:iCs/>
          <w:sz w:val="20"/>
          <w:szCs w:val="20"/>
          <w:lang w:val="ka-GE"/>
        </w:rPr>
      </w:pPr>
      <w:r w:rsidRPr="003B21E5">
        <w:rPr>
          <w:rFonts w:ascii="Sylfaen" w:eastAsia="Calibri" w:hAnsi="Sylfaen" w:cs="Sylfaen"/>
          <w:i/>
          <w:iCs/>
          <w:sz w:val="20"/>
          <w:szCs w:val="20"/>
          <w:lang w:val="ka-GE"/>
        </w:rPr>
        <w:t>არასრულწლოვანი პროფესიული სტუდენტის/მსმენელის კანონიერი წარმომადგენლის უფლებები და მოვალეობები</w:t>
      </w:r>
    </w:p>
    <w:p w14:paraId="3C9F43F0" w14:textId="24F526FD" w:rsidR="003B21E5" w:rsidRPr="003B21E5" w:rsidRDefault="003B21E5" w:rsidP="003B21E5">
      <w:pPr>
        <w:pStyle w:val="ListParagraph"/>
        <w:numPr>
          <w:ilvl w:val="0"/>
          <w:numId w:val="77"/>
        </w:numPr>
        <w:rPr>
          <w:rFonts w:ascii="Sylfaen" w:eastAsia="Calibri" w:hAnsi="Sylfaen" w:cs="Sylfaen"/>
          <w:i/>
          <w:iCs/>
          <w:sz w:val="20"/>
          <w:szCs w:val="20"/>
          <w:lang w:val="ka-GE"/>
        </w:rPr>
      </w:pPr>
      <w:r w:rsidRPr="003B21E5">
        <w:rPr>
          <w:rFonts w:ascii="Sylfaen" w:eastAsia="Calibri" w:hAnsi="Sylfaen" w:cs="Sylfaen"/>
          <w:i/>
          <w:iCs/>
          <w:sz w:val="20"/>
          <w:szCs w:val="20"/>
          <w:lang w:val="ka-GE"/>
        </w:rPr>
        <w:lastRenderedPageBreak/>
        <w:t xml:space="preserve">დისციპლინური პასუხისმგებლობის სახდელის სახეები პროფესიული სტუდენტებისთვის/მსმენელისათვის </w:t>
      </w:r>
    </w:p>
    <w:p w14:paraId="268F0B60" w14:textId="77777777" w:rsidR="00674EC7" w:rsidRPr="00E65F2D" w:rsidRDefault="00674EC7" w:rsidP="00674EC7">
      <w:pPr>
        <w:pStyle w:val="ListParagraph"/>
        <w:numPr>
          <w:ilvl w:val="0"/>
          <w:numId w:val="77"/>
        </w:numPr>
        <w:rPr>
          <w:rFonts w:ascii="Sylfaen" w:eastAsia="Calibri" w:hAnsi="Sylfaen" w:cs="Sylfaen"/>
          <w:i/>
          <w:iCs/>
          <w:sz w:val="20"/>
          <w:szCs w:val="20"/>
          <w:lang w:val="ka-GE"/>
        </w:rPr>
      </w:pPr>
      <w:r w:rsidRPr="00E65F2D">
        <w:rPr>
          <w:rFonts w:ascii="Sylfaen" w:eastAsia="Calibri" w:hAnsi="Sylfaen" w:cs="Sylfaen"/>
          <w:i/>
          <w:iCs/>
          <w:sz w:val="20"/>
          <w:szCs w:val="20"/>
          <w:lang w:val="ka-GE"/>
        </w:rPr>
        <w:t>შინაგანაწესის ცვლილება</w:t>
      </w:r>
    </w:p>
    <w:p w14:paraId="58B41F64" w14:textId="77777777" w:rsidR="00674EC7" w:rsidRPr="00E65F2D" w:rsidRDefault="00674EC7" w:rsidP="00674EC7">
      <w:pPr>
        <w:pStyle w:val="ListParagraph"/>
        <w:numPr>
          <w:ilvl w:val="0"/>
          <w:numId w:val="77"/>
        </w:numPr>
        <w:rPr>
          <w:rFonts w:ascii="Sylfaen" w:eastAsia="Calibri" w:hAnsi="Sylfaen" w:cs="Sylfaen"/>
          <w:i/>
          <w:iCs/>
          <w:sz w:val="20"/>
          <w:szCs w:val="20"/>
          <w:lang w:val="ka-GE"/>
        </w:rPr>
      </w:pPr>
      <w:r w:rsidRPr="00E65F2D">
        <w:rPr>
          <w:rFonts w:ascii="Sylfaen" w:eastAsia="Calibri" w:hAnsi="Sylfaen" w:cs="Sylfaen"/>
          <w:i/>
          <w:iCs/>
          <w:sz w:val="20"/>
          <w:szCs w:val="20"/>
          <w:lang w:val="ka-GE"/>
        </w:rPr>
        <w:t>დასკვნითი დებულებები</w:t>
      </w:r>
    </w:p>
    <w:p w14:paraId="29A8D717" w14:textId="00BBE105" w:rsidR="00CE5DFE" w:rsidRPr="003B0FA3" w:rsidRDefault="00CE5DFE" w:rsidP="006F0D87">
      <w:pPr>
        <w:spacing w:after="0"/>
        <w:rPr>
          <w:rFonts w:ascii="Sylfaen" w:hAnsi="Sylfaen"/>
          <w:b/>
          <w:bCs/>
          <w:lang w:val="ka-GE"/>
        </w:rPr>
      </w:pPr>
    </w:p>
    <w:p w14:paraId="748DAB98" w14:textId="274B6BCC" w:rsidR="00EC0495" w:rsidRDefault="00EC0495" w:rsidP="009D3276">
      <w:pPr>
        <w:spacing w:after="0"/>
        <w:jc w:val="center"/>
        <w:rPr>
          <w:rFonts w:ascii="Sylfaen" w:hAnsi="Sylfaen"/>
          <w:b/>
          <w:bCs/>
          <w:sz w:val="24"/>
          <w:szCs w:val="24"/>
          <w:lang w:val="ka-GE"/>
        </w:rPr>
      </w:pPr>
    </w:p>
    <w:p w14:paraId="137337C5" w14:textId="462F3F0E" w:rsidR="00EC0495" w:rsidRDefault="00EC0495" w:rsidP="009D3276">
      <w:pPr>
        <w:spacing w:after="0"/>
        <w:jc w:val="center"/>
        <w:rPr>
          <w:rFonts w:ascii="Sylfaen" w:hAnsi="Sylfaen"/>
          <w:b/>
          <w:bCs/>
          <w:sz w:val="24"/>
          <w:szCs w:val="24"/>
          <w:lang w:val="ka-GE"/>
        </w:rPr>
      </w:pPr>
    </w:p>
    <w:p w14:paraId="1D92E8A9" w14:textId="27F45671" w:rsidR="00EC0495" w:rsidRDefault="00EC0495" w:rsidP="009D3276">
      <w:pPr>
        <w:spacing w:after="0"/>
        <w:jc w:val="center"/>
        <w:rPr>
          <w:rFonts w:ascii="Sylfaen" w:hAnsi="Sylfaen"/>
          <w:b/>
          <w:bCs/>
          <w:sz w:val="24"/>
          <w:szCs w:val="24"/>
          <w:lang w:val="ka-GE"/>
        </w:rPr>
      </w:pPr>
    </w:p>
    <w:p w14:paraId="63A4E59F" w14:textId="18EFE34D" w:rsidR="00EC0495" w:rsidRDefault="00EC0495" w:rsidP="00CD5A6A">
      <w:pPr>
        <w:spacing w:after="0"/>
        <w:rPr>
          <w:rFonts w:ascii="Sylfaen" w:hAnsi="Sylfaen"/>
          <w:b/>
          <w:bCs/>
          <w:sz w:val="24"/>
          <w:szCs w:val="24"/>
          <w:lang w:val="ka-GE"/>
        </w:rPr>
      </w:pPr>
    </w:p>
    <w:p w14:paraId="2B69EBD2" w14:textId="5F345470" w:rsidR="009D3276" w:rsidRPr="006E3363" w:rsidRDefault="009D3276" w:rsidP="006E3363">
      <w:pPr>
        <w:spacing w:after="0" w:line="276" w:lineRule="auto"/>
        <w:rPr>
          <w:rFonts w:ascii="Sylfaen" w:hAnsi="Sylfaen"/>
          <w:b/>
          <w:bCs/>
          <w:sz w:val="20"/>
          <w:szCs w:val="20"/>
          <w:lang w:val="ka-GE"/>
        </w:rPr>
      </w:pPr>
    </w:p>
    <w:p w14:paraId="29037310" w14:textId="77777777" w:rsidR="009D3276" w:rsidRPr="009D3276" w:rsidRDefault="009D3276" w:rsidP="00F02FA0">
      <w:pPr>
        <w:pStyle w:val="ListParagraph"/>
        <w:spacing w:after="0" w:line="276" w:lineRule="auto"/>
        <w:ind w:left="709" w:hanging="709"/>
        <w:contextualSpacing w:val="0"/>
        <w:jc w:val="center"/>
        <w:rPr>
          <w:rFonts w:ascii="Sylfaen" w:hAnsi="Sylfaen"/>
          <w:sz w:val="20"/>
          <w:szCs w:val="20"/>
          <w:lang w:val="ka-GE"/>
        </w:rPr>
      </w:pPr>
    </w:p>
    <w:p w14:paraId="6D7ED310" w14:textId="795D0452" w:rsidR="002B1870" w:rsidRPr="009D3276" w:rsidRDefault="0003588C" w:rsidP="00786ACA">
      <w:pPr>
        <w:pStyle w:val="Heading1"/>
        <w:rPr>
          <w:rFonts w:eastAsia="Calibri" w:cs="Times New Roman"/>
        </w:rPr>
      </w:pPr>
      <w:r w:rsidRPr="009D3276">
        <w:rPr>
          <w:rStyle w:val="Heading1Char"/>
        </w:rPr>
        <w:t xml:space="preserve"> </w:t>
      </w:r>
      <w:bookmarkStart w:id="1" w:name="_Toc81321079"/>
      <w:r w:rsidR="00DF5BC3">
        <w:rPr>
          <w:rStyle w:val="Heading1Char"/>
        </w:rPr>
        <w:t xml:space="preserve"> </w:t>
      </w:r>
      <w:bookmarkStart w:id="2" w:name="_Toc102141827"/>
      <w:bookmarkStart w:id="3" w:name="_Toc102145232"/>
      <w:bookmarkStart w:id="4" w:name="_Toc102145452"/>
      <w:bookmarkStart w:id="5" w:name="_Toc102146058"/>
      <w:r w:rsidR="00BB0EA2" w:rsidRPr="009D3276">
        <w:rPr>
          <w:rStyle w:val="Heading1Char"/>
          <w:b/>
          <w:bCs/>
        </w:rPr>
        <w:t>მუხლი</w:t>
      </w:r>
      <w:r w:rsidR="00450404">
        <w:rPr>
          <w:rStyle w:val="Heading1Char"/>
          <w:b/>
          <w:bCs/>
        </w:rPr>
        <w:t xml:space="preserve"> 1</w:t>
      </w:r>
      <w:r w:rsidR="00BB0EA2" w:rsidRPr="009D3276">
        <w:rPr>
          <w:rStyle w:val="Heading1Char"/>
          <w:b/>
          <w:bCs/>
        </w:rPr>
        <w:t xml:space="preserve">. </w:t>
      </w:r>
      <w:r w:rsidR="002B1870" w:rsidRPr="009D3276">
        <w:rPr>
          <w:rStyle w:val="Heading1Char"/>
          <w:b/>
          <w:bCs/>
        </w:rPr>
        <w:t>ზოგადი დებულებები</w:t>
      </w:r>
      <w:bookmarkEnd w:id="1"/>
      <w:bookmarkEnd w:id="2"/>
      <w:bookmarkEnd w:id="3"/>
      <w:bookmarkEnd w:id="4"/>
      <w:bookmarkEnd w:id="5"/>
    </w:p>
    <w:p w14:paraId="23F2C1D7" w14:textId="1FB72CA7" w:rsidR="006B290A" w:rsidRPr="009D3276" w:rsidRDefault="006B290A" w:rsidP="00F02FA0">
      <w:pPr>
        <w:pStyle w:val="ListParagraph"/>
        <w:numPr>
          <w:ilvl w:val="1"/>
          <w:numId w:val="1"/>
        </w:numPr>
        <w:spacing w:after="0" w:line="276" w:lineRule="auto"/>
        <w:ind w:hanging="792"/>
        <w:contextualSpacing w:val="0"/>
        <w:jc w:val="both"/>
        <w:rPr>
          <w:rFonts w:ascii="Sylfaen" w:eastAsia="Calibri" w:hAnsi="Sylfaen" w:cs="Times New Roman"/>
          <w:sz w:val="20"/>
          <w:szCs w:val="20"/>
          <w:lang w:val="ka-GE"/>
        </w:rPr>
      </w:pPr>
      <w:r w:rsidRPr="009D3276">
        <w:rPr>
          <w:rFonts w:ascii="Sylfaen" w:eastAsia="Calibri" w:hAnsi="Sylfaen" w:cs="Sylfaen"/>
          <w:sz w:val="20"/>
          <w:szCs w:val="20"/>
          <w:lang w:val="ka-GE"/>
        </w:rPr>
        <w:t>შპს</w:t>
      </w:r>
      <w:r w:rsidRPr="009D3276">
        <w:rPr>
          <w:rFonts w:ascii="Sylfaen" w:eastAsia="Calibri" w:hAnsi="Sylfaen" w:cs="Times New Roman"/>
          <w:sz w:val="20"/>
          <w:szCs w:val="20"/>
          <w:lang w:val="ka-GE"/>
        </w:rPr>
        <w:t xml:space="preserve"> </w:t>
      </w:r>
      <w:r w:rsidR="00CC2BA7">
        <w:rPr>
          <w:rFonts w:ascii="Sylfaen" w:eastAsia="Calibri" w:hAnsi="Sylfaen" w:cs="Times New Roman"/>
          <w:sz w:val="20"/>
          <w:szCs w:val="20"/>
          <w:lang w:val="ka-GE"/>
        </w:rPr>
        <w:t xml:space="preserve">საზოგადოებრივი კოლეჯი </w:t>
      </w:r>
      <w:r w:rsidR="00CC2BA7">
        <w:rPr>
          <w:rFonts w:ascii="Sylfaen" w:eastAsia="Calibri" w:hAnsi="Sylfaen" w:cs="Times New Roman"/>
          <w:sz w:val="20"/>
          <w:szCs w:val="20"/>
        </w:rPr>
        <w:t>Natali Academy</w:t>
      </w:r>
      <w:r w:rsidRPr="009D3276">
        <w:rPr>
          <w:rFonts w:ascii="Sylfaen" w:eastAsia="Calibri" w:hAnsi="Sylfaen" w:cs="Times New Roman"/>
          <w:sz w:val="20"/>
          <w:szCs w:val="20"/>
          <w:lang w:val="ka-GE"/>
        </w:rPr>
        <w:t xml:space="preserve"> (</w:t>
      </w:r>
      <w:r w:rsidRPr="009D3276">
        <w:rPr>
          <w:rFonts w:ascii="Sylfaen" w:eastAsia="Calibri" w:hAnsi="Sylfaen" w:cs="Sylfaen"/>
          <w:sz w:val="20"/>
          <w:szCs w:val="20"/>
          <w:lang w:val="ka-GE"/>
        </w:rPr>
        <w:t>შემდგომში</w:t>
      </w:r>
      <w:r w:rsidRPr="009D3276">
        <w:rPr>
          <w:rFonts w:ascii="Sylfaen" w:eastAsia="Calibri" w:hAnsi="Sylfaen" w:cs="Times New Roman"/>
          <w:sz w:val="20"/>
          <w:szCs w:val="20"/>
          <w:lang w:val="ka-GE"/>
        </w:rPr>
        <w:t xml:space="preserve"> -</w:t>
      </w:r>
      <w:r w:rsidR="00447DFB" w:rsidRPr="009D3276">
        <w:rPr>
          <w:rFonts w:ascii="Sylfaen" w:eastAsia="Calibri" w:hAnsi="Sylfaen" w:cs="Sylfaen"/>
          <w:sz w:val="20"/>
          <w:szCs w:val="20"/>
          <w:lang w:val="ka-GE"/>
        </w:rPr>
        <w:t xml:space="preserve"> „</w:t>
      </w:r>
      <w:r w:rsidR="00A42329">
        <w:rPr>
          <w:rFonts w:ascii="Sylfaen" w:eastAsia="Calibri" w:hAnsi="Sylfaen" w:cs="Sylfaen"/>
          <w:sz w:val="20"/>
          <w:szCs w:val="20"/>
          <w:lang w:val="ka-GE"/>
        </w:rPr>
        <w:t>აკადემია</w:t>
      </w:r>
      <w:r w:rsidR="00CC2BA7">
        <w:rPr>
          <w:rFonts w:ascii="Sylfaen" w:eastAsia="Calibri" w:hAnsi="Sylfaen" w:cs="Sylfaen"/>
          <w:sz w:val="20"/>
          <w:szCs w:val="20"/>
          <w:lang w:val="ka-GE"/>
        </w:rPr>
        <w:t>“</w:t>
      </w:r>
      <w:r w:rsidR="00A42329">
        <w:rPr>
          <w:rFonts w:ascii="Sylfaen" w:eastAsia="Calibri" w:hAnsi="Sylfaen" w:cs="Sylfaen"/>
          <w:sz w:val="20"/>
          <w:szCs w:val="20"/>
          <w:lang w:val="ka-GE"/>
        </w:rPr>
        <w:t xml:space="preserve"> ან</w:t>
      </w:r>
      <w:r w:rsidR="004E1C19">
        <w:rPr>
          <w:rFonts w:ascii="Sylfaen" w:eastAsia="Calibri" w:hAnsi="Sylfaen" w:cs="Sylfaen"/>
          <w:sz w:val="20"/>
          <w:szCs w:val="20"/>
          <w:lang w:val="ka-GE"/>
        </w:rPr>
        <w:t xml:space="preserve"> „დამსაქმებელი“</w:t>
      </w:r>
      <w:r w:rsidRPr="009D3276">
        <w:rPr>
          <w:rFonts w:ascii="Sylfaen" w:eastAsia="Calibri" w:hAnsi="Sylfaen" w:cs="Times New Roman"/>
          <w:sz w:val="20"/>
          <w:szCs w:val="20"/>
          <w:lang w:val="ka-GE"/>
        </w:rPr>
        <w:t xml:space="preserve">) </w:t>
      </w:r>
      <w:r w:rsidRPr="009D3276">
        <w:rPr>
          <w:rFonts w:ascii="Sylfaen" w:eastAsia="Calibri" w:hAnsi="Sylfaen" w:cs="Sylfaen"/>
          <w:sz w:val="20"/>
          <w:szCs w:val="20"/>
          <w:lang w:val="ka-GE"/>
        </w:rPr>
        <w:t>შრომის</w:t>
      </w:r>
      <w:r w:rsidRPr="009D3276">
        <w:rPr>
          <w:rFonts w:ascii="Sylfaen" w:eastAsia="Calibri" w:hAnsi="Sylfaen" w:cs="Times New Roman"/>
          <w:sz w:val="20"/>
          <w:szCs w:val="20"/>
          <w:lang w:val="ka-GE"/>
        </w:rPr>
        <w:t xml:space="preserve"> </w:t>
      </w:r>
      <w:r w:rsidRPr="009D3276">
        <w:rPr>
          <w:rFonts w:ascii="Sylfaen" w:eastAsia="Calibri" w:hAnsi="Sylfaen" w:cs="Sylfaen"/>
          <w:sz w:val="20"/>
          <w:szCs w:val="20"/>
          <w:lang w:val="ka-GE"/>
        </w:rPr>
        <w:t>შინაგანაწესი</w:t>
      </w:r>
      <w:r w:rsidRPr="009D3276">
        <w:rPr>
          <w:rFonts w:ascii="Sylfaen" w:eastAsia="Calibri" w:hAnsi="Sylfaen" w:cs="Times New Roman"/>
          <w:sz w:val="20"/>
          <w:szCs w:val="20"/>
          <w:lang w:val="ka-GE"/>
        </w:rPr>
        <w:t xml:space="preserve"> (</w:t>
      </w:r>
      <w:r w:rsidRPr="009D3276">
        <w:rPr>
          <w:rFonts w:ascii="Sylfaen" w:eastAsia="Calibri" w:hAnsi="Sylfaen" w:cs="Sylfaen"/>
          <w:sz w:val="20"/>
          <w:szCs w:val="20"/>
          <w:lang w:val="ka-GE"/>
        </w:rPr>
        <w:t>შემდგომში</w:t>
      </w:r>
      <w:r w:rsidRPr="009D3276">
        <w:rPr>
          <w:rFonts w:ascii="Sylfaen" w:eastAsia="Calibri" w:hAnsi="Sylfaen" w:cs="Times New Roman"/>
          <w:sz w:val="20"/>
          <w:szCs w:val="20"/>
          <w:lang w:val="ka-GE"/>
        </w:rPr>
        <w:t xml:space="preserve"> </w:t>
      </w:r>
      <w:r w:rsidR="00413828" w:rsidRPr="009D3276">
        <w:rPr>
          <w:rFonts w:ascii="Sylfaen" w:eastAsia="Calibri" w:hAnsi="Sylfaen" w:cs="Times New Roman"/>
          <w:sz w:val="20"/>
          <w:szCs w:val="20"/>
          <w:lang w:val="ka-GE"/>
        </w:rPr>
        <w:t>„</w:t>
      </w:r>
      <w:r w:rsidRPr="009D3276">
        <w:rPr>
          <w:rFonts w:ascii="Sylfaen" w:eastAsia="Calibri" w:hAnsi="Sylfaen" w:cs="Sylfaen"/>
          <w:sz w:val="20"/>
          <w:szCs w:val="20"/>
          <w:lang w:val="ka-GE"/>
        </w:rPr>
        <w:t>შინაგანაწესი</w:t>
      </w:r>
      <w:r w:rsidR="00413828" w:rsidRPr="009D3276">
        <w:rPr>
          <w:rFonts w:ascii="Sylfaen" w:eastAsia="Calibri" w:hAnsi="Sylfaen" w:cs="Sylfaen"/>
          <w:sz w:val="20"/>
          <w:szCs w:val="20"/>
          <w:lang w:val="ka-GE"/>
        </w:rPr>
        <w:t>“</w:t>
      </w:r>
      <w:r w:rsidRPr="009D3276">
        <w:rPr>
          <w:rFonts w:ascii="Sylfaen" w:eastAsia="Calibri" w:hAnsi="Sylfaen" w:cs="Times New Roman"/>
          <w:sz w:val="20"/>
          <w:szCs w:val="20"/>
          <w:lang w:val="ka-GE"/>
        </w:rPr>
        <w:t xml:space="preserve">) </w:t>
      </w:r>
      <w:r w:rsidRPr="009D3276">
        <w:rPr>
          <w:rFonts w:ascii="Sylfaen" w:eastAsia="Calibri" w:hAnsi="Sylfaen" w:cs="Sylfaen"/>
          <w:sz w:val="20"/>
          <w:szCs w:val="20"/>
          <w:lang w:val="ka-GE"/>
        </w:rPr>
        <w:t>წარმოადგენს</w:t>
      </w:r>
      <w:r w:rsidRPr="009D3276">
        <w:rPr>
          <w:rFonts w:ascii="Sylfaen" w:eastAsia="Calibri" w:hAnsi="Sylfaen" w:cs="Times New Roman"/>
          <w:sz w:val="20"/>
          <w:szCs w:val="20"/>
          <w:lang w:val="ka-GE"/>
        </w:rPr>
        <w:t xml:space="preserve"> </w:t>
      </w:r>
      <w:r w:rsidRPr="009D3276">
        <w:rPr>
          <w:rFonts w:ascii="Sylfaen" w:eastAsia="Calibri" w:hAnsi="Sylfaen" w:cs="Sylfaen"/>
          <w:sz w:val="20"/>
          <w:szCs w:val="20"/>
          <w:lang w:val="ka-GE"/>
        </w:rPr>
        <w:t>წესების</w:t>
      </w:r>
      <w:r w:rsidRPr="009D3276">
        <w:rPr>
          <w:rFonts w:ascii="Sylfaen" w:eastAsia="Calibri" w:hAnsi="Sylfaen" w:cs="Times New Roman"/>
          <w:sz w:val="20"/>
          <w:szCs w:val="20"/>
          <w:lang w:val="ka-GE"/>
        </w:rPr>
        <w:t xml:space="preserve"> </w:t>
      </w:r>
      <w:r w:rsidRPr="009D3276">
        <w:rPr>
          <w:rFonts w:ascii="Sylfaen" w:eastAsia="Calibri" w:hAnsi="Sylfaen" w:cs="Sylfaen"/>
          <w:sz w:val="20"/>
          <w:szCs w:val="20"/>
          <w:lang w:val="ka-GE"/>
        </w:rPr>
        <w:t>ერთობლიობას</w:t>
      </w:r>
      <w:r w:rsidRPr="009D3276">
        <w:rPr>
          <w:rFonts w:ascii="Sylfaen" w:eastAsia="Calibri" w:hAnsi="Sylfaen" w:cs="Times New Roman"/>
          <w:sz w:val="20"/>
          <w:szCs w:val="20"/>
          <w:lang w:val="ka-GE"/>
        </w:rPr>
        <w:t xml:space="preserve">, </w:t>
      </w:r>
      <w:r w:rsidRPr="009D3276">
        <w:rPr>
          <w:rFonts w:ascii="Sylfaen" w:eastAsia="Calibri" w:hAnsi="Sylfaen" w:cs="Sylfaen"/>
          <w:sz w:val="20"/>
          <w:szCs w:val="20"/>
          <w:lang w:val="ka-GE"/>
        </w:rPr>
        <w:t>რომელიც</w:t>
      </w:r>
      <w:r w:rsidRPr="009D3276">
        <w:rPr>
          <w:rFonts w:ascii="Sylfaen" w:eastAsia="Calibri" w:hAnsi="Sylfaen" w:cs="Times New Roman"/>
          <w:sz w:val="20"/>
          <w:szCs w:val="20"/>
          <w:lang w:val="ka-GE"/>
        </w:rPr>
        <w:t xml:space="preserve"> </w:t>
      </w:r>
      <w:r w:rsidRPr="009D3276">
        <w:rPr>
          <w:rFonts w:ascii="Sylfaen" w:eastAsia="Calibri" w:hAnsi="Sylfaen" w:cs="Sylfaen"/>
          <w:sz w:val="20"/>
          <w:szCs w:val="20"/>
          <w:lang w:val="ka-GE"/>
        </w:rPr>
        <w:t>ა</w:t>
      </w:r>
      <w:r w:rsidR="007D766F" w:rsidRPr="009D3276">
        <w:rPr>
          <w:rFonts w:ascii="Sylfaen" w:eastAsia="Calibri" w:hAnsi="Sylfaen" w:cs="Sylfaen"/>
          <w:sz w:val="20"/>
          <w:szCs w:val="20"/>
          <w:lang w:val="ka-GE"/>
        </w:rPr>
        <w:t>რეგულირებს</w:t>
      </w:r>
      <w:r w:rsidRPr="009D3276">
        <w:rPr>
          <w:rFonts w:ascii="Sylfaen" w:eastAsia="Calibri" w:hAnsi="Sylfaen" w:cs="Times New Roman"/>
          <w:sz w:val="20"/>
          <w:szCs w:val="20"/>
          <w:lang w:val="ka-GE"/>
        </w:rPr>
        <w:t xml:space="preserve"> </w:t>
      </w:r>
      <w:r w:rsidR="004E6705" w:rsidRPr="009D3276">
        <w:rPr>
          <w:rFonts w:ascii="Sylfaen" w:eastAsia="Calibri" w:hAnsi="Sylfaen" w:cs="Sylfaen"/>
          <w:sz w:val="20"/>
          <w:szCs w:val="20"/>
          <w:lang w:val="ka-GE"/>
        </w:rPr>
        <w:t>დამსაქმებელსა</w:t>
      </w:r>
      <w:r w:rsidRPr="009D3276">
        <w:rPr>
          <w:rFonts w:ascii="Sylfaen" w:eastAsia="Calibri" w:hAnsi="Sylfaen" w:cs="Times New Roman"/>
          <w:sz w:val="20"/>
          <w:szCs w:val="20"/>
          <w:lang w:val="ka-GE"/>
        </w:rPr>
        <w:t xml:space="preserve"> </w:t>
      </w:r>
      <w:r w:rsidRPr="009D3276">
        <w:rPr>
          <w:rFonts w:ascii="Sylfaen" w:eastAsia="Calibri" w:hAnsi="Sylfaen" w:cs="Sylfaen"/>
          <w:sz w:val="20"/>
          <w:szCs w:val="20"/>
          <w:lang w:val="ka-GE"/>
        </w:rPr>
        <w:t>და</w:t>
      </w:r>
      <w:r w:rsidRPr="009D3276">
        <w:rPr>
          <w:rFonts w:ascii="Sylfaen" w:eastAsia="Calibri" w:hAnsi="Sylfaen" w:cs="Times New Roman"/>
          <w:sz w:val="20"/>
          <w:szCs w:val="20"/>
          <w:lang w:val="ka-GE"/>
        </w:rPr>
        <w:t xml:space="preserve">  </w:t>
      </w:r>
      <w:r w:rsidRPr="009D3276">
        <w:rPr>
          <w:rFonts w:ascii="Sylfaen" w:eastAsia="Calibri" w:hAnsi="Sylfaen" w:cs="Sylfaen"/>
          <w:sz w:val="20"/>
          <w:szCs w:val="20"/>
          <w:lang w:val="ka-GE"/>
        </w:rPr>
        <w:t>დასაქმებულ</w:t>
      </w:r>
      <w:r w:rsidR="00A763E1" w:rsidRPr="009D3276">
        <w:rPr>
          <w:rFonts w:ascii="Sylfaen" w:eastAsia="Calibri" w:hAnsi="Sylfaen" w:cs="Sylfaen"/>
          <w:sz w:val="20"/>
          <w:szCs w:val="20"/>
          <w:lang w:val="ka-GE"/>
        </w:rPr>
        <w:t xml:space="preserve">ებს </w:t>
      </w:r>
      <w:r w:rsidRPr="009D3276">
        <w:rPr>
          <w:rFonts w:ascii="Sylfaen" w:eastAsia="Calibri" w:hAnsi="Sylfaen" w:cs="Sylfaen"/>
          <w:sz w:val="20"/>
          <w:szCs w:val="20"/>
          <w:lang w:val="ka-GE"/>
        </w:rPr>
        <w:t>შორის</w:t>
      </w:r>
      <w:r w:rsidRPr="009D3276">
        <w:rPr>
          <w:rFonts w:ascii="Sylfaen" w:eastAsia="Calibri" w:hAnsi="Sylfaen" w:cs="Times New Roman"/>
          <w:sz w:val="20"/>
          <w:szCs w:val="20"/>
          <w:lang w:val="ka-GE"/>
        </w:rPr>
        <w:t xml:space="preserve"> </w:t>
      </w:r>
      <w:r w:rsidRPr="009D3276">
        <w:rPr>
          <w:rFonts w:ascii="Sylfaen" w:eastAsia="Calibri" w:hAnsi="Sylfaen" w:cs="Sylfaen"/>
          <w:sz w:val="20"/>
          <w:szCs w:val="20"/>
          <w:lang w:val="ka-GE"/>
        </w:rPr>
        <w:t>წარმოშობილ</w:t>
      </w:r>
      <w:r w:rsidRPr="009D3276">
        <w:rPr>
          <w:rFonts w:ascii="Sylfaen" w:eastAsia="Calibri" w:hAnsi="Sylfaen" w:cs="Times New Roman"/>
          <w:sz w:val="20"/>
          <w:szCs w:val="20"/>
          <w:lang w:val="ka-GE"/>
        </w:rPr>
        <w:t xml:space="preserve"> </w:t>
      </w:r>
      <w:r w:rsidRPr="009D3276">
        <w:rPr>
          <w:rFonts w:ascii="Sylfaen" w:eastAsia="Calibri" w:hAnsi="Sylfaen" w:cs="Sylfaen"/>
          <w:sz w:val="20"/>
          <w:szCs w:val="20"/>
          <w:lang w:val="ka-GE"/>
        </w:rPr>
        <w:t>შრომით</w:t>
      </w:r>
      <w:r w:rsidRPr="009D3276">
        <w:rPr>
          <w:rFonts w:ascii="Sylfaen" w:eastAsia="Calibri" w:hAnsi="Sylfaen" w:cs="Times New Roman"/>
          <w:sz w:val="20"/>
          <w:szCs w:val="20"/>
          <w:lang w:val="ka-GE"/>
        </w:rPr>
        <w:t xml:space="preserve"> </w:t>
      </w:r>
      <w:r w:rsidRPr="009D3276">
        <w:rPr>
          <w:rFonts w:ascii="Sylfaen" w:eastAsia="Calibri" w:hAnsi="Sylfaen" w:cs="Sylfaen"/>
          <w:sz w:val="20"/>
          <w:szCs w:val="20"/>
          <w:lang w:val="ka-GE"/>
        </w:rPr>
        <w:t>და</w:t>
      </w:r>
      <w:r w:rsidRPr="009D3276">
        <w:rPr>
          <w:rFonts w:ascii="Sylfaen" w:eastAsia="Calibri" w:hAnsi="Sylfaen" w:cs="Times New Roman"/>
          <w:sz w:val="20"/>
          <w:szCs w:val="20"/>
          <w:lang w:val="ka-GE"/>
        </w:rPr>
        <w:t xml:space="preserve"> </w:t>
      </w:r>
      <w:r w:rsidRPr="009D3276">
        <w:rPr>
          <w:rFonts w:ascii="Sylfaen" w:eastAsia="Calibri" w:hAnsi="Sylfaen" w:cs="Sylfaen"/>
          <w:sz w:val="20"/>
          <w:szCs w:val="20"/>
          <w:lang w:val="ka-GE"/>
        </w:rPr>
        <w:t>მის</w:t>
      </w:r>
      <w:r w:rsidRPr="009D3276">
        <w:rPr>
          <w:rFonts w:ascii="Sylfaen" w:eastAsia="Calibri" w:hAnsi="Sylfaen" w:cs="Times New Roman"/>
          <w:sz w:val="20"/>
          <w:szCs w:val="20"/>
          <w:lang w:val="ka-GE"/>
        </w:rPr>
        <w:t xml:space="preserve"> </w:t>
      </w:r>
      <w:r w:rsidRPr="009D3276">
        <w:rPr>
          <w:rFonts w:ascii="Sylfaen" w:eastAsia="Calibri" w:hAnsi="Sylfaen" w:cs="Sylfaen"/>
          <w:sz w:val="20"/>
          <w:szCs w:val="20"/>
          <w:lang w:val="ka-GE"/>
        </w:rPr>
        <w:t>თანამდევ</w:t>
      </w:r>
      <w:r w:rsidRPr="009D3276">
        <w:rPr>
          <w:rFonts w:ascii="Sylfaen" w:eastAsia="Calibri" w:hAnsi="Sylfaen" w:cs="Times New Roman"/>
          <w:sz w:val="20"/>
          <w:szCs w:val="20"/>
          <w:lang w:val="ka-GE"/>
        </w:rPr>
        <w:t xml:space="preserve"> </w:t>
      </w:r>
      <w:r w:rsidRPr="009D3276">
        <w:rPr>
          <w:rFonts w:ascii="Sylfaen" w:eastAsia="Calibri" w:hAnsi="Sylfaen" w:cs="Sylfaen"/>
          <w:sz w:val="20"/>
          <w:szCs w:val="20"/>
          <w:lang w:val="ka-GE"/>
        </w:rPr>
        <w:t>ურთიერთობებს</w:t>
      </w:r>
      <w:r w:rsidR="007D766F" w:rsidRPr="009D3276">
        <w:rPr>
          <w:rFonts w:ascii="Sylfaen" w:eastAsia="Calibri" w:hAnsi="Sylfaen" w:cs="Times New Roman"/>
          <w:sz w:val="20"/>
          <w:szCs w:val="20"/>
          <w:lang w:val="ka-GE"/>
        </w:rPr>
        <w:t xml:space="preserve">,  </w:t>
      </w:r>
      <w:r w:rsidRPr="009D3276">
        <w:rPr>
          <w:rFonts w:ascii="Sylfaen" w:eastAsia="Calibri" w:hAnsi="Sylfaen" w:cs="Sylfaen"/>
          <w:sz w:val="20"/>
          <w:szCs w:val="20"/>
          <w:lang w:val="ka-GE"/>
        </w:rPr>
        <w:t>მათ</w:t>
      </w:r>
      <w:r w:rsidRPr="009D3276">
        <w:rPr>
          <w:rFonts w:ascii="Sylfaen" w:eastAsia="Calibri" w:hAnsi="Sylfaen" w:cs="Times New Roman"/>
          <w:sz w:val="20"/>
          <w:szCs w:val="20"/>
          <w:lang w:val="ka-GE"/>
        </w:rPr>
        <w:t xml:space="preserve"> </w:t>
      </w:r>
      <w:r w:rsidRPr="009D3276">
        <w:rPr>
          <w:rFonts w:ascii="Sylfaen" w:eastAsia="Calibri" w:hAnsi="Sylfaen" w:cs="Sylfaen"/>
          <w:sz w:val="20"/>
          <w:szCs w:val="20"/>
          <w:lang w:val="ka-GE"/>
        </w:rPr>
        <w:t>შორის</w:t>
      </w:r>
      <w:r w:rsidR="00CF3632" w:rsidRPr="009D3276">
        <w:rPr>
          <w:rFonts w:ascii="Sylfaen" w:eastAsia="Calibri" w:hAnsi="Sylfaen" w:cs="Times New Roman"/>
          <w:sz w:val="20"/>
          <w:szCs w:val="20"/>
          <w:lang w:val="ka-GE"/>
        </w:rPr>
        <w:t xml:space="preserve"> და არა მხოლოდ</w:t>
      </w:r>
      <w:r w:rsidR="007D766F" w:rsidRPr="009D3276">
        <w:rPr>
          <w:rFonts w:ascii="Sylfaen" w:eastAsia="Calibri" w:hAnsi="Sylfaen" w:cs="Times New Roman"/>
          <w:sz w:val="20"/>
          <w:szCs w:val="20"/>
          <w:lang w:val="ka-GE"/>
        </w:rPr>
        <w:t>,</w:t>
      </w:r>
      <w:r w:rsidR="00CF3632" w:rsidRPr="009D3276">
        <w:rPr>
          <w:rFonts w:ascii="Sylfaen" w:eastAsia="Calibri" w:hAnsi="Sylfaen" w:cs="Times New Roman"/>
          <w:sz w:val="20"/>
          <w:szCs w:val="20"/>
          <w:lang w:val="ka-GE"/>
        </w:rPr>
        <w:t xml:space="preserve"> </w:t>
      </w:r>
      <w:r w:rsidRPr="009D3276">
        <w:rPr>
          <w:rFonts w:ascii="Sylfaen" w:eastAsia="Calibri" w:hAnsi="Sylfaen" w:cs="Sylfaen"/>
          <w:sz w:val="20"/>
          <w:szCs w:val="20"/>
          <w:lang w:val="ka-GE"/>
        </w:rPr>
        <w:t>შრომის</w:t>
      </w:r>
      <w:r w:rsidRPr="009D3276">
        <w:rPr>
          <w:rFonts w:ascii="Sylfaen" w:eastAsia="Calibri" w:hAnsi="Sylfaen" w:cs="Times New Roman"/>
          <w:sz w:val="20"/>
          <w:szCs w:val="20"/>
          <w:lang w:val="ka-GE"/>
        </w:rPr>
        <w:t xml:space="preserve"> </w:t>
      </w:r>
      <w:r w:rsidRPr="009D3276">
        <w:rPr>
          <w:rFonts w:ascii="Sylfaen" w:eastAsia="Calibri" w:hAnsi="Sylfaen" w:cs="Sylfaen"/>
          <w:sz w:val="20"/>
          <w:szCs w:val="20"/>
          <w:lang w:val="ka-GE"/>
        </w:rPr>
        <w:t>დისციპლინ</w:t>
      </w:r>
      <w:r w:rsidR="007D766F" w:rsidRPr="009D3276">
        <w:rPr>
          <w:rFonts w:ascii="Sylfaen" w:eastAsia="Calibri" w:hAnsi="Sylfaen" w:cs="Sylfaen"/>
          <w:sz w:val="20"/>
          <w:szCs w:val="20"/>
          <w:lang w:val="ka-GE"/>
        </w:rPr>
        <w:t>ა</w:t>
      </w:r>
      <w:r w:rsidR="00B078AF" w:rsidRPr="009D3276">
        <w:rPr>
          <w:rFonts w:ascii="Sylfaen" w:eastAsia="Calibri" w:hAnsi="Sylfaen" w:cs="Sylfaen"/>
          <w:sz w:val="20"/>
          <w:szCs w:val="20"/>
          <w:lang w:val="ka-GE"/>
        </w:rPr>
        <w:t>ს</w:t>
      </w:r>
      <w:r w:rsidR="007D766F" w:rsidRPr="009D3276">
        <w:rPr>
          <w:rFonts w:ascii="Sylfaen" w:eastAsia="Calibri" w:hAnsi="Sylfaen" w:cs="Sylfaen"/>
          <w:sz w:val="20"/>
          <w:szCs w:val="20"/>
          <w:lang w:val="ka-GE"/>
        </w:rPr>
        <w:t>, შრომის უსაფრთხოება</w:t>
      </w:r>
      <w:r w:rsidR="00B078AF" w:rsidRPr="009D3276">
        <w:rPr>
          <w:rFonts w:ascii="Sylfaen" w:eastAsia="Calibri" w:hAnsi="Sylfaen" w:cs="Sylfaen"/>
          <w:sz w:val="20"/>
          <w:szCs w:val="20"/>
          <w:lang w:val="ka-GE"/>
        </w:rPr>
        <w:t>ს</w:t>
      </w:r>
      <w:r w:rsidR="007D766F" w:rsidRPr="009D3276">
        <w:rPr>
          <w:rFonts w:ascii="Sylfaen" w:eastAsia="Calibri" w:hAnsi="Sylfaen" w:cs="Sylfaen"/>
          <w:sz w:val="20"/>
          <w:szCs w:val="20"/>
          <w:lang w:val="ka-GE"/>
        </w:rPr>
        <w:t xml:space="preserve">, </w:t>
      </w:r>
      <w:r w:rsidR="00982475" w:rsidRPr="009D3276">
        <w:rPr>
          <w:rFonts w:ascii="Sylfaen" w:eastAsia="Calibri" w:hAnsi="Sylfaen" w:cs="Sylfaen"/>
          <w:sz w:val="20"/>
          <w:szCs w:val="20"/>
          <w:lang w:val="ka-GE"/>
        </w:rPr>
        <w:t xml:space="preserve">ორგანიზაციულ </w:t>
      </w:r>
      <w:r w:rsidR="007D766F" w:rsidRPr="009D3276">
        <w:rPr>
          <w:rFonts w:ascii="Sylfaen" w:eastAsia="Calibri" w:hAnsi="Sylfaen" w:cs="Sylfaen"/>
          <w:sz w:val="20"/>
          <w:szCs w:val="20"/>
          <w:lang w:val="ka-GE"/>
        </w:rPr>
        <w:t>ეთიკა</w:t>
      </w:r>
      <w:r w:rsidR="00B078AF" w:rsidRPr="009D3276">
        <w:rPr>
          <w:rFonts w:ascii="Sylfaen" w:eastAsia="Calibri" w:hAnsi="Sylfaen" w:cs="Sylfaen"/>
          <w:sz w:val="20"/>
          <w:szCs w:val="20"/>
          <w:lang w:val="ka-GE"/>
        </w:rPr>
        <w:t>ს</w:t>
      </w:r>
      <w:r w:rsidR="00D14851" w:rsidRPr="009D3276">
        <w:rPr>
          <w:rFonts w:ascii="Sylfaen" w:eastAsia="Calibri" w:hAnsi="Sylfaen" w:cs="Sylfaen"/>
          <w:sz w:val="20"/>
          <w:szCs w:val="20"/>
          <w:lang w:val="ka-GE"/>
        </w:rPr>
        <w:t xml:space="preserve">, </w:t>
      </w:r>
      <w:r w:rsidR="002A258B" w:rsidRPr="009D3276">
        <w:rPr>
          <w:rFonts w:ascii="Sylfaen" w:eastAsia="Calibri" w:hAnsi="Sylfaen" w:cs="Sylfaen"/>
          <w:sz w:val="20"/>
          <w:szCs w:val="20"/>
          <w:lang w:val="ka-GE"/>
        </w:rPr>
        <w:t>სამუშაოს შესრულებ</w:t>
      </w:r>
      <w:r w:rsidR="007D766F" w:rsidRPr="009D3276">
        <w:rPr>
          <w:rFonts w:ascii="Sylfaen" w:eastAsia="Calibri" w:hAnsi="Sylfaen" w:cs="Sylfaen"/>
          <w:sz w:val="20"/>
          <w:szCs w:val="20"/>
          <w:lang w:val="ka-GE"/>
        </w:rPr>
        <w:t>ასთან დაკავშირებულ ქცევის წესებ</w:t>
      </w:r>
      <w:r w:rsidR="00B078AF" w:rsidRPr="009D3276">
        <w:rPr>
          <w:rFonts w:ascii="Sylfaen" w:eastAsia="Calibri" w:hAnsi="Sylfaen" w:cs="Sylfaen"/>
          <w:sz w:val="20"/>
          <w:szCs w:val="20"/>
          <w:lang w:val="ka-GE"/>
        </w:rPr>
        <w:t>ს</w:t>
      </w:r>
      <w:r w:rsidR="00D55D58" w:rsidRPr="009D3276">
        <w:rPr>
          <w:rFonts w:ascii="Sylfaen" w:eastAsia="Calibri" w:hAnsi="Sylfaen" w:cs="Sylfaen"/>
          <w:sz w:val="20"/>
          <w:szCs w:val="20"/>
          <w:lang w:val="ka-GE"/>
        </w:rPr>
        <w:t xml:space="preserve">ა </w:t>
      </w:r>
      <w:r w:rsidR="007D766F" w:rsidRPr="009D3276">
        <w:rPr>
          <w:rFonts w:ascii="Sylfaen" w:eastAsia="Calibri" w:hAnsi="Sylfaen" w:cs="Sylfaen"/>
          <w:sz w:val="20"/>
          <w:szCs w:val="20"/>
          <w:lang w:val="ka-GE"/>
        </w:rPr>
        <w:t>და პროცედურებ</w:t>
      </w:r>
      <w:r w:rsidR="00B078AF" w:rsidRPr="009D3276">
        <w:rPr>
          <w:rFonts w:ascii="Sylfaen" w:eastAsia="Calibri" w:hAnsi="Sylfaen" w:cs="Sylfaen"/>
          <w:sz w:val="20"/>
          <w:szCs w:val="20"/>
          <w:lang w:val="ka-GE"/>
        </w:rPr>
        <w:t>ს</w:t>
      </w:r>
      <w:r w:rsidR="007D766F" w:rsidRPr="009D3276">
        <w:rPr>
          <w:rFonts w:ascii="Sylfaen" w:eastAsia="Calibri" w:hAnsi="Sylfaen" w:cs="Sylfaen"/>
          <w:sz w:val="20"/>
          <w:szCs w:val="20"/>
          <w:lang w:val="ka-GE"/>
        </w:rPr>
        <w:t>.</w:t>
      </w:r>
    </w:p>
    <w:p w14:paraId="16CBE989" w14:textId="277D0B8A" w:rsidR="006B290A" w:rsidRPr="009D3276" w:rsidRDefault="00584EBE" w:rsidP="00F02FA0">
      <w:pPr>
        <w:pStyle w:val="ListParagraph"/>
        <w:numPr>
          <w:ilvl w:val="1"/>
          <w:numId w:val="1"/>
        </w:numPr>
        <w:spacing w:after="0" w:line="276" w:lineRule="auto"/>
        <w:ind w:hanging="792"/>
        <w:contextualSpacing w:val="0"/>
        <w:jc w:val="both"/>
        <w:rPr>
          <w:rFonts w:ascii="Sylfaen" w:eastAsia="Calibri" w:hAnsi="Sylfaen" w:cs="Times New Roman"/>
          <w:sz w:val="20"/>
          <w:szCs w:val="20"/>
          <w:lang w:val="ka-GE"/>
        </w:rPr>
      </w:pPr>
      <w:r w:rsidRPr="009D3276">
        <w:rPr>
          <w:rFonts w:ascii="Sylfaen" w:eastAsia="Calibri" w:hAnsi="Sylfaen" w:cs="Times New Roman"/>
          <w:sz w:val="20"/>
          <w:szCs w:val="20"/>
          <w:lang w:val="ka-GE"/>
        </w:rPr>
        <w:t>შინაგანაწესი ეფუძნება და აღი</w:t>
      </w:r>
      <w:r w:rsidR="004E6705" w:rsidRPr="009D3276">
        <w:rPr>
          <w:rFonts w:ascii="Sylfaen" w:eastAsia="Calibri" w:hAnsi="Sylfaen" w:cs="Times New Roman"/>
          <w:sz w:val="20"/>
          <w:szCs w:val="20"/>
          <w:lang w:val="ka-GE"/>
        </w:rPr>
        <w:t>ა</w:t>
      </w:r>
      <w:r w:rsidRPr="009D3276">
        <w:rPr>
          <w:rFonts w:ascii="Sylfaen" w:eastAsia="Calibri" w:hAnsi="Sylfaen" w:cs="Times New Roman"/>
          <w:sz w:val="20"/>
          <w:szCs w:val="20"/>
          <w:lang w:val="ka-GE"/>
        </w:rPr>
        <w:t xml:space="preserve">რებს </w:t>
      </w:r>
      <w:r w:rsidR="006B290A" w:rsidRPr="009D3276">
        <w:rPr>
          <w:rFonts w:ascii="Sylfaen" w:eastAsia="Calibri" w:hAnsi="Sylfaen" w:cs="Sylfaen"/>
          <w:sz w:val="20"/>
          <w:szCs w:val="20"/>
          <w:lang w:val="ka-GE"/>
        </w:rPr>
        <w:t>კანონიერების</w:t>
      </w:r>
      <w:r w:rsidR="006B290A" w:rsidRPr="009D3276">
        <w:rPr>
          <w:rFonts w:ascii="Sylfaen" w:eastAsia="Calibri" w:hAnsi="Sylfaen" w:cs="Times New Roman"/>
          <w:sz w:val="20"/>
          <w:szCs w:val="20"/>
          <w:lang w:val="ka-GE"/>
        </w:rPr>
        <w:t xml:space="preserve">, </w:t>
      </w:r>
      <w:r w:rsidR="006B290A" w:rsidRPr="009D3276">
        <w:rPr>
          <w:rFonts w:ascii="Sylfaen" w:eastAsia="Calibri" w:hAnsi="Sylfaen" w:cs="Sylfaen"/>
          <w:sz w:val="20"/>
          <w:szCs w:val="20"/>
          <w:lang w:val="ka-GE"/>
        </w:rPr>
        <w:t>პირთა</w:t>
      </w:r>
      <w:r w:rsidR="006B290A" w:rsidRPr="009D3276">
        <w:rPr>
          <w:rFonts w:ascii="Sylfaen" w:eastAsia="Calibri" w:hAnsi="Sylfaen" w:cs="Times New Roman"/>
          <w:sz w:val="20"/>
          <w:szCs w:val="20"/>
          <w:lang w:val="ka-GE"/>
        </w:rPr>
        <w:t xml:space="preserve"> </w:t>
      </w:r>
      <w:r w:rsidR="006B290A" w:rsidRPr="009D3276">
        <w:rPr>
          <w:rFonts w:ascii="Sylfaen" w:eastAsia="Calibri" w:hAnsi="Sylfaen" w:cs="Sylfaen"/>
          <w:sz w:val="20"/>
          <w:szCs w:val="20"/>
          <w:lang w:val="ka-GE"/>
        </w:rPr>
        <w:t>მიმართ</w:t>
      </w:r>
      <w:r w:rsidR="006B290A" w:rsidRPr="009D3276">
        <w:rPr>
          <w:rFonts w:ascii="Sylfaen" w:eastAsia="Calibri" w:hAnsi="Sylfaen" w:cs="Times New Roman"/>
          <w:sz w:val="20"/>
          <w:szCs w:val="20"/>
          <w:lang w:val="ka-GE"/>
        </w:rPr>
        <w:t xml:space="preserve"> </w:t>
      </w:r>
      <w:r w:rsidR="006B290A" w:rsidRPr="009D3276">
        <w:rPr>
          <w:rFonts w:ascii="Sylfaen" w:eastAsia="Calibri" w:hAnsi="Sylfaen" w:cs="Sylfaen"/>
          <w:sz w:val="20"/>
          <w:szCs w:val="20"/>
          <w:lang w:val="ka-GE"/>
        </w:rPr>
        <w:t>თანაბარი</w:t>
      </w:r>
      <w:r w:rsidR="006B290A" w:rsidRPr="009D3276">
        <w:rPr>
          <w:rFonts w:ascii="Sylfaen" w:eastAsia="Calibri" w:hAnsi="Sylfaen" w:cs="Times New Roman"/>
          <w:sz w:val="20"/>
          <w:szCs w:val="20"/>
          <w:lang w:val="ka-GE"/>
        </w:rPr>
        <w:t xml:space="preserve"> </w:t>
      </w:r>
      <w:r w:rsidR="006B290A" w:rsidRPr="009D3276">
        <w:rPr>
          <w:rFonts w:ascii="Sylfaen" w:eastAsia="Calibri" w:hAnsi="Sylfaen" w:cs="Sylfaen"/>
          <w:sz w:val="20"/>
          <w:szCs w:val="20"/>
          <w:lang w:val="ka-GE"/>
        </w:rPr>
        <w:t>მოპყრობის</w:t>
      </w:r>
      <w:r w:rsidR="006B290A" w:rsidRPr="009D3276">
        <w:rPr>
          <w:rFonts w:ascii="Sylfaen" w:eastAsia="Calibri" w:hAnsi="Sylfaen" w:cs="Times New Roman"/>
          <w:sz w:val="20"/>
          <w:szCs w:val="20"/>
          <w:lang w:val="ka-GE"/>
        </w:rPr>
        <w:t xml:space="preserve">, </w:t>
      </w:r>
      <w:r w:rsidR="006B290A" w:rsidRPr="009D3276">
        <w:rPr>
          <w:rFonts w:ascii="Sylfaen" w:eastAsia="Calibri" w:hAnsi="Sylfaen" w:cs="Sylfaen"/>
          <w:sz w:val="20"/>
          <w:szCs w:val="20"/>
          <w:lang w:val="ka-GE"/>
        </w:rPr>
        <w:t>დისკრიმინაციის</w:t>
      </w:r>
      <w:r w:rsidR="006B290A" w:rsidRPr="009D3276">
        <w:rPr>
          <w:rFonts w:ascii="Sylfaen" w:eastAsia="Calibri" w:hAnsi="Sylfaen" w:cs="Times New Roman"/>
          <w:sz w:val="20"/>
          <w:szCs w:val="20"/>
          <w:lang w:val="ka-GE"/>
        </w:rPr>
        <w:t xml:space="preserve"> </w:t>
      </w:r>
      <w:r w:rsidR="006B290A" w:rsidRPr="009D3276">
        <w:rPr>
          <w:rFonts w:ascii="Sylfaen" w:eastAsia="Calibri" w:hAnsi="Sylfaen" w:cs="Sylfaen"/>
          <w:sz w:val="20"/>
          <w:szCs w:val="20"/>
          <w:lang w:val="ka-GE"/>
        </w:rPr>
        <w:t>აკრძალვის</w:t>
      </w:r>
      <w:r w:rsidR="006B290A" w:rsidRPr="009D3276">
        <w:rPr>
          <w:rFonts w:ascii="Sylfaen" w:eastAsia="Calibri" w:hAnsi="Sylfaen" w:cs="Times New Roman"/>
          <w:sz w:val="20"/>
          <w:szCs w:val="20"/>
          <w:lang w:val="ka-GE"/>
        </w:rPr>
        <w:t xml:space="preserve">, </w:t>
      </w:r>
      <w:r w:rsidR="006B290A" w:rsidRPr="009D3276">
        <w:rPr>
          <w:rFonts w:ascii="Sylfaen" w:eastAsia="Calibri" w:hAnsi="Sylfaen" w:cs="Sylfaen"/>
          <w:sz w:val="20"/>
          <w:szCs w:val="20"/>
          <w:lang w:val="ka-GE"/>
        </w:rPr>
        <w:t>ნების</w:t>
      </w:r>
      <w:r w:rsidR="006B290A" w:rsidRPr="009D3276">
        <w:rPr>
          <w:rFonts w:ascii="Sylfaen" w:eastAsia="Calibri" w:hAnsi="Sylfaen" w:cs="Times New Roman"/>
          <w:sz w:val="20"/>
          <w:szCs w:val="20"/>
          <w:lang w:val="ka-GE"/>
        </w:rPr>
        <w:t xml:space="preserve"> </w:t>
      </w:r>
      <w:r w:rsidR="006B290A" w:rsidRPr="009D3276">
        <w:rPr>
          <w:rFonts w:ascii="Sylfaen" w:eastAsia="Calibri" w:hAnsi="Sylfaen" w:cs="Sylfaen"/>
          <w:sz w:val="20"/>
          <w:szCs w:val="20"/>
          <w:lang w:val="ka-GE"/>
        </w:rPr>
        <w:t>ავტონომიურობის</w:t>
      </w:r>
      <w:r w:rsidR="006B290A" w:rsidRPr="009D3276">
        <w:rPr>
          <w:rFonts w:ascii="Sylfaen" w:eastAsia="Calibri" w:hAnsi="Sylfaen" w:cs="Times New Roman"/>
          <w:sz w:val="20"/>
          <w:szCs w:val="20"/>
          <w:lang w:val="ka-GE"/>
        </w:rPr>
        <w:t xml:space="preserve">, </w:t>
      </w:r>
      <w:r w:rsidR="006B290A" w:rsidRPr="009D3276">
        <w:rPr>
          <w:rFonts w:ascii="Sylfaen" w:eastAsia="Calibri" w:hAnsi="Sylfaen" w:cs="Sylfaen"/>
          <w:sz w:val="20"/>
          <w:szCs w:val="20"/>
          <w:lang w:val="ka-GE"/>
        </w:rPr>
        <w:t>გონივრული</w:t>
      </w:r>
      <w:r w:rsidR="006B290A" w:rsidRPr="009D3276">
        <w:rPr>
          <w:rFonts w:ascii="Sylfaen" w:eastAsia="Calibri" w:hAnsi="Sylfaen" w:cs="Times New Roman"/>
          <w:sz w:val="20"/>
          <w:szCs w:val="20"/>
          <w:lang w:val="ka-GE"/>
        </w:rPr>
        <w:t xml:space="preserve"> </w:t>
      </w:r>
      <w:r w:rsidR="006B290A" w:rsidRPr="009D3276">
        <w:rPr>
          <w:rFonts w:ascii="Sylfaen" w:eastAsia="Calibri" w:hAnsi="Sylfaen" w:cs="Sylfaen"/>
          <w:sz w:val="20"/>
          <w:szCs w:val="20"/>
          <w:lang w:val="ka-GE"/>
        </w:rPr>
        <w:t>მისადაგების</w:t>
      </w:r>
      <w:r w:rsidR="00CF3632" w:rsidRPr="009D3276">
        <w:rPr>
          <w:rFonts w:ascii="Sylfaen" w:eastAsia="Calibri" w:hAnsi="Sylfaen" w:cs="Times New Roman"/>
          <w:sz w:val="20"/>
          <w:szCs w:val="20"/>
          <w:lang w:val="ka-GE"/>
        </w:rPr>
        <w:t xml:space="preserve">, </w:t>
      </w:r>
      <w:r w:rsidR="006B290A" w:rsidRPr="009D3276">
        <w:rPr>
          <w:rFonts w:ascii="Sylfaen" w:eastAsia="Calibri" w:hAnsi="Sylfaen" w:cs="Sylfaen"/>
          <w:sz w:val="20"/>
          <w:szCs w:val="20"/>
          <w:lang w:val="ka-GE"/>
        </w:rPr>
        <w:t>ურთიერთპატივისცემის</w:t>
      </w:r>
      <w:r w:rsidR="006B290A" w:rsidRPr="009D3276">
        <w:rPr>
          <w:rFonts w:ascii="Sylfaen" w:eastAsia="Calibri" w:hAnsi="Sylfaen" w:cs="Times New Roman"/>
          <w:sz w:val="20"/>
          <w:szCs w:val="20"/>
          <w:lang w:val="ka-GE"/>
        </w:rPr>
        <w:t xml:space="preserve">, </w:t>
      </w:r>
      <w:r w:rsidR="006B290A" w:rsidRPr="009D3276">
        <w:rPr>
          <w:rFonts w:ascii="Sylfaen" w:eastAsia="Calibri" w:hAnsi="Sylfaen" w:cs="Sylfaen"/>
          <w:sz w:val="20"/>
          <w:szCs w:val="20"/>
          <w:lang w:val="ka-GE"/>
        </w:rPr>
        <w:t>თანამშრომლობი</w:t>
      </w:r>
      <w:r w:rsidR="00CF3632" w:rsidRPr="009D3276">
        <w:rPr>
          <w:rFonts w:ascii="Sylfaen" w:eastAsia="Calibri" w:hAnsi="Sylfaen" w:cs="Sylfaen"/>
          <w:sz w:val="20"/>
          <w:szCs w:val="20"/>
          <w:lang w:val="ka-GE"/>
        </w:rPr>
        <w:t>ს</w:t>
      </w:r>
      <w:r w:rsidRPr="009D3276">
        <w:rPr>
          <w:rFonts w:ascii="Sylfaen" w:eastAsia="Calibri" w:hAnsi="Sylfaen" w:cs="Sylfaen"/>
          <w:sz w:val="20"/>
          <w:szCs w:val="20"/>
          <w:lang w:val="ka-GE"/>
        </w:rPr>
        <w:t xml:space="preserve">, </w:t>
      </w:r>
      <w:r w:rsidR="006B290A" w:rsidRPr="009D3276">
        <w:rPr>
          <w:rFonts w:ascii="Sylfaen" w:eastAsia="Calibri" w:hAnsi="Sylfaen" w:cs="Sylfaen"/>
          <w:sz w:val="20"/>
          <w:szCs w:val="20"/>
          <w:lang w:val="ka-GE"/>
        </w:rPr>
        <w:t>ვალდებულებათა</w:t>
      </w:r>
      <w:r w:rsidR="006B290A" w:rsidRPr="009D3276">
        <w:rPr>
          <w:rFonts w:ascii="Sylfaen" w:eastAsia="Calibri" w:hAnsi="Sylfaen" w:cs="Times New Roman"/>
          <w:sz w:val="20"/>
          <w:szCs w:val="20"/>
          <w:lang w:val="ka-GE"/>
        </w:rPr>
        <w:t xml:space="preserve"> </w:t>
      </w:r>
      <w:r w:rsidR="006B290A" w:rsidRPr="009D3276">
        <w:rPr>
          <w:rFonts w:ascii="Sylfaen" w:eastAsia="Calibri" w:hAnsi="Sylfaen" w:cs="Sylfaen"/>
          <w:sz w:val="20"/>
          <w:szCs w:val="20"/>
          <w:lang w:val="ka-GE"/>
        </w:rPr>
        <w:t>კეთილსინდისიერი</w:t>
      </w:r>
      <w:r w:rsidRPr="009D3276">
        <w:rPr>
          <w:rFonts w:ascii="Sylfaen" w:eastAsia="Calibri" w:hAnsi="Sylfaen" w:cs="Sylfaen"/>
          <w:sz w:val="20"/>
          <w:szCs w:val="20"/>
          <w:lang w:val="ka-GE"/>
        </w:rPr>
        <w:t xml:space="preserve">, გულისხმიერი </w:t>
      </w:r>
      <w:r w:rsidR="006B290A" w:rsidRPr="009D3276">
        <w:rPr>
          <w:rFonts w:ascii="Sylfaen" w:eastAsia="Calibri" w:hAnsi="Sylfaen" w:cs="Times New Roman"/>
          <w:sz w:val="20"/>
          <w:szCs w:val="20"/>
          <w:lang w:val="ka-GE"/>
        </w:rPr>
        <w:t xml:space="preserve"> </w:t>
      </w:r>
      <w:r w:rsidR="006B290A" w:rsidRPr="009D3276">
        <w:rPr>
          <w:rFonts w:ascii="Sylfaen" w:eastAsia="Calibri" w:hAnsi="Sylfaen" w:cs="Sylfaen"/>
          <w:sz w:val="20"/>
          <w:szCs w:val="20"/>
          <w:lang w:val="ka-GE"/>
        </w:rPr>
        <w:t>და</w:t>
      </w:r>
      <w:r w:rsidR="006B290A" w:rsidRPr="009D3276">
        <w:rPr>
          <w:rFonts w:ascii="Sylfaen" w:eastAsia="Calibri" w:hAnsi="Sylfaen" w:cs="Times New Roman"/>
          <w:sz w:val="20"/>
          <w:szCs w:val="20"/>
          <w:lang w:val="ka-GE"/>
        </w:rPr>
        <w:t xml:space="preserve"> </w:t>
      </w:r>
      <w:r w:rsidR="006B290A" w:rsidRPr="009D3276">
        <w:rPr>
          <w:rFonts w:ascii="Sylfaen" w:eastAsia="Calibri" w:hAnsi="Sylfaen" w:cs="Sylfaen"/>
          <w:sz w:val="20"/>
          <w:szCs w:val="20"/>
          <w:lang w:val="ka-GE"/>
        </w:rPr>
        <w:t>ჯეროვანი</w:t>
      </w:r>
      <w:r w:rsidR="006B290A" w:rsidRPr="009D3276">
        <w:rPr>
          <w:rFonts w:ascii="Sylfaen" w:eastAsia="Calibri" w:hAnsi="Sylfaen" w:cs="Times New Roman"/>
          <w:sz w:val="20"/>
          <w:szCs w:val="20"/>
          <w:lang w:val="ka-GE"/>
        </w:rPr>
        <w:t xml:space="preserve"> </w:t>
      </w:r>
      <w:r w:rsidR="006B290A" w:rsidRPr="009D3276">
        <w:rPr>
          <w:rFonts w:ascii="Sylfaen" w:eastAsia="Calibri" w:hAnsi="Sylfaen" w:cs="Sylfaen"/>
          <w:sz w:val="20"/>
          <w:szCs w:val="20"/>
          <w:lang w:val="ka-GE"/>
        </w:rPr>
        <w:t>შესრულების</w:t>
      </w:r>
      <w:r w:rsidR="006B290A" w:rsidRPr="009D3276">
        <w:rPr>
          <w:rFonts w:ascii="Sylfaen" w:eastAsia="Calibri" w:hAnsi="Sylfaen" w:cs="Times New Roman"/>
          <w:sz w:val="20"/>
          <w:szCs w:val="20"/>
          <w:lang w:val="ka-GE"/>
        </w:rPr>
        <w:t xml:space="preserve"> </w:t>
      </w:r>
      <w:r w:rsidR="006B290A" w:rsidRPr="009D3276">
        <w:rPr>
          <w:rFonts w:ascii="Sylfaen" w:eastAsia="Calibri" w:hAnsi="Sylfaen" w:cs="Sylfaen"/>
          <w:sz w:val="20"/>
          <w:szCs w:val="20"/>
          <w:lang w:val="ka-GE"/>
        </w:rPr>
        <w:t>პრინციპებს</w:t>
      </w:r>
      <w:r w:rsidR="006B290A" w:rsidRPr="009D3276">
        <w:rPr>
          <w:rFonts w:ascii="Sylfaen" w:eastAsia="Calibri" w:hAnsi="Sylfaen" w:cs="Times New Roman"/>
          <w:sz w:val="20"/>
          <w:szCs w:val="20"/>
          <w:lang w:val="ka-GE"/>
        </w:rPr>
        <w:t xml:space="preserve">. </w:t>
      </w:r>
    </w:p>
    <w:p w14:paraId="7DFAEC40" w14:textId="1053E477" w:rsidR="006450B3" w:rsidRPr="009D3276" w:rsidRDefault="00682799" w:rsidP="00F02FA0">
      <w:pPr>
        <w:pStyle w:val="ListParagraph"/>
        <w:numPr>
          <w:ilvl w:val="1"/>
          <w:numId w:val="1"/>
        </w:numPr>
        <w:spacing w:after="0" w:line="276" w:lineRule="auto"/>
        <w:ind w:hanging="792"/>
        <w:contextualSpacing w:val="0"/>
        <w:jc w:val="both"/>
        <w:rPr>
          <w:rFonts w:ascii="Sylfaen" w:eastAsia="Calibri" w:hAnsi="Sylfaen" w:cs="Times New Roman"/>
          <w:sz w:val="20"/>
          <w:szCs w:val="20"/>
          <w:lang w:val="ka-GE"/>
        </w:rPr>
      </w:pPr>
      <w:r w:rsidRPr="009D3276">
        <w:rPr>
          <w:rFonts w:ascii="Sylfaen" w:eastAsia="Calibri" w:hAnsi="Sylfaen" w:cs="Times New Roman"/>
          <w:sz w:val="20"/>
          <w:szCs w:val="20"/>
          <w:lang w:val="ka-GE"/>
        </w:rPr>
        <w:t xml:space="preserve">შინაგანაწესის </w:t>
      </w:r>
      <w:r w:rsidR="00167E17" w:rsidRPr="009D3276">
        <w:rPr>
          <w:rFonts w:ascii="Sylfaen" w:eastAsia="Calibri" w:hAnsi="Sylfaen" w:cs="Times New Roman"/>
          <w:sz w:val="20"/>
          <w:szCs w:val="20"/>
          <w:lang w:val="ka-GE"/>
        </w:rPr>
        <w:t>დამტკიცებასა</w:t>
      </w:r>
      <w:r w:rsidRPr="009D3276">
        <w:rPr>
          <w:rFonts w:ascii="Sylfaen" w:eastAsia="Calibri" w:hAnsi="Sylfaen" w:cs="Times New Roman"/>
          <w:sz w:val="20"/>
          <w:szCs w:val="20"/>
          <w:lang w:val="ka-GE"/>
        </w:rPr>
        <w:t xml:space="preserve"> და მასში ცვლილების შეტანას შესაბამისი </w:t>
      </w:r>
      <w:r w:rsidR="001F7745" w:rsidRPr="009D3276">
        <w:rPr>
          <w:rFonts w:ascii="Sylfaen" w:eastAsia="Calibri" w:hAnsi="Sylfaen" w:cs="Times New Roman"/>
          <w:sz w:val="20"/>
          <w:szCs w:val="20"/>
          <w:lang w:val="ka-GE"/>
        </w:rPr>
        <w:t>აქტის/</w:t>
      </w:r>
      <w:r w:rsidRPr="009D3276">
        <w:rPr>
          <w:rFonts w:ascii="Sylfaen" w:eastAsia="Calibri" w:hAnsi="Sylfaen" w:cs="Times New Roman"/>
          <w:sz w:val="20"/>
          <w:szCs w:val="20"/>
          <w:lang w:val="ka-GE"/>
        </w:rPr>
        <w:t>ბრძანების გა</w:t>
      </w:r>
      <w:r w:rsidR="00EA3B54" w:rsidRPr="009D3276">
        <w:rPr>
          <w:rFonts w:ascii="Sylfaen" w:eastAsia="Calibri" w:hAnsi="Sylfaen" w:cs="Times New Roman"/>
          <w:sz w:val="20"/>
          <w:szCs w:val="20"/>
          <w:lang w:val="ka-GE"/>
        </w:rPr>
        <w:t>მოცემის გზით</w:t>
      </w:r>
      <w:r w:rsidRPr="009D3276">
        <w:rPr>
          <w:rFonts w:ascii="Sylfaen" w:eastAsia="Calibri" w:hAnsi="Sylfaen" w:cs="Times New Roman"/>
          <w:sz w:val="20"/>
          <w:szCs w:val="20"/>
          <w:lang w:val="ka-GE"/>
        </w:rPr>
        <w:t xml:space="preserve">  ახორციელებს</w:t>
      </w:r>
      <w:r w:rsidR="00985351">
        <w:rPr>
          <w:rFonts w:ascii="Sylfaen" w:eastAsia="Calibri" w:hAnsi="Sylfaen" w:cs="Times New Roman"/>
          <w:sz w:val="20"/>
          <w:szCs w:val="20"/>
        </w:rPr>
        <w:t xml:space="preserve"> </w:t>
      </w:r>
      <w:r w:rsidR="00A42329">
        <w:rPr>
          <w:rFonts w:ascii="Sylfaen" w:eastAsia="Calibri" w:hAnsi="Sylfaen" w:cs="Times New Roman"/>
          <w:sz w:val="20"/>
          <w:szCs w:val="20"/>
          <w:lang w:val="ka-GE"/>
        </w:rPr>
        <w:t>აკადემიი</w:t>
      </w:r>
      <w:r w:rsidR="00985351">
        <w:rPr>
          <w:rFonts w:ascii="Sylfaen" w:eastAsia="Calibri" w:hAnsi="Sylfaen" w:cs="Times New Roman"/>
          <w:sz w:val="20"/>
          <w:szCs w:val="20"/>
          <w:lang w:val="ka-GE"/>
        </w:rPr>
        <w:t>ს</w:t>
      </w:r>
      <w:r w:rsidRPr="009D3276">
        <w:rPr>
          <w:rFonts w:ascii="Sylfaen" w:eastAsia="Calibri" w:hAnsi="Sylfaen" w:cs="Times New Roman"/>
          <w:sz w:val="20"/>
          <w:szCs w:val="20"/>
          <w:lang w:val="ka-GE"/>
        </w:rPr>
        <w:t xml:space="preserve"> </w:t>
      </w:r>
      <w:r w:rsidR="00985351">
        <w:rPr>
          <w:rFonts w:ascii="Sylfaen" w:eastAsia="Calibri" w:hAnsi="Sylfaen" w:cs="Times New Roman"/>
          <w:sz w:val="20"/>
          <w:szCs w:val="20"/>
          <w:lang w:val="ka-GE"/>
        </w:rPr>
        <w:t>დირექტორი.</w:t>
      </w:r>
    </w:p>
    <w:p w14:paraId="2E7FEE86" w14:textId="134EBABE" w:rsidR="0058047D" w:rsidRPr="009D3276" w:rsidRDefault="00A763E1" w:rsidP="00F02FA0">
      <w:pPr>
        <w:pStyle w:val="ListParagraph"/>
        <w:numPr>
          <w:ilvl w:val="1"/>
          <w:numId w:val="1"/>
        </w:numPr>
        <w:spacing w:after="0" w:line="276" w:lineRule="auto"/>
        <w:ind w:hanging="792"/>
        <w:contextualSpacing w:val="0"/>
        <w:jc w:val="both"/>
        <w:rPr>
          <w:rFonts w:ascii="Sylfaen" w:eastAsia="Calibri" w:hAnsi="Sylfaen" w:cs="Times New Roman"/>
          <w:sz w:val="20"/>
          <w:szCs w:val="20"/>
          <w:lang w:val="ka-GE"/>
        </w:rPr>
      </w:pPr>
      <w:r w:rsidRPr="009D3276">
        <w:rPr>
          <w:rFonts w:ascii="Sylfaen" w:eastAsia="Calibri" w:hAnsi="Sylfaen" w:cs="Sylfaen"/>
          <w:sz w:val="20"/>
          <w:szCs w:val="20"/>
          <w:lang w:val="ka-GE"/>
        </w:rPr>
        <w:t>დამსაქმებელი უზრუნველყოფს</w:t>
      </w:r>
      <w:r w:rsidR="00924735" w:rsidRPr="009D3276">
        <w:rPr>
          <w:rFonts w:ascii="Sylfaen" w:eastAsia="Calibri" w:hAnsi="Sylfaen" w:cs="Sylfaen"/>
          <w:sz w:val="20"/>
          <w:szCs w:val="20"/>
          <w:lang w:val="ka-GE"/>
        </w:rPr>
        <w:t xml:space="preserve"> </w:t>
      </w:r>
      <w:r w:rsidRPr="009D3276">
        <w:rPr>
          <w:rFonts w:ascii="Sylfaen" w:eastAsia="Calibri" w:hAnsi="Sylfaen" w:cs="Sylfaen"/>
          <w:sz w:val="20"/>
          <w:szCs w:val="20"/>
          <w:lang w:val="ka-GE"/>
        </w:rPr>
        <w:t>დასაქმებულ</w:t>
      </w:r>
      <w:r w:rsidR="00924735" w:rsidRPr="009D3276">
        <w:rPr>
          <w:rFonts w:ascii="Sylfaen" w:eastAsia="Calibri" w:hAnsi="Sylfaen" w:cs="Sylfaen"/>
          <w:sz w:val="20"/>
          <w:szCs w:val="20"/>
          <w:lang w:val="ka-GE"/>
        </w:rPr>
        <w:t>ებ</w:t>
      </w:r>
      <w:r w:rsidRPr="009D3276">
        <w:rPr>
          <w:rFonts w:ascii="Sylfaen" w:eastAsia="Calibri" w:hAnsi="Sylfaen" w:cs="Sylfaen"/>
          <w:sz w:val="20"/>
          <w:szCs w:val="20"/>
          <w:lang w:val="ka-GE"/>
        </w:rPr>
        <w:t xml:space="preserve">ისათვის შინაგანაწესის გაცნობას </w:t>
      </w:r>
      <w:r w:rsidR="0029673E" w:rsidRPr="009D3276">
        <w:rPr>
          <w:rFonts w:ascii="Sylfaen" w:eastAsia="Calibri" w:hAnsi="Sylfaen" w:cs="Sylfaen"/>
          <w:sz w:val="20"/>
          <w:szCs w:val="20"/>
          <w:lang w:val="ka-GE"/>
        </w:rPr>
        <w:t xml:space="preserve">ინდივიდუალური </w:t>
      </w:r>
      <w:r w:rsidR="0058047D" w:rsidRPr="009D3276">
        <w:rPr>
          <w:rFonts w:ascii="Sylfaen" w:eastAsia="Calibri" w:hAnsi="Sylfaen" w:cs="Times New Roman"/>
          <w:sz w:val="20"/>
          <w:szCs w:val="20"/>
          <w:lang w:val="ka-GE"/>
        </w:rPr>
        <w:t xml:space="preserve"> </w:t>
      </w:r>
      <w:r w:rsidR="0058047D" w:rsidRPr="009D3276">
        <w:rPr>
          <w:rFonts w:ascii="Sylfaen" w:eastAsia="Calibri" w:hAnsi="Sylfaen" w:cs="Sylfaen"/>
          <w:sz w:val="20"/>
          <w:szCs w:val="20"/>
          <w:lang w:val="ka-GE"/>
        </w:rPr>
        <w:t>შრომითი</w:t>
      </w:r>
      <w:r w:rsidR="0058047D" w:rsidRPr="009D3276">
        <w:rPr>
          <w:rFonts w:ascii="Sylfaen" w:eastAsia="Calibri" w:hAnsi="Sylfaen" w:cs="Times New Roman"/>
          <w:sz w:val="20"/>
          <w:szCs w:val="20"/>
          <w:lang w:val="ka-GE"/>
        </w:rPr>
        <w:t xml:space="preserve"> </w:t>
      </w:r>
      <w:r w:rsidR="0058047D" w:rsidRPr="009D3276">
        <w:rPr>
          <w:rFonts w:ascii="Sylfaen" w:eastAsia="Calibri" w:hAnsi="Sylfaen" w:cs="Sylfaen"/>
          <w:sz w:val="20"/>
          <w:szCs w:val="20"/>
          <w:lang w:val="ka-GE"/>
        </w:rPr>
        <w:t>ხელშეკრულების</w:t>
      </w:r>
      <w:r w:rsidR="0058047D" w:rsidRPr="009D3276">
        <w:rPr>
          <w:rFonts w:ascii="Sylfaen" w:eastAsia="Calibri" w:hAnsi="Sylfaen" w:cs="Times New Roman"/>
          <w:sz w:val="20"/>
          <w:szCs w:val="20"/>
          <w:lang w:val="ka-GE"/>
        </w:rPr>
        <w:t xml:space="preserve"> </w:t>
      </w:r>
      <w:r w:rsidR="0029673E" w:rsidRPr="009D3276">
        <w:rPr>
          <w:rFonts w:ascii="Sylfaen" w:eastAsia="Calibri" w:hAnsi="Sylfaen" w:cs="Times New Roman"/>
          <w:sz w:val="20"/>
          <w:szCs w:val="20"/>
          <w:lang w:val="ka-GE"/>
        </w:rPr>
        <w:t xml:space="preserve">(შემდგომში „შრომითი ხელშეკრულება“) </w:t>
      </w:r>
      <w:r w:rsidR="0058047D" w:rsidRPr="009D3276">
        <w:rPr>
          <w:rFonts w:ascii="Sylfaen" w:eastAsia="Calibri" w:hAnsi="Sylfaen" w:cs="Sylfaen"/>
          <w:sz w:val="20"/>
          <w:szCs w:val="20"/>
          <w:lang w:val="ka-GE"/>
        </w:rPr>
        <w:t>დადებამდე</w:t>
      </w:r>
      <w:r w:rsidR="0058047D" w:rsidRPr="009D3276">
        <w:rPr>
          <w:rFonts w:ascii="Sylfaen" w:eastAsia="Calibri" w:hAnsi="Sylfaen" w:cs="Times New Roman"/>
          <w:sz w:val="20"/>
          <w:szCs w:val="20"/>
          <w:lang w:val="ka-GE"/>
        </w:rPr>
        <w:t>.</w:t>
      </w:r>
    </w:p>
    <w:p w14:paraId="2C7269CA" w14:textId="77777777" w:rsidR="00080091" w:rsidRDefault="006B290A" w:rsidP="00080091">
      <w:pPr>
        <w:pStyle w:val="ListParagraph"/>
        <w:numPr>
          <w:ilvl w:val="1"/>
          <w:numId w:val="1"/>
        </w:numPr>
        <w:spacing w:after="0" w:line="276" w:lineRule="auto"/>
        <w:ind w:hanging="792"/>
        <w:contextualSpacing w:val="0"/>
        <w:jc w:val="both"/>
        <w:rPr>
          <w:rFonts w:ascii="Sylfaen" w:eastAsia="Calibri" w:hAnsi="Sylfaen" w:cs="Times New Roman"/>
          <w:sz w:val="20"/>
          <w:szCs w:val="20"/>
          <w:lang w:val="ka-GE"/>
        </w:rPr>
      </w:pPr>
      <w:r w:rsidRPr="009D3276">
        <w:rPr>
          <w:rFonts w:ascii="Sylfaen" w:eastAsia="Calibri" w:hAnsi="Sylfaen" w:cs="Sylfaen"/>
          <w:sz w:val="20"/>
          <w:szCs w:val="20"/>
          <w:lang w:val="ka-GE"/>
        </w:rPr>
        <w:t>შინაგანაწესი</w:t>
      </w:r>
      <w:r w:rsidRPr="009D3276">
        <w:rPr>
          <w:rFonts w:ascii="Sylfaen" w:eastAsia="Calibri" w:hAnsi="Sylfaen" w:cs="Times New Roman"/>
          <w:sz w:val="20"/>
          <w:szCs w:val="20"/>
          <w:lang w:val="ka-GE"/>
        </w:rPr>
        <w:t xml:space="preserve"> </w:t>
      </w:r>
      <w:r w:rsidRPr="009D3276">
        <w:rPr>
          <w:rFonts w:ascii="Sylfaen" w:eastAsia="Calibri" w:hAnsi="Sylfaen" w:cs="Sylfaen"/>
          <w:sz w:val="20"/>
          <w:szCs w:val="20"/>
          <w:lang w:val="ka-GE"/>
        </w:rPr>
        <w:t>წარმოადგენს</w:t>
      </w:r>
      <w:r w:rsidRPr="009D3276">
        <w:rPr>
          <w:rFonts w:ascii="Sylfaen" w:eastAsia="Calibri" w:hAnsi="Sylfaen" w:cs="Times New Roman"/>
          <w:sz w:val="20"/>
          <w:szCs w:val="20"/>
          <w:lang w:val="ka-GE"/>
        </w:rPr>
        <w:t xml:space="preserve"> </w:t>
      </w:r>
      <w:r w:rsidRPr="009D3276">
        <w:rPr>
          <w:rFonts w:ascii="Sylfaen" w:eastAsia="Calibri" w:hAnsi="Sylfaen" w:cs="Sylfaen"/>
          <w:sz w:val="20"/>
          <w:szCs w:val="20"/>
          <w:lang w:val="ka-GE"/>
        </w:rPr>
        <w:t>დასაქმებულთან</w:t>
      </w:r>
      <w:r w:rsidRPr="009D3276">
        <w:rPr>
          <w:rFonts w:ascii="Sylfaen" w:eastAsia="Calibri" w:hAnsi="Sylfaen" w:cs="Times New Roman"/>
          <w:sz w:val="20"/>
          <w:szCs w:val="20"/>
          <w:lang w:val="ka-GE"/>
        </w:rPr>
        <w:t xml:space="preserve"> </w:t>
      </w:r>
      <w:r w:rsidRPr="009D3276">
        <w:rPr>
          <w:rFonts w:ascii="Sylfaen" w:eastAsia="Calibri" w:hAnsi="Sylfaen" w:cs="Sylfaen"/>
          <w:sz w:val="20"/>
          <w:szCs w:val="20"/>
          <w:lang w:val="ka-GE"/>
        </w:rPr>
        <w:t>დადებული</w:t>
      </w:r>
      <w:r w:rsidRPr="009D3276">
        <w:rPr>
          <w:rFonts w:ascii="Sylfaen" w:eastAsia="Calibri" w:hAnsi="Sylfaen" w:cs="Times New Roman"/>
          <w:sz w:val="20"/>
          <w:szCs w:val="20"/>
          <w:lang w:val="ka-GE"/>
        </w:rPr>
        <w:t xml:space="preserve"> </w:t>
      </w:r>
      <w:r w:rsidRPr="009D3276">
        <w:rPr>
          <w:rFonts w:ascii="Sylfaen" w:eastAsia="Calibri" w:hAnsi="Sylfaen" w:cs="Sylfaen"/>
          <w:sz w:val="20"/>
          <w:szCs w:val="20"/>
          <w:lang w:val="ka-GE"/>
        </w:rPr>
        <w:t>შრომითი</w:t>
      </w:r>
      <w:r w:rsidRPr="009D3276">
        <w:rPr>
          <w:rFonts w:ascii="Sylfaen" w:eastAsia="Calibri" w:hAnsi="Sylfaen" w:cs="Times New Roman"/>
          <w:sz w:val="20"/>
          <w:szCs w:val="20"/>
          <w:lang w:val="ka-GE"/>
        </w:rPr>
        <w:t xml:space="preserve"> </w:t>
      </w:r>
      <w:r w:rsidRPr="009D3276">
        <w:rPr>
          <w:rFonts w:ascii="Sylfaen" w:eastAsia="Calibri" w:hAnsi="Sylfaen" w:cs="Sylfaen"/>
          <w:sz w:val="20"/>
          <w:szCs w:val="20"/>
          <w:lang w:val="ka-GE"/>
        </w:rPr>
        <w:t>ხელშეკრულების</w:t>
      </w:r>
      <w:r w:rsidRPr="009D3276">
        <w:rPr>
          <w:rFonts w:ascii="Sylfaen" w:eastAsia="Calibri" w:hAnsi="Sylfaen" w:cs="Times New Roman"/>
          <w:sz w:val="20"/>
          <w:szCs w:val="20"/>
          <w:lang w:val="ka-GE"/>
        </w:rPr>
        <w:t xml:space="preserve"> </w:t>
      </w:r>
      <w:r w:rsidRPr="009D3276">
        <w:rPr>
          <w:rFonts w:ascii="Sylfaen" w:eastAsia="Calibri" w:hAnsi="Sylfaen" w:cs="Sylfaen"/>
          <w:sz w:val="20"/>
          <w:szCs w:val="20"/>
          <w:lang w:val="ka-GE"/>
        </w:rPr>
        <w:t>განუყოფელ</w:t>
      </w:r>
      <w:r w:rsidRPr="009D3276">
        <w:rPr>
          <w:rFonts w:ascii="Sylfaen" w:eastAsia="Calibri" w:hAnsi="Sylfaen" w:cs="Times New Roman"/>
          <w:sz w:val="20"/>
          <w:szCs w:val="20"/>
          <w:lang w:val="ka-GE"/>
        </w:rPr>
        <w:t xml:space="preserve"> </w:t>
      </w:r>
      <w:r w:rsidRPr="009D3276">
        <w:rPr>
          <w:rFonts w:ascii="Sylfaen" w:eastAsia="Calibri" w:hAnsi="Sylfaen" w:cs="Sylfaen"/>
          <w:sz w:val="20"/>
          <w:szCs w:val="20"/>
          <w:lang w:val="ka-GE"/>
        </w:rPr>
        <w:t>ნაწილს</w:t>
      </w:r>
      <w:r w:rsidRPr="009D3276">
        <w:rPr>
          <w:rFonts w:ascii="Sylfaen" w:eastAsia="Calibri" w:hAnsi="Sylfaen" w:cs="Times New Roman"/>
          <w:sz w:val="20"/>
          <w:szCs w:val="20"/>
          <w:lang w:val="ka-GE"/>
        </w:rPr>
        <w:t xml:space="preserve">. </w:t>
      </w:r>
    </w:p>
    <w:p w14:paraId="05E17C78" w14:textId="095D804F" w:rsidR="002C2E85" w:rsidRPr="00080091" w:rsidRDefault="002C2E85" w:rsidP="00080091">
      <w:pPr>
        <w:pStyle w:val="ListParagraph"/>
        <w:numPr>
          <w:ilvl w:val="1"/>
          <w:numId w:val="1"/>
        </w:numPr>
        <w:spacing w:after="0" w:line="276" w:lineRule="auto"/>
        <w:ind w:hanging="792"/>
        <w:contextualSpacing w:val="0"/>
        <w:jc w:val="both"/>
        <w:rPr>
          <w:rFonts w:ascii="Sylfaen" w:eastAsia="Calibri" w:hAnsi="Sylfaen" w:cs="Times New Roman"/>
          <w:sz w:val="20"/>
          <w:szCs w:val="20"/>
          <w:lang w:val="ka-GE"/>
        </w:rPr>
      </w:pPr>
      <w:r w:rsidRPr="00080091">
        <w:rPr>
          <w:rFonts w:ascii="Sylfaen" w:eastAsia="Calibri" w:hAnsi="Sylfaen" w:cs="Times New Roman"/>
          <w:sz w:val="20"/>
          <w:szCs w:val="20"/>
          <w:lang w:val="ka-GE"/>
        </w:rPr>
        <w:t>შრომის</w:t>
      </w:r>
      <w:r w:rsidRPr="00080091">
        <w:rPr>
          <w:rFonts w:eastAsia="Calibri" w:cs="Times New Roman"/>
          <w:sz w:val="20"/>
          <w:szCs w:val="20"/>
          <w:lang w:val="ka-GE"/>
        </w:rPr>
        <w:t xml:space="preserve"> </w:t>
      </w:r>
      <w:r w:rsidRPr="00080091">
        <w:rPr>
          <w:rFonts w:ascii="Sylfaen" w:eastAsia="Calibri" w:hAnsi="Sylfaen" w:cs="Times New Roman"/>
          <w:sz w:val="20"/>
          <w:szCs w:val="20"/>
          <w:lang w:val="ka-GE"/>
        </w:rPr>
        <w:t>ხელშეკრულებაზე</w:t>
      </w:r>
      <w:r w:rsidRPr="00080091">
        <w:rPr>
          <w:rFonts w:eastAsia="Calibri" w:cs="Times New Roman"/>
          <w:sz w:val="20"/>
          <w:szCs w:val="20"/>
          <w:lang w:val="ka-GE"/>
        </w:rPr>
        <w:t xml:space="preserve"> </w:t>
      </w:r>
      <w:r w:rsidRPr="00080091">
        <w:rPr>
          <w:rFonts w:ascii="Sylfaen" w:eastAsia="Calibri" w:hAnsi="Sylfaen" w:cs="Times New Roman"/>
          <w:sz w:val="20"/>
          <w:szCs w:val="20"/>
          <w:lang w:val="ka-GE"/>
        </w:rPr>
        <w:t>ხელმოწერი</w:t>
      </w:r>
      <w:r w:rsidR="00AE489D" w:rsidRPr="00080091">
        <w:rPr>
          <w:rFonts w:ascii="Sylfaen" w:eastAsia="Calibri" w:hAnsi="Sylfaen" w:cs="Times New Roman"/>
          <w:sz w:val="20"/>
          <w:szCs w:val="20"/>
          <w:lang w:val="ka-GE"/>
        </w:rPr>
        <w:t>თ</w:t>
      </w:r>
      <w:r w:rsidRPr="00080091">
        <w:rPr>
          <w:rFonts w:ascii="Sylfaen" w:eastAsia="Calibri" w:hAnsi="Sylfaen" w:cs="Times New Roman"/>
          <w:sz w:val="20"/>
          <w:szCs w:val="20"/>
          <w:lang w:val="ka-GE"/>
        </w:rPr>
        <w:t>, ასევე წინამდებარე შინაგანაწესის გაცნობის დამადასტურებელ სხვა ნებისმიერ დოკუმენტზე ხელმოწერით დასაქმებული</w:t>
      </w:r>
      <w:r w:rsidRPr="00080091">
        <w:rPr>
          <w:rFonts w:eastAsia="Calibri" w:cs="Times New Roman"/>
          <w:sz w:val="20"/>
          <w:szCs w:val="20"/>
          <w:lang w:val="ka-GE"/>
        </w:rPr>
        <w:t xml:space="preserve"> </w:t>
      </w:r>
      <w:r w:rsidRPr="00080091">
        <w:rPr>
          <w:rFonts w:ascii="Sylfaen" w:eastAsia="Calibri" w:hAnsi="Sylfaen" w:cs="Times New Roman"/>
          <w:sz w:val="20"/>
          <w:szCs w:val="20"/>
          <w:lang w:val="ka-GE"/>
        </w:rPr>
        <w:t>აცხადებს</w:t>
      </w:r>
      <w:r w:rsidRPr="00080091">
        <w:rPr>
          <w:rFonts w:eastAsia="Calibri" w:cs="Times New Roman"/>
          <w:sz w:val="20"/>
          <w:szCs w:val="20"/>
          <w:lang w:val="ka-GE"/>
        </w:rPr>
        <w:t xml:space="preserve"> </w:t>
      </w:r>
      <w:r w:rsidRPr="00080091">
        <w:rPr>
          <w:rFonts w:ascii="Sylfaen" w:eastAsia="Calibri" w:hAnsi="Sylfaen" w:cs="Times New Roman"/>
          <w:sz w:val="20"/>
          <w:szCs w:val="20"/>
          <w:lang w:val="ka-GE"/>
        </w:rPr>
        <w:t>ნებაყოფლობით</w:t>
      </w:r>
      <w:r w:rsidRPr="00080091">
        <w:rPr>
          <w:rFonts w:eastAsia="Calibri" w:cs="Times New Roman"/>
          <w:sz w:val="20"/>
          <w:szCs w:val="20"/>
          <w:lang w:val="ka-GE"/>
        </w:rPr>
        <w:t xml:space="preserve"> </w:t>
      </w:r>
      <w:r w:rsidRPr="00080091">
        <w:rPr>
          <w:rFonts w:ascii="Sylfaen" w:eastAsia="Calibri" w:hAnsi="Sylfaen" w:cs="Times New Roman"/>
          <w:sz w:val="20"/>
          <w:szCs w:val="20"/>
          <w:lang w:val="ka-GE"/>
        </w:rPr>
        <w:t>თანხმობას</w:t>
      </w:r>
      <w:r w:rsidRPr="00080091">
        <w:rPr>
          <w:rFonts w:eastAsia="Calibri" w:cs="Times New Roman"/>
          <w:sz w:val="20"/>
          <w:szCs w:val="20"/>
          <w:lang w:val="ka-GE"/>
        </w:rPr>
        <w:t xml:space="preserve">, </w:t>
      </w:r>
      <w:r w:rsidRPr="00080091">
        <w:rPr>
          <w:rFonts w:ascii="Sylfaen" w:eastAsia="Calibri" w:hAnsi="Sylfaen" w:cs="Times New Roman"/>
          <w:sz w:val="20"/>
          <w:szCs w:val="20"/>
          <w:lang w:val="ka-GE"/>
        </w:rPr>
        <w:t>რომ</w:t>
      </w:r>
      <w:r w:rsidRPr="00080091">
        <w:rPr>
          <w:rFonts w:eastAsia="Calibri" w:cs="Times New Roman"/>
          <w:sz w:val="20"/>
          <w:szCs w:val="20"/>
          <w:lang w:val="ka-GE"/>
        </w:rPr>
        <w:t xml:space="preserve"> </w:t>
      </w:r>
      <w:r w:rsidR="006C4C34" w:rsidRPr="00080091">
        <w:rPr>
          <w:rFonts w:ascii="Sylfaen" w:eastAsia="Calibri" w:hAnsi="Sylfaen" w:cs="Times New Roman"/>
          <w:sz w:val="20"/>
          <w:szCs w:val="20"/>
          <w:lang w:val="ka-GE"/>
        </w:rPr>
        <w:t xml:space="preserve">დამსაქმებელმა </w:t>
      </w:r>
      <w:r w:rsidRPr="00080091">
        <w:rPr>
          <w:rFonts w:ascii="Sylfaen" w:eastAsia="Calibri" w:hAnsi="Sylfaen" w:cs="Times New Roman"/>
          <w:sz w:val="20"/>
          <w:szCs w:val="20"/>
          <w:lang w:val="ka-GE"/>
        </w:rPr>
        <w:t>მისი</w:t>
      </w:r>
      <w:r w:rsidRPr="00080091">
        <w:rPr>
          <w:rFonts w:eastAsia="Calibri" w:cs="Times New Roman"/>
          <w:sz w:val="20"/>
          <w:szCs w:val="20"/>
          <w:lang w:val="ka-GE"/>
        </w:rPr>
        <w:t xml:space="preserve"> </w:t>
      </w:r>
      <w:r w:rsidRPr="00080091">
        <w:rPr>
          <w:rFonts w:ascii="Sylfaen" w:eastAsia="Calibri" w:hAnsi="Sylfaen" w:cs="Times New Roman"/>
          <w:sz w:val="20"/>
          <w:szCs w:val="20"/>
          <w:lang w:val="ka-GE"/>
        </w:rPr>
        <w:t>პერსონალური</w:t>
      </w:r>
      <w:r w:rsidRPr="00080091">
        <w:rPr>
          <w:rFonts w:eastAsia="Calibri" w:cs="Times New Roman"/>
          <w:sz w:val="20"/>
          <w:szCs w:val="20"/>
          <w:lang w:val="ka-GE"/>
        </w:rPr>
        <w:t xml:space="preserve"> </w:t>
      </w:r>
      <w:r w:rsidRPr="00080091">
        <w:rPr>
          <w:rFonts w:ascii="Sylfaen" w:eastAsia="Calibri" w:hAnsi="Sylfaen" w:cs="Times New Roman"/>
          <w:sz w:val="20"/>
          <w:szCs w:val="20"/>
          <w:lang w:val="ka-GE"/>
        </w:rPr>
        <w:t>ინფორმაცია</w:t>
      </w:r>
      <w:r w:rsidRPr="00080091">
        <w:rPr>
          <w:rFonts w:eastAsia="Calibri" w:cs="Times New Roman"/>
          <w:sz w:val="20"/>
          <w:szCs w:val="20"/>
          <w:lang w:val="ka-GE"/>
        </w:rPr>
        <w:t xml:space="preserve">, </w:t>
      </w:r>
      <w:r w:rsidRPr="00080091">
        <w:rPr>
          <w:rFonts w:ascii="Sylfaen" w:eastAsia="Calibri" w:hAnsi="Sylfaen" w:cs="Times New Roman"/>
          <w:sz w:val="20"/>
          <w:szCs w:val="20"/>
          <w:lang w:val="ka-GE"/>
        </w:rPr>
        <w:t>ასევე</w:t>
      </w:r>
      <w:r w:rsidRPr="00080091">
        <w:rPr>
          <w:rFonts w:eastAsia="Calibri" w:cs="Times New Roman"/>
          <w:sz w:val="20"/>
          <w:szCs w:val="20"/>
          <w:lang w:val="ka-GE"/>
        </w:rPr>
        <w:t xml:space="preserve"> </w:t>
      </w:r>
      <w:r w:rsidRPr="00080091">
        <w:rPr>
          <w:rFonts w:ascii="Sylfaen" w:eastAsia="Calibri" w:hAnsi="Sylfaen" w:cs="Times New Roman"/>
          <w:sz w:val="20"/>
          <w:szCs w:val="20"/>
          <w:lang w:val="ka-GE"/>
        </w:rPr>
        <w:t>მის</w:t>
      </w:r>
      <w:r w:rsidRPr="00080091">
        <w:rPr>
          <w:rFonts w:eastAsia="Calibri" w:cs="Times New Roman"/>
          <w:sz w:val="20"/>
          <w:szCs w:val="20"/>
          <w:lang w:val="ka-GE"/>
        </w:rPr>
        <w:t xml:space="preserve"> </w:t>
      </w:r>
      <w:r w:rsidRPr="00080091">
        <w:rPr>
          <w:rFonts w:ascii="Sylfaen" w:eastAsia="Calibri" w:hAnsi="Sylfaen" w:cs="Times New Roman"/>
          <w:sz w:val="20"/>
          <w:szCs w:val="20"/>
          <w:lang w:val="ka-GE"/>
        </w:rPr>
        <w:t>მიერ შრომის</w:t>
      </w:r>
      <w:r w:rsidRPr="00080091">
        <w:rPr>
          <w:rFonts w:eastAsia="Calibri" w:cs="Times New Roman"/>
          <w:sz w:val="20"/>
          <w:szCs w:val="20"/>
          <w:lang w:val="ka-GE"/>
        </w:rPr>
        <w:t xml:space="preserve"> </w:t>
      </w:r>
      <w:r w:rsidRPr="00080091">
        <w:rPr>
          <w:rFonts w:ascii="Sylfaen" w:eastAsia="Calibri" w:hAnsi="Sylfaen" w:cs="Times New Roman"/>
          <w:sz w:val="20"/>
          <w:szCs w:val="20"/>
          <w:lang w:val="ka-GE"/>
        </w:rPr>
        <w:t>ხელშეკრულების</w:t>
      </w:r>
      <w:r w:rsidRPr="00080091">
        <w:rPr>
          <w:rFonts w:eastAsia="Calibri" w:cs="Times New Roman"/>
          <w:sz w:val="20"/>
          <w:szCs w:val="20"/>
          <w:lang w:val="ka-GE"/>
        </w:rPr>
        <w:t xml:space="preserve">, </w:t>
      </w:r>
      <w:r w:rsidRPr="00080091">
        <w:rPr>
          <w:rFonts w:ascii="Sylfaen" w:eastAsia="Calibri" w:hAnsi="Sylfaen" w:cs="Times New Roman"/>
          <w:sz w:val="20"/>
          <w:szCs w:val="20"/>
          <w:lang w:val="ka-GE"/>
        </w:rPr>
        <w:t>შინაგანაწესის</w:t>
      </w:r>
      <w:r w:rsidRPr="00080091">
        <w:rPr>
          <w:rFonts w:eastAsia="Calibri" w:cs="Times New Roman"/>
          <w:sz w:val="20"/>
          <w:szCs w:val="20"/>
          <w:lang w:val="ka-GE"/>
        </w:rPr>
        <w:t xml:space="preserve"> </w:t>
      </w:r>
      <w:r w:rsidRPr="00080091">
        <w:rPr>
          <w:rFonts w:ascii="Sylfaen" w:eastAsia="Calibri" w:hAnsi="Sylfaen" w:cs="Times New Roman"/>
          <w:sz w:val="20"/>
          <w:szCs w:val="20"/>
          <w:lang w:val="ka-GE"/>
        </w:rPr>
        <w:t>ან</w:t>
      </w:r>
      <w:r w:rsidRPr="00080091">
        <w:rPr>
          <w:rFonts w:eastAsia="Calibri" w:cs="Times New Roman"/>
          <w:sz w:val="20"/>
          <w:szCs w:val="20"/>
          <w:lang w:val="ka-GE"/>
        </w:rPr>
        <w:t>/</w:t>
      </w:r>
      <w:r w:rsidRPr="00080091">
        <w:rPr>
          <w:rFonts w:ascii="Sylfaen" w:eastAsia="Calibri" w:hAnsi="Sylfaen" w:cs="Times New Roman"/>
          <w:sz w:val="20"/>
          <w:szCs w:val="20"/>
          <w:lang w:val="ka-GE"/>
        </w:rPr>
        <w:t>და</w:t>
      </w:r>
      <w:r w:rsidRPr="00080091">
        <w:rPr>
          <w:rFonts w:eastAsia="Calibri" w:cs="Times New Roman"/>
          <w:sz w:val="20"/>
          <w:szCs w:val="20"/>
          <w:lang w:val="ka-GE"/>
        </w:rPr>
        <w:t xml:space="preserve"> </w:t>
      </w:r>
      <w:r w:rsidRPr="00080091">
        <w:rPr>
          <w:rFonts w:ascii="Sylfaen" w:eastAsia="Calibri" w:hAnsi="Sylfaen" w:cs="Times New Roman"/>
          <w:sz w:val="20"/>
          <w:szCs w:val="20"/>
          <w:lang w:val="ka-GE"/>
        </w:rPr>
        <w:t>დამსაქ</w:t>
      </w:r>
      <w:r w:rsidR="006C4C34" w:rsidRPr="00080091">
        <w:rPr>
          <w:rFonts w:ascii="Sylfaen" w:eastAsia="Calibri" w:hAnsi="Sylfaen" w:cs="Times New Roman"/>
          <w:sz w:val="20"/>
          <w:szCs w:val="20"/>
          <w:lang w:val="ka-GE"/>
        </w:rPr>
        <w:t xml:space="preserve">მებლის </w:t>
      </w:r>
      <w:r w:rsidRPr="00080091">
        <w:rPr>
          <w:rFonts w:eastAsia="Calibri" w:cs="Times New Roman"/>
          <w:sz w:val="20"/>
          <w:szCs w:val="20"/>
          <w:lang w:val="ka-GE"/>
        </w:rPr>
        <w:t xml:space="preserve"> </w:t>
      </w:r>
      <w:r w:rsidRPr="00080091">
        <w:rPr>
          <w:rFonts w:ascii="Sylfaen" w:eastAsia="Calibri" w:hAnsi="Sylfaen" w:cs="Times New Roman"/>
          <w:sz w:val="20"/>
          <w:szCs w:val="20"/>
          <w:lang w:val="ka-GE"/>
        </w:rPr>
        <w:t>მიერ</w:t>
      </w:r>
      <w:r w:rsidRPr="00080091">
        <w:rPr>
          <w:rFonts w:eastAsia="Calibri" w:cs="Times New Roman"/>
          <w:sz w:val="20"/>
          <w:szCs w:val="20"/>
          <w:lang w:val="ka-GE"/>
        </w:rPr>
        <w:t xml:space="preserve"> </w:t>
      </w:r>
      <w:r w:rsidRPr="00080091">
        <w:rPr>
          <w:rFonts w:ascii="Sylfaen" w:eastAsia="Calibri" w:hAnsi="Sylfaen" w:cs="Times New Roman"/>
          <w:sz w:val="20"/>
          <w:szCs w:val="20"/>
          <w:lang w:val="ka-GE"/>
        </w:rPr>
        <w:t>მიცემული</w:t>
      </w:r>
      <w:r w:rsidRPr="00080091">
        <w:rPr>
          <w:rFonts w:eastAsia="Calibri" w:cs="Times New Roman"/>
          <w:sz w:val="20"/>
          <w:szCs w:val="20"/>
          <w:lang w:val="ka-GE"/>
        </w:rPr>
        <w:t xml:space="preserve"> </w:t>
      </w:r>
      <w:r w:rsidRPr="00080091">
        <w:rPr>
          <w:rFonts w:ascii="Sylfaen" w:eastAsia="Calibri" w:hAnsi="Sylfaen" w:cs="Times New Roman"/>
          <w:sz w:val="20"/>
          <w:szCs w:val="20"/>
          <w:lang w:val="ka-GE"/>
        </w:rPr>
        <w:t>დავალებების</w:t>
      </w:r>
      <w:r w:rsidRPr="00080091">
        <w:rPr>
          <w:rFonts w:eastAsia="Calibri" w:cs="Times New Roman"/>
          <w:sz w:val="20"/>
          <w:szCs w:val="20"/>
          <w:lang w:val="ka-GE"/>
        </w:rPr>
        <w:t xml:space="preserve">, </w:t>
      </w:r>
      <w:r w:rsidRPr="00080091">
        <w:rPr>
          <w:rFonts w:ascii="Sylfaen" w:eastAsia="Calibri" w:hAnsi="Sylfaen" w:cs="Times New Roman"/>
          <w:sz w:val="20"/>
          <w:szCs w:val="20"/>
          <w:lang w:val="ka-GE"/>
        </w:rPr>
        <w:t>მითითებების</w:t>
      </w:r>
      <w:r w:rsidRPr="00080091">
        <w:rPr>
          <w:rFonts w:eastAsia="Calibri" w:cs="Times New Roman"/>
          <w:sz w:val="20"/>
          <w:szCs w:val="20"/>
          <w:lang w:val="ka-GE"/>
        </w:rPr>
        <w:t xml:space="preserve">, </w:t>
      </w:r>
      <w:r w:rsidRPr="00080091">
        <w:rPr>
          <w:rFonts w:ascii="Sylfaen" w:eastAsia="Calibri" w:hAnsi="Sylfaen" w:cs="Times New Roman"/>
          <w:sz w:val="20"/>
          <w:szCs w:val="20"/>
          <w:lang w:val="ka-GE"/>
        </w:rPr>
        <w:t>ბრძანებების</w:t>
      </w:r>
      <w:r w:rsidRPr="00080091">
        <w:rPr>
          <w:rFonts w:eastAsia="Calibri" w:cs="Times New Roman"/>
          <w:sz w:val="20"/>
          <w:szCs w:val="20"/>
          <w:lang w:val="ka-GE"/>
        </w:rPr>
        <w:t xml:space="preserve"> </w:t>
      </w:r>
      <w:r w:rsidRPr="00080091">
        <w:rPr>
          <w:rFonts w:ascii="Sylfaen" w:eastAsia="Calibri" w:hAnsi="Sylfaen" w:cs="Times New Roman"/>
          <w:sz w:val="20"/>
          <w:szCs w:val="20"/>
          <w:lang w:val="ka-GE"/>
        </w:rPr>
        <w:t>შეუსრულებლობის</w:t>
      </w:r>
      <w:r w:rsidRPr="00080091">
        <w:rPr>
          <w:rFonts w:eastAsia="Calibri" w:cs="Times New Roman"/>
          <w:sz w:val="20"/>
          <w:szCs w:val="20"/>
          <w:lang w:val="ka-GE"/>
        </w:rPr>
        <w:t xml:space="preserve"> </w:t>
      </w:r>
      <w:r w:rsidRPr="00080091">
        <w:rPr>
          <w:rFonts w:ascii="Sylfaen" w:eastAsia="Calibri" w:hAnsi="Sylfaen" w:cs="Times New Roman"/>
          <w:sz w:val="20"/>
          <w:szCs w:val="20"/>
          <w:lang w:val="ka-GE"/>
        </w:rPr>
        <w:t>ან</w:t>
      </w:r>
      <w:r w:rsidRPr="00080091">
        <w:rPr>
          <w:rFonts w:eastAsia="Calibri" w:cs="Times New Roman"/>
          <w:sz w:val="20"/>
          <w:szCs w:val="20"/>
          <w:lang w:val="ka-GE"/>
        </w:rPr>
        <w:t>/</w:t>
      </w:r>
      <w:r w:rsidRPr="00080091">
        <w:rPr>
          <w:rFonts w:ascii="Sylfaen" w:eastAsia="Calibri" w:hAnsi="Sylfaen" w:cs="Times New Roman"/>
          <w:sz w:val="20"/>
          <w:szCs w:val="20"/>
          <w:lang w:val="ka-GE"/>
        </w:rPr>
        <w:t>და</w:t>
      </w:r>
      <w:r w:rsidRPr="00080091">
        <w:rPr>
          <w:rFonts w:eastAsia="Calibri" w:cs="Times New Roman"/>
          <w:sz w:val="20"/>
          <w:szCs w:val="20"/>
          <w:lang w:val="ka-GE"/>
        </w:rPr>
        <w:t xml:space="preserve"> </w:t>
      </w:r>
      <w:r w:rsidRPr="00080091">
        <w:rPr>
          <w:rFonts w:ascii="Sylfaen" w:eastAsia="Calibri" w:hAnsi="Sylfaen" w:cs="Times New Roman"/>
          <w:sz w:val="20"/>
          <w:szCs w:val="20"/>
          <w:lang w:val="ka-GE"/>
        </w:rPr>
        <w:t>არაჯეროვანი</w:t>
      </w:r>
      <w:r w:rsidRPr="00080091">
        <w:rPr>
          <w:rFonts w:eastAsia="Calibri" w:cs="Times New Roman"/>
          <w:sz w:val="20"/>
          <w:szCs w:val="20"/>
          <w:lang w:val="ka-GE"/>
        </w:rPr>
        <w:t xml:space="preserve"> </w:t>
      </w:r>
      <w:r w:rsidRPr="00080091">
        <w:rPr>
          <w:rFonts w:ascii="Sylfaen" w:eastAsia="Calibri" w:hAnsi="Sylfaen" w:cs="Times New Roman"/>
          <w:sz w:val="20"/>
          <w:szCs w:val="20"/>
          <w:lang w:val="ka-GE"/>
        </w:rPr>
        <w:t>შესრულების</w:t>
      </w:r>
      <w:r w:rsidRPr="00080091">
        <w:rPr>
          <w:rFonts w:eastAsia="Calibri" w:cs="Times New Roman"/>
          <w:sz w:val="20"/>
          <w:szCs w:val="20"/>
          <w:lang w:val="ka-GE"/>
        </w:rPr>
        <w:t xml:space="preserve"> </w:t>
      </w:r>
      <w:r w:rsidRPr="00080091">
        <w:rPr>
          <w:rFonts w:ascii="Sylfaen" w:eastAsia="Calibri" w:hAnsi="Sylfaen" w:cs="Times New Roman"/>
          <w:sz w:val="20"/>
          <w:szCs w:val="20"/>
          <w:lang w:val="ka-GE"/>
        </w:rPr>
        <w:t>შესახებ</w:t>
      </w:r>
      <w:r w:rsidRPr="00080091">
        <w:rPr>
          <w:rFonts w:eastAsia="Calibri" w:cs="Times New Roman"/>
          <w:sz w:val="20"/>
          <w:szCs w:val="20"/>
          <w:lang w:val="ka-GE"/>
        </w:rPr>
        <w:t xml:space="preserve"> </w:t>
      </w:r>
      <w:r w:rsidRPr="00080091">
        <w:rPr>
          <w:rFonts w:ascii="Sylfaen" w:eastAsia="Calibri" w:hAnsi="Sylfaen" w:cs="Times New Roman"/>
          <w:sz w:val="20"/>
          <w:szCs w:val="20"/>
          <w:lang w:val="ka-GE"/>
        </w:rPr>
        <w:t>ინფორმაცია</w:t>
      </w:r>
      <w:r w:rsidRPr="00080091">
        <w:rPr>
          <w:rFonts w:eastAsia="Calibri" w:cs="Times New Roman"/>
          <w:sz w:val="20"/>
          <w:szCs w:val="20"/>
          <w:lang w:val="ka-GE"/>
        </w:rPr>
        <w:t xml:space="preserve">, </w:t>
      </w:r>
      <w:r w:rsidR="006C4C34" w:rsidRPr="00080091">
        <w:rPr>
          <w:rFonts w:ascii="Sylfaen" w:eastAsia="Calibri" w:hAnsi="Sylfaen" w:cs="Times New Roman"/>
          <w:sz w:val="20"/>
          <w:szCs w:val="20"/>
          <w:lang w:val="ka-GE"/>
        </w:rPr>
        <w:t xml:space="preserve">შრომითი ურთიერთობებიდან გამომდინარე დამსაქმებლის </w:t>
      </w:r>
      <w:r w:rsidRPr="00080091">
        <w:rPr>
          <w:rFonts w:eastAsia="Calibri" w:cs="Times New Roman"/>
          <w:sz w:val="20"/>
          <w:szCs w:val="20"/>
          <w:lang w:val="ka-GE"/>
        </w:rPr>
        <w:t xml:space="preserve"> </w:t>
      </w:r>
      <w:r w:rsidRPr="00080091">
        <w:rPr>
          <w:rFonts w:ascii="Sylfaen" w:eastAsia="Calibri" w:hAnsi="Sylfaen" w:cs="Times New Roman"/>
          <w:sz w:val="20"/>
          <w:szCs w:val="20"/>
          <w:lang w:val="ka-GE"/>
        </w:rPr>
        <w:t>უფლებების</w:t>
      </w:r>
      <w:r w:rsidR="006C4C34" w:rsidRPr="00080091">
        <w:rPr>
          <w:rFonts w:ascii="Sylfaen" w:eastAsia="Calibri" w:hAnsi="Sylfaen" w:cs="Times New Roman"/>
          <w:sz w:val="20"/>
          <w:szCs w:val="20"/>
          <w:lang w:val="ka-GE"/>
        </w:rPr>
        <w:t>ა</w:t>
      </w:r>
      <w:r w:rsidRPr="00080091">
        <w:rPr>
          <w:rFonts w:eastAsia="Calibri" w:cs="Times New Roman"/>
          <w:sz w:val="20"/>
          <w:szCs w:val="20"/>
          <w:lang w:val="ka-GE"/>
        </w:rPr>
        <w:t xml:space="preserve"> </w:t>
      </w:r>
      <w:r w:rsidRPr="00080091">
        <w:rPr>
          <w:rFonts w:ascii="Sylfaen" w:eastAsia="Calibri" w:hAnsi="Sylfaen" w:cs="Times New Roman"/>
          <w:sz w:val="20"/>
          <w:szCs w:val="20"/>
          <w:lang w:val="ka-GE"/>
        </w:rPr>
        <w:t>და</w:t>
      </w:r>
      <w:r w:rsidRPr="00080091">
        <w:rPr>
          <w:rFonts w:eastAsia="Calibri" w:cs="Times New Roman"/>
          <w:sz w:val="20"/>
          <w:szCs w:val="20"/>
          <w:lang w:val="ka-GE"/>
        </w:rPr>
        <w:t xml:space="preserve"> </w:t>
      </w:r>
      <w:r w:rsidRPr="00080091">
        <w:rPr>
          <w:rFonts w:ascii="Sylfaen" w:eastAsia="Calibri" w:hAnsi="Sylfaen" w:cs="Times New Roman"/>
          <w:sz w:val="20"/>
          <w:szCs w:val="20"/>
          <w:lang w:val="ka-GE"/>
        </w:rPr>
        <w:t>კანონიერი</w:t>
      </w:r>
      <w:r w:rsidRPr="00080091">
        <w:rPr>
          <w:rFonts w:eastAsia="Calibri" w:cs="Times New Roman"/>
          <w:sz w:val="20"/>
          <w:szCs w:val="20"/>
          <w:lang w:val="ka-GE"/>
        </w:rPr>
        <w:t xml:space="preserve"> </w:t>
      </w:r>
      <w:r w:rsidRPr="00080091">
        <w:rPr>
          <w:rFonts w:ascii="Sylfaen" w:eastAsia="Calibri" w:hAnsi="Sylfaen" w:cs="Times New Roman"/>
          <w:sz w:val="20"/>
          <w:szCs w:val="20"/>
          <w:lang w:val="ka-GE"/>
        </w:rPr>
        <w:t>ინტერესების</w:t>
      </w:r>
      <w:r w:rsidR="006C4C34" w:rsidRPr="00080091">
        <w:rPr>
          <w:rFonts w:ascii="Sylfaen" w:eastAsia="Calibri" w:hAnsi="Sylfaen" w:cs="Times New Roman"/>
          <w:sz w:val="20"/>
          <w:szCs w:val="20"/>
          <w:lang w:val="ka-GE"/>
        </w:rPr>
        <w:t xml:space="preserve"> დაცვისა და უზრუნველყოფის </w:t>
      </w:r>
      <w:r w:rsidRPr="00080091">
        <w:rPr>
          <w:rFonts w:ascii="Sylfaen" w:eastAsia="Calibri" w:hAnsi="Sylfaen" w:cs="Times New Roman"/>
          <w:sz w:val="20"/>
          <w:szCs w:val="20"/>
          <w:lang w:val="ka-GE"/>
        </w:rPr>
        <w:t>მიზნით</w:t>
      </w:r>
      <w:r w:rsidRPr="00080091">
        <w:rPr>
          <w:rFonts w:eastAsia="Calibri" w:cs="Times New Roman"/>
          <w:sz w:val="20"/>
          <w:szCs w:val="20"/>
          <w:lang w:val="ka-GE"/>
        </w:rPr>
        <w:t xml:space="preserve">,  </w:t>
      </w:r>
      <w:r w:rsidRPr="00080091">
        <w:rPr>
          <w:rFonts w:ascii="Sylfaen" w:eastAsia="Calibri" w:hAnsi="Sylfaen" w:cs="Times New Roman"/>
          <w:sz w:val="20"/>
          <w:szCs w:val="20"/>
          <w:lang w:val="ka-GE"/>
        </w:rPr>
        <w:t>გადასცეს</w:t>
      </w:r>
      <w:r w:rsidRPr="00080091">
        <w:rPr>
          <w:rFonts w:eastAsia="Calibri" w:cs="Times New Roman"/>
          <w:sz w:val="20"/>
          <w:szCs w:val="20"/>
          <w:lang w:val="ka-GE"/>
        </w:rPr>
        <w:t xml:space="preserve"> </w:t>
      </w:r>
      <w:r w:rsidRPr="00080091">
        <w:rPr>
          <w:rFonts w:ascii="Sylfaen" w:eastAsia="Calibri" w:hAnsi="Sylfaen" w:cs="Times New Roman"/>
          <w:sz w:val="20"/>
          <w:szCs w:val="20"/>
          <w:lang w:val="ka-GE"/>
        </w:rPr>
        <w:t>მესამე</w:t>
      </w:r>
      <w:r w:rsidRPr="00080091">
        <w:rPr>
          <w:rFonts w:eastAsia="Calibri" w:cs="Times New Roman"/>
          <w:sz w:val="20"/>
          <w:szCs w:val="20"/>
          <w:lang w:val="ka-GE"/>
        </w:rPr>
        <w:t xml:space="preserve"> </w:t>
      </w:r>
      <w:r w:rsidRPr="00080091">
        <w:rPr>
          <w:rFonts w:ascii="Sylfaen" w:eastAsia="Calibri" w:hAnsi="Sylfaen" w:cs="Times New Roman"/>
          <w:sz w:val="20"/>
          <w:szCs w:val="20"/>
          <w:lang w:val="ka-GE"/>
        </w:rPr>
        <w:t>პირებს</w:t>
      </w:r>
      <w:r w:rsidRPr="00080091">
        <w:rPr>
          <w:rFonts w:eastAsia="Calibri" w:cs="Times New Roman"/>
          <w:sz w:val="20"/>
          <w:szCs w:val="20"/>
          <w:lang w:val="ka-GE"/>
        </w:rPr>
        <w:t xml:space="preserve">. </w:t>
      </w:r>
    </w:p>
    <w:p w14:paraId="2065D8AF" w14:textId="77777777" w:rsidR="009D3276" w:rsidRPr="00980CCD" w:rsidRDefault="009D3276" w:rsidP="00980CCD">
      <w:pPr>
        <w:spacing w:after="0" w:line="276" w:lineRule="auto"/>
        <w:jc w:val="both"/>
        <w:rPr>
          <w:rFonts w:ascii="Sylfaen" w:eastAsia="Calibri" w:hAnsi="Sylfaen" w:cs="Times New Roman"/>
          <w:sz w:val="20"/>
          <w:szCs w:val="20"/>
          <w:lang w:val="ka-GE"/>
        </w:rPr>
      </w:pPr>
    </w:p>
    <w:p w14:paraId="25C361FD" w14:textId="27933B3F" w:rsidR="002B1870" w:rsidRPr="009D3276" w:rsidRDefault="00BB0EA2" w:rsidP="00786ACA">
      <w:pPr>
        <w:pStyle w:val="Heading1"/>
      </w:pPr>
      <w:r w:rsidRPr="009D3276">
        <w:rPr>
          <w:rStyle w:val="Heading1Char"/>
          <w:b/>
          <w:bCs/>
        </w:rPr>
        <w:t xml:space="preserve"> </w:t>
      </w:r>
      <w:bookmarkStart w:id="6" w:name="_Toc81321080"/>
      <w:r w:rsidR="00DF5BC3">
        <w:rPr>
          <w:rStyle w:val="Heading1Char"/>
          <w:b/>
          <w:bCs/>
        </w:rPr>
        <w:t xml:space="preserve">  </w:t>
      </w:r>
      <w:bookmarkStart w:id="7" w:name="_Toc102141828"/>
      <w:bookmarkStart w:id="8" w:name="_Toc102145233"/>
      <w:bookmarkStart w:id="9" w:name="_Toc102145453"/>
      <w:bookmarkStart w:id="10" w:name="_Toc102146059"/>
      <w:r w:rsidRPr="009D3276">
        <w:rPr>
          <w:rStyle w:val="Heading1Char"/>
          <w:b/>
          <w:bCs/>
        </w:rPr>
        <w:t>მუხლი</w:t>
      </w:r>
      <w:r w:rsidR="00450404">
        <w:rPr>
          <w:rStyle w:val="Heading1Char"/>
          <w:b/>
          <w:bCs/>
        </w:rPr>
        <w:t xml:space="preserve"> 2</w:t>
      </w:r>
      <w:r w:rsidRPr="009D3276">
        <w:rPr>
          <w:rStyle w:val="Heading1Char"/>
          <w:b/>
          <w:bCs/>
        </w:rPr>
        <w:t xml:space="preserve">. </w:t>
      </w:r>
      <w:r w:rsidR="002B1870" w:rsidRPr="009D3276">
        <w:rPr>
          <w:rStyle w:val="Heading1Char"/>
          <w:b/>
          <w:bCs/>
        </w:rPr>
        <w:t>შინაგანაწესის მოქმედების სფერო და მიზნები</w:t>
      </w:r>
      <w:bookmarkEnd w:id="6"/>
      <w:bookmarkEnd w:id="7"/>
      <w:bookmarkEnd w:id="8"/>
      <w:bookmarkEnd w:id="9"/>
      <w:bookmarkEnd w:id="10"/>
    </w:p>
    <w:p w14:paraId="4D52C17A" w14:textId="77777777" w:rsidR="00450404" w:rsidRPr="00450404" w:rsidRDefault="0079543B" w:rsidP="00450404">
      <w:pPr>
        <w:pStyle w:val="ListParagraph"/>
        <w:numPr>
          <w:ilvl w:val="1"/>
          <w:numId w:val="28"/>
        </w:numPr>
        <w:spacing w:after="0" w:line="276" w:lineRule="auto"/>
        <w:jc w:val="both"/>
        <w:rPr>
          <w:rFonts w:ascii="Sylfaen" w:eastAsia="Calibri" w:hAnsi="Sylfaen" w:cs="Times New Roman"/>
          <w:sz w:val="20"/>
          <w:szCs w:val="20"/>
          <w:lang w:val="ka-GE"/>
        </w:rPr>
      </w:pPr>
      <w:r w:rsidRPr="00450404">
        <w:rPr>
          <w:rFonts w:ascii="Sylfaen" w:eastAsia="Calibri" w:hAnsi="Sylfaen" w:cs="Sylfaen"/>
          <w:sz w:val="20"/>
          <w:szCs w:val="20"/>
          <w:lang w:val="ka-GE"/>
        </w:rPr>
        <w:t xml:space="preserve">შინაგანაწესის </w:t>
      </w:r>
      <w:r w:rsidRPr="00450404">
        <w:rPr>
          <w:rFonts w:ascii="Sylfaen" w:eastAsia="Calibri" w:hAnsi="Sylfaen" w:cs="Times New Roman"/>
          <w:sz w:val="20"/>
          <w:szCs w:val="20"/>
          <w:lang w:val="ka-GE"/>
        </w:rPr>
        <w:t xml:space="preserve">შესრულება  სავალდებულოა </w:t>
      </w:r>
      <w:r w:rsidR="00DF4A3C" w:rsidRPr="00450404">
        <w:rPr>
          <w:rFonts w:ascii="Sylfaen" w:eastAsia="Calibri" w:hAnsi="Sylfaen" w:cs="Times New Roman"/>
          <w:sz w:val="20"/>
          <w:szCs w:val="20"/>
          <w:lang w:val="ka-GE"/>
        </w:rPr>
        <w:t>დამსაქმებლის</w:t>
      </w:r>
      <w:r w:rsidR="00885A78" w:rsidRPr="00450404">
        <w:rPr>
          <w:rFonts w:ascii="Sylfaen" w:eastAsia="Calibri" w:hAnsi="Sylfaen" w:cs="Times New Roman"/>
          <w:sz w:val="20"/>
          <w:szCs w:val="20"/>
          <w:lang w:val="ka-GE"/>
        </w:rPr>
        <w:t>ათვის</w:t>
      </w:r>
      <w:r w:rsidR="0058047D" w:rsidRPr="00450404">
        <w:rPr>
          <w:rFonts w:ascii="Sylfaen" w:eastAsia="Calibri" w:hAnsi="Sylfaen" w:cs="Times New Roman"/>
          <w:sz w:val="20"/>
          <w:szCs w:val="20"/>
          <w:lang w:val="ka-GE"/>
        </w:rPr>
        <w:t xml:space="preserve"> და </w:t>
      </w:r>
      <w:r w:rsidR="006D3CA4" w:rsidRPr="00450404">
        <w:rPr>
          <w:rFonts w:ascii="Sylfaen" w:eastAsia="Calibri" w:hAnsi="Sylfaen" w:cs="Sylfaen"/>
          <w:sz w:val="20"/>
          <w:szCs w:val="20"/>
          <w:lang w:val="ka-GE"/>
        </w:rPr>
        <w:t>აკადემია</w:t>
      </w:r>
      <w:r w:rsidR="000A42A0" w:rsidRPr="00450404">
        <w:rPr>
          <w:rFonts w:ascii="Sylfaen" w:eastAsia="Calibri" w:hAnsi="Sylfaen" w:cs="Sylfaen"/>
          <w:sz w:val="20"/>
          <w:szCs w:val="20"/>
          <w:lang w:val="ka-GE"/>
        </w:rPr>
        <w:t>ში</w:t>
      </w:r>
      <w:r w:rsidR="006B290A" w:rsidRPr="00450404">
        <w:rPr>
          <w:rFonts w:ascii="Sylfaen" w:eastAsia="Calibri" w:hAnsi="Sylfaen" w:cs="Times New Roman"/>
          <w:sz w:val="20"/>
          <w:szCs w:val="20"/>
          <w:lang w:val="ka-GE"/>
        </w:rPr>
        <w:t xml:space="preserve"> </w:t>
      </w:r>
      <w:r w:rsidR="006B290A" w:rsidRPr="00450404">
        <w:rPr>
          <w:rFonts w:ascii="Sylfaen" w:eastAsia="Calibri" w:hAnsi="Sylfaen" w:cs="Sylfaen"/>
          <w:sz w:val="20"/>
          <w:szCs w:val="20"/>
          <w:lang w:val="ka-GE"/>
        </w:rPr>
        <w:t>დასაქმებულ</w:t>
      </w:r>
      <w:r w:rsidRPr="00450404">
        <w:rPr>
          <w:rFonts w:ascii="Sylfaen" w:eastAsia="Calibri" w:hAnsi="Sylfaen" w:cs="Sylfaen"/>
          <w:sz w:val="20"/>
          <w:szCs w:val="20"/>
          <w:lang w:val="ka-GE"/>
        </w:rPr>
        <w:t>ი</w:t>
      </w:r>
      <w:r w:rsidR="006B290A" w:rsidRPr="00450404">
        <w:rPr>
          <w:rFonts w:ascii="Sylfaen" w:eastAsia="Calibri" w:hAnsi="Sylfaen" w:cs="Times New Roman"/>
          <w:sz w:val="20"/>
          <w:szCs w:val="20"/>
          <w:lang w:val="ka-GE"/>
        </w:rPr>
        <w:t xml:space="preserve"> </w:t>
      </w:r>
      <w:r w:rsidR="00924735" w:rsidRPr="00450404">
        <w:rPr>
          <w:rFonts w:ascii="Sylfaen" w:eastAsia="Calibri" w:hAnsi="Sylfaen" w:cs="Sylfaen"/>
          <w:sz w:val="20"/>
          <w:szCs w:val="20"/>
          <w:lang w:val="ka-GE"/>
        </w:rPr>
        <w:t xml:space="preserve">ყველა </w:t>
      </w:r>
      <w:r w:rsidR="006B290A" w:rsidRPr="00450404">
        <w:rPr>
          <w:rFonts w:ascii="Sylfaen" w:eastAsia="Calibri" w:hAnsi="Sylfaen" w:cs="Sylfaen"/>
          <w:sz w:val="20"/>
          <w:szCs w:val="20"/>
          <w:lang w:val="ka-GE"/>
        </w:rPr>
        <w:t>პირ</w:t>
      </w:r>
      <w:r w:rsidRPr="00450404">
        <w:rPr>
          <w:rFonts w:ascii="Sylfaen" w:eastAsia="Calibri" w:hAnsi="Sylfaen" w:cs="Sylfaen"/>
          <w:sz w:val="20"/>
          <w:szCs w:val="20"/>
          <w:lang w:val="ka-GE"/>
        </w:rPr>
        <w:t>ისათვის</w:t>
      </w:r>
      <w:r w:rsidR="00F41A64" w:rsidRPr="00450404">
        <w:rPr>
          <w:rFonts w:ascii="Sylfaen" w:eastAsia="Calibri" w:hAnsi="Sylfaen" w:cs="Sylfaen"/>
          <w:sz w:val="20"/>
          <w:szCs w:val="20"/>
          <w:lang w:val="ka-GE"/>
        </w:rPr>
        <w:t>.</w:t>
      </w:r>
    </w:p>
    <w:p w14:paraId="30564FCA" w14:textId="77777777" w:rsidR="00450404" w:rsidRDefault="0079543B" w:rsidP="00450404">
      <w:pPr>
        <w:pStyle w:val="ListParagraph"/>
        <w:numPr>
          <w:ilvl w:val="1"/>
          <w:numId w:val="28"/>
        </w:numPr>
        <w:spacing w:after="0" w:line="276" w:lineRule="auto"/>
        <w:jc w:val="both"/>
        <w:rPr>
          <w:rFonts w:ascii="Sylfaen" w:eastAsia="Calibri" w:hAnsi="Sylfaen" w:cs="Times New Roman"/>
          <w:sz w:val="20"/>
          <w:szCs w:val="20"/>
          <w:lang w:val="ka-GE"/>
        </w:rPr>
      </w:pPr>
      <w:r w:rsidRPr="00450404">
        <w:rPr>
          <w:rFonts w:ascii="Sylfaen" w:eastAsia="Calibri" w:hAnsi="Sylfaen" w:cs="Sylfaen"/>
          <w:sz w:val="20"/>
          <w:szCs w:val="20"/>
          <w:lang w:val="ka-GE"/>
        </w:rPr>
        <w:t xml:space="preserve">შინაგანაწესის შესრულება დასაქმებულისათვის სავალდებულოა </w:t>
      </w:r>
      <w:r w:rsidRPr="00450404">
        <w:rPr>
          <w:rFonts w:ascii="Sylfaen" w:eastAsia="Calibri" w:hAnsi="Sylfaen" w:cs="Times New Roman"/>
          <w:sz w:val="20"/>
          <w:szCs w:val="20"/>
          <w:lang w:val="ka-GE"/>
        </w:rPr>
        <w:t xml:space="preserve">დასაქმებულის მიერ </w:t>
      </w:r>
      <w:r w:rsidR="006B290A" w:rsidRPr="00450404">
        <w:rPr>
          <w:rFonts w:ascii="Sylfaen" w:eastAsia="Calibri" w:hAnsi="Sylfaen" w:cs="Sylfaen"/>
          <w:sz w:val="20"/>
          <w:szCs w:val="20"/>
          <w:lang w:val="ka-GE"/>
        </w:rPr>
        <w:t>შინაგანაწესის</w:t>
      </w:r>
      <w:r w:rsidR="006B290A" w:rsidRPr="00450404">
        <w:rPr>
          <w:rFonts w:ascii="Sylfaen" w:eastAsia="Calibri" w:hAnsi="Sylfaen" w:cs="Times New Roman"/>
          <w:sz w:val="20"/>
          <w:szCs w:val="20"/>
          <w:lang w:val="ka-GE"/>
        </w:rPr>
        <w:t xml:space="preserve"> </w:t>
      </w:r>
      <w:r w:rsidRPr="00450404">
        <w:rPr>
          <w:rFonts w:ascii="Sylfaen" w:eastAsia="Calibri" w:hAnsi="Sylfaen" w:cs="Times New Roman"/>
          <w:sz w:val="20"/>
          <w:szCs w:val="20"/>
          <w:lang w:val="ka-GE"/>
        </w:rPr>
        <w:t>გაცნობისა და შრომითი ხელშეკრულების ძალაში შესვლის დღიდან, ხოლო შინაგანაწესში ცვლილების შეტანის შემთხვევაში -  დასაქმებულის მიერ მისი გაცნობის დღიდან.</w:t>
      </w:r>
    </w:p>
    <w:p w14:paraId="580F5BCB" w14:textId="78E97C66" w:rsidR="00113204" w:rsidRPr="00450404" w:rsidRDefault="006B290A" w:rsidP="00450404">
      <w:pPr>
        <w:pStyle w:val="ListParagraph"/>
        <w:numPr>
          <w:ilvl w:val="1"/>
          <w:numId w:val="28"/>
        </w:numPr>
        <w:spacing w:after="0" w:line="276" w:lineRule="auto"/>
        <w:jc w:val="both"/>
        <w:rPr>
          <w:rFonts w:ascii="Sylfaen" w:eastAsia="Calibri" w:hAnsi="Sylfaen" w:cs="Times New Roman"/>
          <w:sz w:val="20"/>
          <w:szCs w:val="20"/>
          <w:lang w:val="ka-GE"/>
        </w:rPr>
      </w:pPr>
      <w:r w:rsidRPr="00450404">
        <w:rPr>
          <w:rFonts w:ascii="Sylfaen" w:eastAsia="Calibri" w:hAnsi="Sylfaen" w:cs="Sylfaen"/>
          <w:bCs/>
          <w:sz w:val="20"/>
          <w:szCs w:val="20"/>
          <w:lang w:val="ka-GE"/>
        </w:rPr>
        <w:t xml:space="preserve">შინაგანაწესის მიზნებია: </w:t>
      </w:r>
    </w:p>
    <w:p w14:paraId="6DB35646" w14:textId="4CEB6C6B" w:rsidR="005E4CAE" w:rsidRPr="009D3276" w:rsidRDefault="006D3CA4" w:rsidP="00450404">
      <w:pPr>
        <w:pStyle w:val="ListParagraph"/>
        <w:numPr>
          <w:ilvl w:val="2"/>
          <w:numId w:val="28"/>
        </w:numPr>
        <w:spacing w:after="0" w:line="276" w:lineRule="auto"/>
        <w:ind w:left="990"/>
        <w:contextualSpacing w:val="0"/>
        <w:jc w:val="both"/>
        <w:rPr>
          <w:rFonts w:ascii="Sylfaen" w:eastAsia="Calibri" w:hAnsi="Sylfaen" w:cs="Times New Roman"/>
          <w:sz w:val="20"/>
          <w:szCs w:val="20"/>
          <w:lang w:val="ka-GE"/>
        </w:rPr>
      </w:pPr>
      <w:r>
        <w:rPr>
          <w:rFonts w:ascii="Sylfaen" w:eastAsia="Calibri" w:hAnsi="Sylfaen" w:cs="Sylfaen"/>
          <w:sz w:val="20"/>
          <w:szCs w:val="20"/>
          <w:lang w:val="ka-GE"/>
        </w:rPr>
        <w:t>აკადემია</w:t>
      </w:r>
      <w:r w:rsidR="000A42A0">
        <w:rPr>
          <w:rFonts w:ascii="Sylfaen" w:eastAsia="Calibri" w:hAnsi="Sylfaen" w:cs="Sylfaen"/>
          <w:sz w:val="20"/>
          <w:szCs w:val="20"/>
          <w:lang w:val="ka-GE"/>
        </w:rPr>
        <w:t>სა</w:t>
      </w:r>
      <w:r w:rsidR="006B290A" w:rsidRPr="009D3276">
        <w:rPr>
          <w:rFonts w:ascii="Sylfaen" w:eastAsia="Calibri" w:hAnsi="Sylfaen" w:cs="Sylfaen"/>
          <w:sz w:val="20"/>
          <w:szCs w:val="20"/>
          <w:lang w:val="ka-GE"/>
        </w:rPr>
        <w:t xml:space="preserve"> და დასაქმებულებს შორის შრომითი და მისი თანმდევი ურთიერთობების მოწესრიგება</w:t>
      </w:r>
      <w:r w:rsidR="004064AF" w:rsidRPr="009D3276">
        <w:rPr>
          <w:rFonts w:ascii="Sylfaen" w:eastAsia="Calibri" w:hAnsi="Sylfaen" w:cs="Sylfaen"/>
          <w:sz w:val="20"/>
          <w:szCs w:val="20"/>
          <w:lang w:val="ka-GE"/>
        </w:rPr>
        <w:t xml:space="preserve"> და ორგანიზება;</w:t>
      </w:r>
    </w:p>
    <w:p w14:paraId="084E54D9" w14:textId="052E3380" w:rsidR="005E4CAE" w:rsidRPr="009D3276" w:rsidRDefault="005E4CAE" w:rsidP="00450404">
      <w:pPr>
        <w:pStyle w:val="ListParagraph"/>
        <w:numPr>
          <w:ilvl w:val="2"/>
          <w:numId w:val="28"/>
        </w:numPr>
        <w:spacing w:after="0" w:line="276" w:lineRule="auto"/>
        <w:ind w:left="990"/>
        <w:contextualSpacing w:val="0"/>
        <w:jc w:val="both"/>
        <w:rPr>
          <w:rFonts w:ascii="Sylfaen" w:eastAsia="Calibri" w:hAnsi="Sylfaen" w:cs="Times New Roman"/>
          <w:sz w:val="20"/>
          <w:szCs w:val="20"/>
          <w:lang w:val="ka-GE"/>
        </w:rPr>
      </w:pPr>
      <w:r w:rsidRPr="009D3276">
        <w:rPr>
          <w:rFonts w:ascii="Sylfaen" w:eastAsia="Calibri" w:hAnsi="Sylfaen" w:cs="Times New Roman"/>
          <w:sz w:val="20"/>
          <w:szCs w:val="20"/>
          <w:lang w:val="ka-GE"/>
        </w:rPr>
        <w:t>სამსახურებრივი</w:t>
      </w:r>
      <w:r w:rsidRPr="009D3276">
        <w:rPr>
          <w:rFonts w:eastAsia="Calibri" w:cs="Times New Roman"/>
          <w:sz w:val="20"/>
          <w:szCs w:val="20"/>
          <w:lang w:val="ka-GE"/>
        </w:rPr>
        <w:t xml:space="preserve"> </w:t>
      </w:r>
      <w:r w:rsidRPr="009D3276">
        <w:rPr>
          <w:rFonts w:ascii="Sylfaen" w:eastAsia="Calibri" w:hAnsi="Sylfaen" w:cs="Times New Roman"/>
          <w:sz w:val="20"/>
          <w:szCs w:val="20"/>
          <w:lang w:val="ka-GE"/>
        </w:rPr>
        <w:t>ქცევის</w:t>
      </w:r>
      <w:r w:rsidRPr="009D3276">
        <w:rPr>
          <w:rFonts w:eastAsia="Calibri" w:cs="Times New Roman"/>
          <w:sz w:val="20"/>
          <w:szCs w:val="20"/>
          <w:lang w:val="ka-GE"/>
        </w:rPr>
        <w:t xml:space="preserve"> </w:t>
      </w:r>
      <w:r w:rsidRPr="009D3276">
        <w:rPr>
          <w:rFonts w:ascii="Sylfaen" w:eastAsia="Calibri" w:hAnsi="Sylfaen" w:cs="Times New Roman"/>
          <w:sz w:val="20"/>
          <w:szCs w:val="20"/>
          <w:lang w:val="ka-GE"/>
        </w:rPr>
        <w:t>მარეგულირებელი</w:t>
      </w:r>
      <w:r w:rsidRPr="009D3276">
        <w:rPr>
          <w:rFonts w:eastAsia="Calibri" w:cs="Times New Roman"/>
          <w:sz w:val="20"/>
          <w:szCs w:val="20"/>
          <w:lang w:val="ka-GE"/>
        </w:rPr>
        <w:t xml:space="preserve"> </w:t>
      </w:r>
      <w:r w:rsidRPr="009D3276">
        <w:rPr>
          <w:rFonts w:ascii="Sylfaen" w:eastAsia="Calibri" w:hAnsi="Sylfaen" w:cs="Times New Roman"/>
          <w:sz w:val="20"/>
          <w:szCs w:val="20"/>
          <w:lang w:val="ka-GE"/>
        </w:rPr>
        <w:t>ზოგადი</w:t>
      </w:r>
      <w:r w:rsidRPr="009D3276">
        <w:rPr>
          <w:rFonts w:eastAsia="Calibri" w:cs="Times New Roman"/>
          <w:sz w:val="20"/>
          <w:szCs w:val="20"/>
          <w:lang w:val="ka-GE"/>
        </w:rPr>
        <w:t xml:space="preserve"> </w:t>
      </w:r>
      <w:r w:rsidRPr="009D3276">
        <w:rPr>
          <w:rFonts w:ascii="Sylfaen" w:eastAsia="Calibri" w:hAnsi="Sylfaen" w:cs="Times New Roman"/>
          <w:sz w:val="20"/>
          <w:szCs w:val="20"/>
          <w:lang w:val="ka-GE"/>
        </w:rPr>
        <w:t>პრინციპების</w:t>
      </w:r>
      <w:r w:rsidRPr="009D3276">
        <w:rPr>
          <w:rFonts w:eastAsia="Calibri" w:cs="Times New Roman"/>
          <w:sz w:val="20"/>
          <w:szCs w:val="20"/>
          <w:lang w:val="ka-GE"/>
        </w:rPr>
        <w:t xml:space="preserve">  </w:t>
      </w:r>
      <w:r w:rsidRPr="009D3276">
        <w:rPr>
          <w:rFonts w:ascii="Sylfaen" w:eastAsia="Calibri" w:hAnsi="Sylfaen" w:cs="Times New Roman"/>
          <w:sz w:val="20"/>
          <w:szCs w:val="20"/>
          <w:lang w:val="ka-GE"/>
        </w:rPr>
        <w:t>დამკვიდრება</w:t>
      </w:r>
      <w:r w:rsidRPr="009D3276">
        <w:rPr>
          <w:rFonts w:eastAsia="Calibri" w:cs="Times New Roman"/>
          <w:sz w:val="20"/>
          <w:szCs w:val="20"/>
          <w:lang w:val="ka-GE"/>
        </w:rPr>
        <w:t>;</w:t>
      </w:r>
    </w:p>
    <w:p w14:paraId="601A456A" w14:textId="32CB87F3" w:rsidR="006B290A" w:rsidRPr="009D3276" w:rsidRDefault="00113204" w:rsidP="00450404">
      <w:pPr>
        <w:pStyle w:val="ListParagraph"/>
        <w:numPr>
          <w:ilvl w:val="2"/>
          <w:numId w:val="28"/>
        </w:numPr>
        <w:spacing w:after="0" w:line="276" w:lineRule="auto"/>
        <w:ind w:left="990"/>
        <w:contextualSpacing w:val="0"/>
        <w:jc w:val="both"/>
        <w:rPr>
          <w:rFonts w:ascii="Sylfaen" w:eastAsia="Calibri" w:hAnsi="Sylfaen" w:cs="Times New Roman"/>
          <w:sz w:val="20"/>
          <w:szCs w:val="20"/>
          <w:lang w:val="ka-GE"/>
        </w:rPr>
      </w:pPr>
      <w:r w:rsidRPr="009D3276">
        <w:rPr>
          <w:rFonts w:ascii="Sylfaen" w:eastAsia="Calibri" w:hAnsi="Sylfaen" w:cs="Sylfaen"/>
          <w:sz w:val="20"/>
          <w:szCs w:val="20"/>
          <w:lang w:val="ka-GE"/>
        </w:rPr>
        <w:lastRenderedPageBreak/>
        <w:t xml:space="preserve">დასაქმებულთა </w:t>
      </w:r>
      <w:r w:rsidR="006B290A" w:rsidRPr="009D3276">
        <w:rPr>
          <w:rFonts w:ascii="Sylfaen" w:eastAsia="Calibri" w:hAnsi="Sylfaen" w:cs="Sylfaen"/>
          <w:sz w:val="20"/>
          <w:szCs w:val="20"/>
          <w:lang w:val="ka-GE"/>
        </w:rPr>
        <w:t xml:space="preserve">სამუშაო დროის რეგულირება და რაციონალური გამოყენების უზრუნველყოფა; </w:t>
      </w:r>
    </w:p>
    <w:p w14:paraId="6AE5D763" w14:textId="62B4DF78" w:rsidR="006B290A" w:rsidRPr="009D3276" w:rsidRDefault="006B290A" w:rsidP="00450404">
      <w:pPr>
        <w:pStyle w:val="ListParagraph"/>
        <w:numPr>
          <w:ilvl w:val="2"/>
          <w:numId w:val="28"/>
        </w:numPr>
        <w:spacing w:after="0" w:line="276" w:lineRule="auto"/>
        <w:ind w:left="990"/>
        <w:contextualSpacing w:val="0"/>
        <w:jc w:val="both"/>
        <w:rPr>
          <w:rFonts w:ascii="Sylfaen" w:eastAsia="Calibri" w:hAnsi="Sylfaen" w:cs="Times New Roman"/>
          <w:sz w:val="20"/>
          <w:szCs w:val="20"/>
          <w:lang w:val="ka-GE"/>
        </w:rPr>
      </w:pPr>
      <w:r w:rsidRPr="009D3276">
        <w:rPr>
          <w:rFonts w:ascii="Sylfaen" w:eastAsia="Calibri" w:hAnsi="Sylfaen" w:cs="Sylfaen"/>
          <w:sz w:val="20"/>
          <w:szCs w:val="20"/>
          <w:lang w:val="ka-GE"/>
        </w:rPr>
        <w:t xml:space="preserve">დასაქმებულებისათვის სამუშაოს უსაფრთხო და ჯანსაღი პირობების შექმნა; </w:t>
      </w:r>
    </w:p>
    <w:p w14:paraId="6D95F154" w14:textId="66AC41E9" w:rsidR="00E9763A" w:rsidRPr="009D3276" w:rsidRDefault="004A05E8" w:rsidP="00450404">
      <w:pPr>
        <w:pStyle w:val="ListParagraph"/>
        <w:numPr>
          <w:ilvl w:val="2"/>
          <w:numId w:val="28"/>
        </w:numPr>
        <w:spacing w:after="0" w:line="276" w:lineRule="auto"/>
        <w:ind w:left="990"/>
        <w:contextualSpacing w:val="0"/>
        <w:jc w:val="both"/>
        <w:rPr>
          <w:rFonts w:ascii="Sylfaen" w:eastAsia="Calibri" w:hAnsi="Sylfaen" w:cs="Times New Roman"/>
          <w:sz w:val="20"/>
          <w:szCs w:val="20"/>
          <w:lang w:val="ka-GE"/>
        </w:rPr>
      </w:pPr>
      <w:r w:rsidRPr="009D3276">
        <w:rPr>
          <w:rFonts w:ascii="Sylfaen" w:eastAsia="Calibri" w:hAnsi="Sylfaen" w:cs="Times New Roman"/>
          <w:sz w:val="20"/>
          <w:szCs w:val="20"/>
          <w:lang w:val="ka-GE"/>
        </w:rPr>
        <w:t>დასაქმებულთა უფლებების</w:t>
      </w:r>
      <w:r w:rsidR="00E9763A" w:rsidRPr="009D3276">
        <w:rPr>
          <w:rFonts w:ascii="Sylfaen" w:eastAsia="Calibri" w:hAnsi="Sylfaen" w:cs="Times New Roman"/>
          <w:sz w:val="20"/>
          <w:szCs w:val="20"/>
          <w:lang w:val="ka-GE"/>
        </w:rPr>
        <w:t xml:space="preserve">ა და თავისუფლებების </w:t>
      </w:r>
      <w:r w:rsidRPr="009D3276">
        <w:rPr>
          <w:rFonts w:ascii="Sylfaen" w:eastAsia="Calibri" w:hAnsi="Sylfaen" w:cs="Times New Roman"/>
          <w:sz w:val="20"/>
          <w:szCs w:val="20"/>
          <w:lang w:val="ka-GE"/>
        </w:rPr>
        <w:t xml:space="preserve"> </w:t>
      </w:r>
      <w:r w:rsidR="00E9763A" w:rsidRPr="009D3276">
        <w:rPr>
          <w:rFonts w:ascii="Sylfaen" w:eastAsia="Calibri" w:hAnsi="Sylfaen" w:cs="Times New Roman"/>
          <w:sz w:val="20"/>
          <w:szCs w:val="20"/>
          <w:lang w:val="ka-GE"/>
        </w:rPr>
        <w:t>განხორციელების ხელშეწყობა;</w:t>
      </w:r>
    </w:p>
    <w:p w14:paraId="1B64C183" w14:textId="2DCBE44F" w:rsidR="006B290A" w:rsidRPr="009D3276" w:rsidRDefault="006B290A" w:rsidP="00450404">
      <w:pPr>
        <w:pStyle w:val="ListParagraph"/>
        <w:numPr>
          <w:ilvl w:val="2"/>
          <w:numId w:val="28"/>
        </w:numPr>
        <w:spacing w:after="0" w:line="276" w:lineRule="auto"/>
        <w:ind w:left="990"/>
        <w:contextualSpacing w:val="0"/>
        <w:jc w:val="both"/>
        <w:rPr>
          <w:rFonts w:ascii="Sylfaen" w:eastAsia="Calibri" w:hAnsi="Sylfaen" w:cs="Times New Roman"/>
          <w:sz w:val="20"/>
          <w:szCs w:val="20"/>
          <w:lang w:val="ka-GE"/>
        </w:rPr>
      </w:pPr>
      <w:r w:rsidRPr="009D3276">
        <w:rPr>
          <w:rFonts w:ascii="Sylfaen" w:eastAsia="Calibri" w:hAnsi="Sylfaen" w:cs="Sylfaen"/>
          <w:sz w:val="20"/>
          <w:szCs w:val="20"/>
          <w:lang w:val="ka-GE"/>
        </w:rPr>
        <w:t>შრომის დისციპლინის დაცვის უზრუნველყოფა;</w:t>
      </w:r>
    </w:p>
    <w:p w14:paraId="75C637FC" w14:textId="77777777" w:rsidR="004064AF" w:rsidRPr="009D3276" w:rsidRDefault="006B290A" w:rsidP="00450404">
      <w:pPr>
        <w:pStyle w:val="ListParagraph"/>
        <w:numPr>
          <w:ilvl w:val="2"/>
          <w:numId w:val="28"/>
        </w:numPr>
        <w:spacing w:after="0" w:line="276" w:lineRule="auto"/>
        <w:ind w:left="990"/>
        <w:contextualSpacing w:val="0"/>
        <w:jc w:val="both"/>
        <w:rPr>
          <w:rFonts w:ascii="Sylfaen" w:eastAsia="Calibri" w:hAnsi="Sylfaen" w:cs="Times New Roman"/>
          <w:sz w:val="20"/>
          <w:szCs w:val="20"/>
          <w:lang w:val="ka-GE"/>
        </w:rPr>
      </w:pPr>
      <w:r w:rsidRPr="009D3276">
        <w:rPr>
          <w:rFonts w:ascii="Sylfaen" w:eastAsia="Calibri" w:hAnsi="Sylfaen" w:cs="Sylfaen"/>
          <w:sz w:val="20"/>
          <w:szCs w:val="20"/>
          <w:lang w:val="ka-GE"/>
        </w:rPr>
        <w:t>დასაქმებულთა მ</w:t>
      </w:r>
      <w:r w:rsidR="00DF4A3C" w:rsidRPr="009D3276">
        <w:rPr>
          <w:rFonts w:ascii="Sylfaen" w:eastAsia="Calibri" w:hAnsi="Sylfaen" w:cs="Sylfaen"/>
          <w:sz w:val="20"/>
          <w:szCs w:val="20"/>
          <w:lang w:val="ka-GE"/>
        </w:rPr>
        <w:t>იერ</w:t>
      </w:r>
      <w:r w:rsidRPr="009D3276">
        <w:rPr>
          <w:rFonts w:ascii="Sylfaen" w:eastAsia="Calibri" w:hAnsi="Sylfaen" w:cs="Sylfaen"/>
          <w:sz w:val="20"/>
          <w:szCs w:val="20"/>
          <w:lang w:val="ka-GE"/>
        </w:rPr>
        <w:t xml:space="preserve"> შრომისადმი კეთილსინდისიერი </w:t>
      </w:r>
      <w:r w:rsidR="00113204" w:rsidRPr="009D3276">
        <w:rPr>
          <w:rFonts w:ascii="Sylfaen" w:eastAsia="Calibri" w:hAnsi="Sylfaen" w:cs="Sylfaen"/>
          <w:sz w:val="20"/>
          <w:szCs w:val="20"/>
          <w:lang w:val="ka-GE"/>
        </w:rPr>
        <w:t xml:space="preserve">და გულისხმიერი </w:t>
      </w:r>
      <w:r w:rsidRPr="009D3276">
        <w:rPr>
          <w:rFonts w:ascii="Sylfaen" w:eastAsia="Calibri" w:hAnsi="Sylfaen" w:cs="Sylfaen"/>
          <w:sz w:val="20"/>
          <w:szCs w:val="20"/>
          <w:lang w:val="ka-GE"/>
        </w:rPr>
        <w:t xml:space="preserve">დამოკიდებულების დამკვიდრება; </w:t>
      </w:r>
    </w:p>
    <w:p w14:paraId="31B7EB8A" w14:textId="74F4122D" w:rsidR="004064AF" w:rsidRPr="009D3276" w:rsidRDefault="006B290A" w:rsidP="00450404">
      <w:pPr>
        <w:pStyle w:val="ListParagraph"/>
        <w:numPr>
          <w:ilvl w:val="2"/>
          <w:numId w:val="28"/>
        </w:numPr>
        <w:spacing w:after="0" w:line="276" w:lineRule="auto"/>
        <w:ind w:left="990"/>
        <w:contextualSpacing w:val="0"/>
        <w:jc w:val="both"/>
        <w:rPr>
          <w:rFonts w:ascii="Sylfaen" w:eastAsia="Calibri" w:hAnsi="Sylfaen" w:cs="Times New Roman"/>
          <w:sz w:val="20"/>
          <w:szCs w:val="20"/>
          <w:lang w:val="ka-GE"/>
        </w:rPr>
      </w:pPr>
      <w:r w:rsidRPr="009D3276">
        <w:rPr>
          <w:rFonts w:ascii="Sylfaen" w:eastAsia="Calibri" w:hAnsi="Sylfaen" w:cs="Sylfaen"/>
          <w:sz w:val="20"/>
          <w:szCs w:val="20"/>
          <w:lang w:val="ka-GE"/>
        </w:rPr>
        <w:t xml:space="preserve">სამუშაო ადგილას და სამუშაოს განხორცილებისას </w:t>
      </w:r>
      <w:r w:rsidR="00253A60" w:rsidRPr="009D3276">
        <w:rPr>
          <w:rFonts w:ascii="Sylfaen" w:eastAsia="Calibri" w:hAnsi="Sylfaen" w:cs="Sylfaen"/>
          <w:sz w:val="20"/>
          <w:szCs w:val="20"/>
          <w:lang w:val="ka-GE"/>
        </w:rPr>
        <w:t xml:space="preserve"> </w:t>
      </w:r>
      <w:r w:rsidRPr="009D3276">
        <w:rPr>
          <w:rFonts w:ascii="Sylfaen" w:eastAsia="Calibri" w:hAnsi="Sylfaen" w:cs="Sylfaen"/>
          <w:sz w:val="20"/>
          <w:szCs w:val="20"/>
          <w:lang w:val="ka-GE"/>
        </w:rPr>
        <w:t>ეთიკური ნორმების</w:t>
      </w:r>
      <w:r w:rsidR="00113204" w:rsidRPr="009D3276">
        <w:rPr>
          <w:rFonts w:ascii="Sylfaen" w:eastAsia="Calibri" w:hAnsi="Sylfaen" w:cs="Sylfaen"/>
          <w:sz w:val="20"/>
          <w:szCs w:val="20"/>
          <w:lang w:val="ka-GE"/>
        </w:rPr>
        <w:t xml:space="preserve">ა და </w:t>
      </w:r>
      <w:r w:rsidR="00982475" w:rsidRPr="009D3276">
        <w:rPr>
          <w:rFonts w:ascii="Sylfaen" w:eastAsia="Calibri" w:hAnsi="Sylfaen" w:cs="Sylfaen"/>
          <w:sz w:val="20"/>
          <w:szCs w:val="20"/>
          <w:lang w:val="ka-GE"/>
        </w:rPr>
        <w:t>ორგანიზაციული</w:t>
      </w:r>
      <w:r w:rsidR="00253A60" w:rsidRPr="009D3276">
        <w:rPr>
          <w:rFonts w:ascii="Sylfaen" w:eastAsia="Calibri" w:hAnsi="Sylfaen" w:cs="Sylfaen"/>
          <w:sz w:val="20"/>
          <w:szCs w:val="20"/>
          <w:lang w:val="ka-GE"/>
        </w:rPr>
        <w:t xml:space="preserve"> </w:t>
      </w:r>
      <w:r w:rsidR="00113204" w:rsidRPr="009D3276">
        <w:rPr>
          <w:rFonts w:ascii="Sylfaen" w:eastAsia="Calibri" w:hAnsi="Sylfaen" w:cs="Sylfaen"/>
          <w:sz w:val="20"/>
          <w:szCs w:val="20"/>
          <w:lang w:val="ka-GE"/>
        </w:rPr>
        <w:t>ქცევის სტანდარტების</w:t>
      </w:r>
      <w:r w:rsidRPr="009D3276">
        <w:rPr>
          <w:rFonts w:ascii="Sylfaen" w:eastAsia="Calibri" w:hAnsi="Sylfaen" w:cs="Sylfaen"/>
          <w:sz w:val="20"/>
          <w:szCs w:val="20"/>
          <w:lang w:val="ka-GE"/>
        </w:rPr>
        <w:t xml:space="preserve"> დაცვის უზრუნველყოფა; </w:t>
      </w:r>
    </w:p>
    <w:p w14:paraId="61B02989" w14:textId="2271F5B8" w:rsidR="004064AF" w:rsidRPr="009D3276" w:rsidRDefault="00A42329" w:rsidP="00450404">
      <w:pPr>
        <w:pStyle w:val="ListParagraph"/>
        <w:numPr>
          <w:ilvl w:val="2"/>
          <w:numId w:val="28"/>
        </w:numPr>
        <w:spacing w:after="0" w:line="276" w:lineRule="auto"/>
        <w:ind w:left="990"/>
        <w:contextualSpacing w:val="0"/>
        <w:jc w:val="both"/>
        <w:rPr>
          <w:rFonts w:ascii="Sylfaen" w:eastAsia="Calibri" w:hAnsi="Sylfaen" w:cs="Times New Roman"/>
          <w:sz w:val="20"/>
          <w:szCs w:val="20"/>
          <w:lang w:val="ka-GE"/>
        </w:rPr>
      </w:pPr>
      <w:r>
        <w:rPr>
          <w:rFonts w:ascii="Sylfaen" w:hAnsi="Sylfaen" w:cs="Sylfaen"/>
          <w:sz w:val="20"/>
          <w:szCs w:val="20"/>
          <w:lang w:val="ka-GE"/>
        </w:rPr>
        <w:t>აკადემიი</w:t>
      </w:r>
      <w:r w:rsidR="006205CF">
        <w:rPr>
          <w:rFonts w:ascii="Sylfaen" w:hAnsi="Sylfaen" w:cs="Sylfaen"/>
          <w:sz w:val="20"/>
          <w:szCs w:val="20"/>
          <w:lang w:val="ka-GE"/>
        </w:rPr>
        <w:t>ს</w:t>
      </w:r>
      <w:r w:rsidR="004064AF" w:rsidRPr="009D3276">
        <w:rPr>
          <w:rFonts w:ascii="Sylfaen" w:hAnsi="Sylfaen" w:cs="Sylfaen"/>
          <w:sz w:val="20"/>
          <w:szCs w:val="20"/>
          <w:lang w:val="ka-GE"/>
        </w:rPr>
        <w:t xml:space="preserve"> გამართული და ეფექტიანი </w:t>
      </w:r>
      <w:r w:rsidR="004064AF" w:rsidRPr="009D3276">
        <w:rPr>
          <w:rFonts w:ascii="Sylfaen" w:eastAsia="Calibri" w:hAnsi="Sylfaen" w:cs="Times New Roman"/>
          <w:sz w:val="20"/>
          <w:szCs w:val="20"/>
          <w:lang w:val="ka-GE"/>
        </w:rPr>
        <w:t>საქმიანობის უზრუნველყოფა;</w:t>
      </w:r>
    </w:p>
    <w:p w14:paraId="4C905EDB" w14:textId="4C87F911" w:rsidR="004064AF" w:rsidRPr="009D3276" w:rsidRDefault="00A42329" w:rsidP="00450404">
      <w:pPr>
        <w:pStyle w:val="ListParagraph"/>
        <w:numPr>
          <w:ilvl w:val="2"/>
          <w:numId w:val="28"/>
        </w:numPr>
        <w:spacing w:after="0" w:line="276" w:lineRule="auto"/>
        <w:ind w:left="990"/>
        <w:contextualSpacing w:val="0"/>
        <w:jc w:val="both"/>
        <w:rPr>
          <w:rFonts w:ascii="Sylfaen" w:eastAsia="Calibri" w:hAnsi="Sylfaen" w:cs="Times New Roman"/>
          <w:sz w:val="20"/>
          <w:szCs w:val="20"/>
          <w:lang w:val="ka-GE"/>
        </w:rPr>
      </w:pPr>
      <w:r>
        <w:rPr>
          <w:rFonts w:ascii="Sylfaen" w:eastAsia="Calibri" w:hAnsi="Sylfaen" w:cs="Times New Roman"/>
          <w:sz w:val="20"/>
          <w:szCs w:val="20"/>
          <w:lang w:val="ka-GE"/>
        </w:rPr>
        <w:t>აკადემიი</w:t>
      </w:r>
      <w:r w:rsidR="006205CF">
        <w:rPr>
          <w:rFonts w:ascii="Sylfaen" w:eastAsia="Calibri" w:hAnsi="Sylfaen" w:cs="Times New Roman"/>
          <w:sz w:val="20"/>
          <w:szCs w:val="20"/>
          <w:lang w:val="ka-GE"/>
        </w:rPr>
        <w:t xml:space="preserve">ს </w:t>
      </w:r>
      <w:r w:rsidR="004064AF" w:rsidRPr="009D3276">
        <w:rPr>
          <w:rFonts w:ascii="Sylfaen" w:eastAsia="Calibri" w:hAnsi="Sylfaen" w:cs="Times New Roman"/>
          <w:sz w:val="20"/>
          <w:szCs w:val="20"/>
          <w:lang w:val="ka-GE"/>
        </w:rPr>
        <w:t>მიერ წესდებით განსაზღვრული მიზნების რეალიზაციის უზრუნველყოფა</w:t>
      </w:r>
      <w:r w:rsidR="001A60EC" w:rsidRPr="009D3276">
        <w:rPr>
          <w:rFonts w:ascii="Sylfaen" w:eastAsia="Calibri" w:hAnsi="Sylfaen" w:cs="Times New Roman"/>
          <w:sz w:val="20"/>
          <w:szCs w:val="20"/>
          <w:lang w:val="ka-GE"/>
        </w:rPr>
        <w:t>.</w:t>
      </w:r>
    </w:p>
    <w:p w14:paraId="0F91CC35" w14:textId="659BDE72" w:rsidR="00980CCD" w:rsidRPr="00207DF9" w:rsidRDefault="00113204" w:rsidP="00207DF9">
      <w:pPr>
        <w:pStyle w:val="ListParagraph"/>
        <w:numPr>
          <w:ilvl w:val="1"/>
          <w:numId w:val="28"/>
        </w:numPr>
        <w:spacing w:after="0" w:line="276" w:lineRule="auto"/>
        <w:jc w:val="both"/>
        <w:rPr>
          <w:rFonts w:ascii="Sylfaen" w:eastAsia="Calibri" w:hAnsi="Sylfaen" w:cs="Sylfaen"/>
          <w:sz w:val="20"/>
          <w:szCs w:val="20"/>
          <w:lang w:val="ka-GE"/>
        </w:rPr>
      </w:pPr>
      <w:r w:rsidRPr="00207DF9">
        <w:rPr>
          <w:rFonts w:ascii="Sylfaen" w:eastAsia="Calibri" w:hAnsi="Sylfaen" w:cs="Sylfaen"/>
          <w:sz w:val="20"/>
          <w:szCs w:val="20"/>
          <w:lang w:val="ka-GE"/>
        </w:rPr>
        <w:t>შინაგანაწესის მიზანი არ არის აღწერო</w:t>
      </w:r>
      <w:r w:rsidR="003A5F89" w:rsidRPr="00207DF9">
        <w:rPr>
          <w:rFonts w:ascii="Sylfaen" w:eastAsia="Calibri" w:hAnsi="Sylfaen" w:cs="Sylfaen"/>
          <w:sz w:val="20"/>
          <w:szCs w:val="20"/>
          <w:lang w:val="ka-GE"/>
        </w:rPr>
        <w:t xml:space="preserve">ს </w:t>
      </w:r>
      <w:r w:rsidRPr="00207DF9">
        <w:rPr>
          <w:rFonts w:ascii="Sylfaen" w:eastAsia="Calibri" w:hAnsi="Sylfaen" w:cs="Sylfaen"/>
          <w:sz w:val="20"/>
          <w:szCs w:val="20"/>
          <w:lang w:val="ka-GE"/>
        </w:rPr>
        <w:t xml:space="preserve"> </w:t>
      </w:r>
      <w:r w:rsidR="003A5F89" w:rsidRPr="00207DF9">
        <w:rPr>
          <w:rFonts w:ascii="Sylfaen" w:eastAsia="Calibri" w:hAnsi="Sylfaen" w:cs="Sylfaen"/>
          <w:sz w:val="20"/>
          <w:szCs w:val="20"/>
          <w:lang w:val="ka-GE"/>
        </w:rPr>
        <w:t xml:space="preserve">ან/და დაარეგულიროს </w:t>
      </w:r>
      <w:r w:rsidRPr="00207DF9">
        <w:rPr>
          <w:rFonts w:ascii="Sylfaen" w:eastAsia="Calibri" w:hAnsi="Sylfaen" w:cs="Sylfaen"/>
          <w:sz w:val="20"/>
          <w:szCs w:val="20"/>
          <w:lang w:val="ka-GE"/>
        </w:rPr>
        <w:t xml:space="preserve">ყველა შესაძლო </w:t>
      </w:r>
      <w:r w:rsidR="003A5F89" w:rsidRPr="00207DF9">
        <w:rPr>
          <w:rFonts w:ascii="Sylfaen" w:eastAsia="Calibri" w:hAnsi="Sylfaen" w:cs="Sylfaen"/>
          <w:sz w:val="20"/>
          <w:szCs w:val="20"/>
          <w:lang w:val="ka-GE"/>
        </w:rPr>
        <w:t xml:space="preserve">საკითხი ან/და ურთიერთობა, </w:t>
      </w:r>
      <w:r w:rsidRPr="00207DF9">
        <w:rPr>
          <w:rFonts w:ascii="Sylfaen" w:eastAsia="Calibri" w:hAnsi="Sylfaen" w:cs="Sylfaen"/>
          <w:sz w:val="20"/>
          <w:szCs w:val="20"/>
          <w:lang w:val="ka-GE"/>
        </w:rPr>
        <w:t xml:space="preserve">რაც შესაძლოა </w:t>
      </w:r>
      <w:r w:rsidR="006D3CA4" w:rsidRPr="00207DF9">
        <w:rPr>
          <w:rFonts w:ascii="Sylfaen" w:eastAsia="Calibri" w:hAnsi="Sylfaen" w:cs="Sylfaen"/>
          <w:sz w:val="20"/>
          <w:szCs w:val="20"/>
          <w:lang w:val="ka-GE"/>
        </w:rPr>
        <w:t>აკადემია</w:t>
      </w:r>
      <w:r w:rsidR="006205CF" w:rsidRPr="00207DF9">
        <w:rPr>
          <w:rFonts w:ascii="Sylfaen" w:eastAsia="Calibri" w:hAnsi="Sylfaen" w:cs="Sylfaen"/>
          <w:sz w:val="20"/>
          <w:szCs w:val="20"/>
          <w:lang w:val="ka-GE"/>
        </w:rPr>
        <w:t>ში</w:t>
      </w:r>
      <w:r w:rsidR="008428C5" w:rsidRPr="00207DF9">
        <w:rPr>
          <w:rFonts w:ascii="Sylfaen" w:eastAsia="Calibri" w:hAnsi="Sylfaen" w:cs="Sylfaen"/>
          <w:sz w:val="20"/>
          <w:szCs w:val="20"/>
          <w:lang w:val="ka-GE"/>
        </w:rPr>
        <w:t xml:space="preserve"> </w:t>
      </w:r>
      <w:r w:rsidRPr="00207DF9">
        <w:rPr>
          <w:rFonts w:ascii="Sylfaen" w:eastAsia="Calibri" w:hAnsi="Sylfaen" w:cs="Sylfaen"/>
          <w:sz w:val="20"/>
          <w:szCs w:val="20"/>
          <w:lang w:val="ka-GE"/>
        </w:rPr>
        <w:t xml:space="preserve">წარმოიშვას </w:t>
      </w:r>
      <w:r w:rsidR="00E91358" w:rsidRPr="00207DF9">
        <w:rPr>
          <w:rFonts w:ascii="Sylfaen" w:eastAsia="Calibri" w:hAnsi="Sylfaen" w:cs="Sylfaen"/>
          <w:sz w:val="20"/>
          <w:szCs w:val="20"/>
          <w:lang w:val="ka-GE"/>
        </w:rPr>
        <w:t xml:space="preserve">ან </w:t>
      </w:r>
      <w:r w:rsidR="003A5F89" w:rsidRPr="00207DF9">
        <w:rPr>
          <w:rFonts w:ascii="Sylfaen" w:eastAsia="Calibri" w:hAnsi="Sylfaen" w:cs="Sylfaen"/>
          <w:sz w:val="20"/>
          <w:szCs w:val="20"/>
          <w:lang w:val="ka-GE"/>
        </w:rPr>
        <w:t xml:space="preserve">არსებობს   </w:t>
      </w:r>
      <w:r w:rsidR="008428C5" w:rsidRPr="00207DF9">
        <w:rPr>
          <w:rFonts w:ascii="Sylfaen" w:eastAsia="Calibri" w:hAnsi="Sylfaen" w:cs="Sylfaen"/>
          <w:sz w:val="20"/>
          <w:szCs w:val="20"/>
          <w:lang w:val="ka-GE"/>
        </w:rPr>
        <w:t xml:space="preserve">დასაქმებულებს შორის, </w:t>
      </w:r>
      <w:r w:rsidR="00DF4A3C" w:rsidRPr="00207DF9">
        <w:rPr>
          <w:rFonts w:ascii="Sylfaen" w:eastAsia="Calibri" w:hAnsi="Sylfaen" w:cs="Sylfaen"/>
          <w:sz w:val="20"/>
          <w:szCs w:val="20"/>
          <w:lang w:val="ka-GE"/>
        </w:rPr>
        <w:t xml:space="preserve">დამსაქმებელსა </w:t>
      </w:r>
      <w:r w:rsidR="003A5F89" w:rsidRPr="00207DF9">
        <w:rPr>
          <w:rFonts w:ascii="Sylfaen" w:eastAsia="Calibri" w:hAnsi="Sylfaen" w:cs="Sylfaen"/>
          <w:sz w:val="20"/>
          <w:szCs w:val="20"/>
          <w:lang w:val="ka-GE"/>
        </w:rPr>
        <w:t xml:space="preserve"> და დასაქმებულს შორის</w:t>
      </w:r>
      <w:r w:rsidR="008428C5" w:rsidRPr="00207DF9">
        <w:rPr>
          <w:rFonts w:ascii="Sylfaen" w:eastAsia="Calibri" w:hAnsi="Sylfaen" w:cs="Sylfaen"/>
          <w:sz w:val="20"/>
          <w:szCs w:val="20"/>
          <w:lang w:val="ka-GE"/>
        </w:rPr>
        <w:t xml:space="preserve">. </w:t>
      </w:r>
      <w:r w:rsidR="00EA6D9C" w:rsidRPr="00207DF9">
        <w:rPr>
          <w:rFonts w:ascii="Sylfaen" w:eastAsia="Calibri" w:hAnsi="Sylfaen" w:cs="Sylfaen"/>
          <w:sz w:val="20"/>
          <w:szCs w:val="20"/>
          <w:lang w:val="ka-GE"/>
        </w:rPr>
        <w:t xml:space="preserve"> </w:t>
      </w:r>
      <w:bookmarkStart w:id="11" w:name="_Toc65205048"/>
      <w:bookmarkStart w:id="12" w:name="_Toc67933451"/>
      <w:bookmarkStart w:id="13" w:name="_Toc69198873"/>
    </w:p>
    <w:bookmarkEnd w:id="11"/>
    <w:bookmarkEnd w:id="12"/>
    <w:bookmarkEnd w:id="13"/>
    <w:p w14:paraId="42604587" w14:textId="77777777" w:rsidR="00995334" w:rsidRPr="009D3276" w:rsidRDefault="00995334" w:rsidP="00F02FA0">
      <w:pPr>
        <w:pStyle w:val="ListParagraph"/>
        <w:spacing w:after="0" w:line="276" w:lineRule="auto"/>
        <w:ind w:left="792"/>
        <w:contextualSpacing w:val="0"/>
        <w:jc w:val="both"/>
        <w:rPr>
          <w:rFonts w:ascii="Sylfaen" w:hAnsi="Sylfaen"/>
          <w:sz w:val="20"/>
          <w:szCs w:val="20"/>
          <w:lang w:val="ka-GE"/>
        </w:rPr>
      </w:pPr>
    </w:p>
    <w:p w14:paraId="2FE1B5F4" w14:textId="6F1E6DDD" w:rsidR="00902BC0" w:rsidRPr="009D3276" w:rsidRDefault="00DF5BC3" w:rsidP="00786ACA">
      <w:pPr>
        <w:pStyle w:val="Heading1"/>
        <w:rPr>
          <w:rFonts w:eastAsia="Calibri"/>
        </w:rPr>
      </w:pPr>
      <w:r>
        <w:rPr>
          <w:rStyle w:val="Heading1Char"/>
          <w:b/>
          <w:bCs/>
        </w:rPr>
        <w:t xml:space="preserve">  </w:t>
      </w:r>
      <w:r w:rsidR="0003588C" w:rsidRPr="009D3276">
        <w:rPr>
          <w:rStyle w:val="Heading1Char"/>
          <w:b/>
          <w:bCs/>
        </w:rPr>
        <w:t xml:space="preserve"> </w:t>
      </w:r>
      <w:bookmarkStart w:id="14" w:name="_Toc81321082"/>
      <w:bookmarkStart w:id="15" w:name="_Toc102141830"/>
      <w:bookmarkStart w:id="16" w:name="_Toc102145235"/>
      <w:bookmarkStart w:id="17" w:name="_Toc102145455"/>
      <w:bookmarkStart w:id="18" w:name="_Toc102146061"/>
      <w:r w:rsidR="00BB0EA2" w:rsidRPr="009D3276">
        <w:rPr>
          <w:rStyle w:val="Heading1Char"/>
          <w:b/>
          <w:bCs/>
        </w:rPr>
        <w:t>მუხლი</w:t>
      </w:r>
      <w:r w:rsidR="00450404">
        <w:rPr>
          <w:rStyle w:val="Heading1Char"/>
          <w:b/>
          <w:bCs/>
        </w:rPr>
        <w:t xml:space="preserve"> 3</w:t>
      </w:r>
      <w:r w:rsidR="00BB0EA2" w:rsidRPr="009D3276">
        <w:rPr>
          <w:rStyle w:val="Heading1Char"/>
          <w:b/>
          <w:bCs/>
        </w:rPr>
        <w:t xml:space="preserve">. </w:t>
      </w:r>
      <w:r w:rsidR="00902BC0" w:rsidRPr="009D3276">
        <w:rPr>
          <w:rStyle w:val="Heading1Char"/>
          <w:b/>
          <w:bCs/>
        </w:rPr>
        <w:t xml:space="preserve">წინასახელშეკრულებო ურთიერთობა </w:t>
      </w:r>
      <w:r w:rsidR="006A2E79" w:rsidRPr="009D3276">
        <w:rPr>
          <w:rStyle w:val="Heading1Char"/>
          <w:b/>
          <w:bCs/>
        </w:rPr>
        <w:t>დამსაქმებელსა და დასაქმებულს შორის</w:t>
      </w:r>
      <w:bookmarkEnd w:id="14"/>
      <w:bookmarkEnd w:id="15"/>
      <w:bookmarkEnd w:id="16"/>
      <w:bookmarkEnd w:id="17"/>
      <w:bookmarkEnd w:id="18"/>
    </w:p>
    <w:p w14:paraId="1C7B26D2" w14:textId="77777777" w:rsidR="00450404" w:rsidRPr="00450404" w:rsidRDefault="00AD7584" w:rsidP="00450404">
      <w:pPr>
        <w:pStyle w:val="ListParagraph"/>
        <w:numPr>
          <w:ilvl w:val="1"/>
          <w:numId w:val="30"/>
        </w:numPr>
        <w:spacing w:after="0" w:line="276" w:lineRule="auto"/>
        <w:jc w:val="both"/>
        <w:rPr>
          <w:rFonts w:ascii="Sylfaen" w:eastAsia="Calibri" w:hAnsi="Sylfaen" w:cs="Sylfaen"/>
          <w:sz w:val="20"/>
          <w:szCs w:val="20"/>
          <w:lang w:val="ka-GE"/>
        </w:rPr>
      </w:pPr>
      <w:r w:rsidRPr="00450404">
        <w:rPr>
          <w:rFonts w:ascii="Sylfaen" w:eastAsia="Calibri" w:hAnsi="Sylfaen" w:cs="Sylfaen"/>
          <w:sz w:val="20"/>
          <w:szCs w:val="20"/>
          <w:lang w:val="ka-GE"/>
        </w:rPr>
        <w:t xml:space="preserve">კომპანიაში დასაქმების მიზნით, </w:t>
      </w:r>
      <w:r w:rsidR="00C05E7B" w:rsidRPr="00450404">
        <w:rPr>
          <w:rFonts w:ascii="Sylfaen" w:eastAsia="Calibri" w:hAnsi="Sylfaen" w:cs="Sylfaen"/>
          <w:sz w:val="20"/>
          <w:szCs w:val="20"/>
          <w:lang w:val="ka-GE"/>
        </w:rPr>
        <w:t>ვაკანტურ თანამდებობაზე კანდიდატების შერჩევა</w:t>
      </w:r>
      <w:r w:rsidR="00083677" w:rsidRPr="00450404">
        <w:rPr>
          <w:rFonts w:ascii="Sylfaen" w:eastAsia="Calibri" w:hAnsi="Sylfaen" w:cs="Sylfaen"/>
          <w:sz w:val="20"/>
          <w:szCs w:val="20"/>
          <w:lang w:val="ka-GE"/>
        </w:rPr>
        <w:t>ს დამსაქმებელი ა</w:t>
      </w:r>
      <w:r w:rsidR="00C05E7B" w:rsidRPr="00450404">
        <w:rPr>
          <w:rFonts w:ascii="Sylfaen" w:eastAsia="Calibri" w:hAnsi="Sylfaen" w:cs="Sylfaen"/>
          <w:sz w:val="20"/>
          <w:szCs w:val="20"/>
          <w:lang w:val="ka-GE"/>
        </w:rPr>
        <w:t>ხორციელ</w:t>
      </w:r>
      <w:r w:rsidR="00083677" w:rsidRPr="00450404">
        <w:rPr>
          <w:rFonts w:ascii="Sylfaen" w:eastAsia="Calibri" w:hAnsi="Sylfaen" w:cs="Sylfaen"/>
          <w:sz w:val="20"/>
          <w:szCs w:val="20"/>
          <w:lang w:val="ka-GE"/>
        </w:rPr>
        <w:t>ებს</w:t>
      </w:r>
      <w:r w:rsidR="00C05E7B" w:rsidRPr="00450404">
        <w:rPr>
          <w:rFonts w:ascii="Sylfaen" w:eastAsia="Calibri" w:hAnsi="Sylfaen" w:cs="Sylfaen"/>
          <w:sz w:val="20"/>
          <w:szCs w:val="20"/>
          <w:lang w:val="ka-GE"/>
        </w:rPr>
        <w:t xml:space="preserve"> გამჭ</w:t>
      </w:r>
      <w:r w:rsidR="008E6223" w:rsidRPr="00450404">
        <w:rPr>
          <w:rFonts w:ascii="Sylfaen" w:eastAsia="Calibri" w:hAnsi="Sylfaen" w:cs="Sylfaen"/>
          <w:sz w:val="20"/>
          <w:szCs w:val="20"/>
          <w:lang w:val="ka-GE"/>
        </w:rPr>
        <w:t>ვ</w:t>
      </w:r>
      <w:r w:rsidR="00C05E7B" w:rsidRPr="00450404">
        <w:rPr>
          <w:rFonts w:ascii="Sylfaen" w:eastAsia="Calibri" w:hAnsi="Sylfaen" w:cs="Sylfaen"/>
          <w:sz w:val="20"/>
          <w:szCs w:val="20"/>
          <w:lang w:val="ka-GE"/>
        </w:rPr>
        <w:t>ირვალე</w:t>
      </w:r>
      <w:r w:rsidR="00C05E7B" w:rsidRPr="00450404">
        <w:rPr>
          <w:rFonts w:ascii="Sylfaen" w:eastAsia="Calibri" w:hAnsi="Sylfaen"/>
          <w:sz w:val="20"/>
          <w:szCs w:val="20"/>
          <w:lang w:val="ka-GE"/>
        </w:rPr>
        <w:t xml:space="preserve">, </w:t>
      </w:r>
      <w:r w:rsidR="00C05E7B" w:rsidRPr="00450404">
        <w:rPr>
          <w:rFonts w:ascii="Sylfaen" w:eastAsia="Calibri" w:hAnsi="Sylfaen" w:cs="Sylfaen"/>
          <w:sz w:val="20"/>
          <w:szCs w:val="20"/>
          <w:lang w:val="ka-GE"/>
        </w:rPr>
        <w:t>ობიექტური</w:t>
      </w:r>
      <w:r w:rsidR="00C05E7B" w:rsidRPr="00450404">
        <w:rPr>
          <w:rFonts w:ascii="Sylfaen" w:eastAsia="Calibri" w:hAnsi="Sylfaen"/>
          <w:sz w:val="20"/>
          <w:szCs w:val="20"/>
          <w:lang w:val="ka-GE"/>
        </w:rPr>
        <w:t xml:space="preserve"> </w:t>
      </w:r>
      <w:r w:rsidR="00C05E7B" w:rsidRPr="00450404">
        <w:rPr>
          <w:rFonts w:ascii="Sylfaen" w:eastAsia="Calibri" w:hAnsi="Sylfaen" w:cs="Sylfaen"/>
          <w:sz w:val="20"/>
          <w:szCs w:val="20"/>
          <w:lang w:val="ka-GE"/>
        </w:rPr>
        <w:t>და</w:t>
      </w:r>
      <w:r w:rsidR="00C05E7B" w:rsidRPr="00450404">
        <w:rPr>
          <w:rFonts w:ascii="Sylfaen" w:eastAsia="Calibri" w:hAnsi="Sylfaen"/>
          <w:sz w:val="20"/>
          <w:szCs w:val="20"/>
          <w:lang w:val="ka-GE"/>
        </w:rPr>
        <w:t xml:space="preserve"> </w:t>
      </w:r>
      <w:r w:rsidR="00C05E7B" w:rsidRPr="00450404">
        <w:rPr>
          <w:rFonts w:ascii="Sylfaen" w:eastAsia="Calibri" w:hAnsi="Sylfaen" w:cs="Sylfaen"/>
          <w:sz w:val="20"/>
          <w:szCs w:val="20"/>
          <w:lang w:val="ka-GE"/>
        </w:rPr>
        <w:t>მიუკერძოებელი</w:t>
      </w:r>
      <w:r w:rsidR="00C05E7B" w:rsidRPr="00450404">
        <w:rPr>
          <w:rFonts w:ascii="Sylfaen" w:eastAsia="Calibri" w:hAnsi="Sylfaen"/>
          <w:sz w:val="20"/>
          <w:szCs w:val="20"/>
          <w:lang w:val="ka-GE"/>
        </w:rPr>
        <w:t xml:space="preserve"> </w:t>
      </w:r>
      <w:r w:rsidR="00C05E7B" w:rsidRPr="00450404">
        <w:rPr>
          <w:rFonts w:ascii="Sylfaen" w:eastAsia="Calibri" w:hAnsi="Sylfaen" w:cs="Sylfaen"/>
          <w:sz w:val="20"/>
          <w:szCs w:val="20"/>
          <w:lang w:val="ka-GE"/>
        </w:rPr>
        <w:t>პროცესის</w:t>
      </w:r>
      <w:r w:rsidR="00C05E7B" w:rsidRPr="00450404">
        <w:rPr>
          <w:rFonts w:ascii="Sylfaen" w:eastAsia="Calibri" w:hAnsi="Sylfaen"/>
          <w:sz w:val="20"/>
          <w:szCs w:val="20"/>
          <w:lang w:val="ka-GE"/>
        </w:rPr>
        <w:t xml:space="preserve"> გზით. </w:t>
      </w:r>
    </w:p>
    <w:p w14:paraId="34002C9C" w14:textId="77777777" w:rsidR="00450404" w:rsidRPr="00450404" w:rsidRDefault="00301772" w:rsidP="00450404">
      <w:pPr>
        <w:pStyle w:val="ListParagraph"/>
        <w:numPr>
          <w:ilvl w:val="1"/>
          <w:numId w:val="30"/>
        </w:numPr>
        <w:spacing w:after="0" w:line="276" w:lineRule="auto"/>
        <w:jc w:val="both"/>
        <w:rPr>
          <w:rFonts w:ascii="Sylfaen" w:eastAsia="Calibri" w:hAnsi="Sylfaen" w:cs="Sylfaen"/>
          <w:sz w:val="20"/>
          <w:szCs w:val="20"/>
          <w:lang w:val="ka-GE"/>
        </w:rPr>
      </w:pPr>
      <w:r w:rsidRPr="00450404">
        <w:rPr>
          <w:rFonts w:ascii="Sylfaen" w:hAnsi="Sylfaen"/>
          <w:sz w:val="20"/>
          <w:szCs w:val="20"/>
          <w:lang w:val="ka-GE"/>
        </w:rPr>
        <w:t>კანდიდატი ვალდებულია</w:t>
      </w:r>
      <w:r w:rsidR="00E816EC" w:rsidRPr="00450404">
        <w:rPr>
          <w:rFonts w:ascii="Sylfaen" w:hAnsi="Sylfaen"/>
          <w:sz w:val="20"/>
          <w:szCs w:val="20"/>
          <w:lang w:val="ka-GE"/>
        </w:rPr>
        <w:t xml:space="preserve"> დამსაქმებელს </w:t>
      </w:r>
      <w:r w:rsidRPr="00450404">
        <w:rPr>
          <w:rFonts w:ascii="Sylfaen" w:hAnsi="Sylfaen"/>
          <w:sz w:val="20"/>
          <w:szCs w:val="20"/>
          <w:lang w:val="ka-GE"/>
        </w:rPr>
        <w:t xml:space="preserve"> აცნობოს ნებისმიერი </w:t>
      </w:r>
      <w:r w:rsidR="00E816EC" w:rsidRPr="00450404">
        <w:rPr>
          <w:rFonts w:ascii="Sylfaen" w:hAnsi="Sylfaen"/>
          <w:sz w:val="20"/>
          <w:szCs w:val="20"/>
          <w:lang w:val="ka-GE"/>
        </w:rPr>
        <w:t xml:space="preserve">იმ </w:t>
      </w:r>
      <w:r w:rsidRPr="00450404">
        <w:rPr>
          <w:rFonts w:ascii="Sylfaen" w:hAnsi="Sylfaen"/>
          <w:sz w:val="20"/>
          <w:szCs w:val="20"/>
          <w:lang w:val="ka-GE"/>
        </w:rPr>
        <w:t xml:space="preserve">გარემოების შესახებ, რომელმაც შეიძლება ხელი შეუშალოს მას სამუშაოს შესრულებაში ან საფრთხე შეუქმნას დამსაქმებლის ინტერესებს. </w:t>
      </w:r>
    </w:p>
    <w:p w14:paraId="5D55ED53" w14:textId="094EEDA9" w:rsidR="00301772" w:rsidRPr="00450404" w:rsidRDefault="00E816EC" w:rsidP="00450404">
      <w:pPr>
        <w:pStyle w:val="ListParagraph"/>
        <w:numPr>
          <w:ilvl w:val="1"/>
          <w:numId w:val="30"/>
        </w:numPr>
        <w:spacing w:after="0" w:line="276" w:lineRule="auto"/>
        <w:jc w:val="both"/>
        <w:rPr>
          <w:rFonts w:ascii="Sylfaen" w:eastAsia="Calibri" w:hAnsi="Sylfaen" w:cs="Sylfaen"/>
          <w:sz w:val="20"/>
          <w:szCs w:val="20"/>
          <w:lang w:val="ka-GE"/>
        </w:rPr>
      </w:pPr>
      <w:r w:rsidRPr="00450404">
        <w:rPr>
          <w:rFonts w:ascii="Sylfaen" w:eastAsia="Calibri" w:hAnsi="Sylfaen"/>
          <w:sz w:val="20"/>
          <w:szCs w:val="20"/>
          <w:lang w:val="ka-GE"/>
        </w:rPr>
        <w:t xml:space="preserve">დამსაქმებელი </w:t>
      </w:r>
      <w:r w:rsidR="00301772" w:rsidRPr="00450404">
        <w:rPr>
          <w:rFonts w:ascii="Sylfaen" w:eastAsia="Calibri" w:hAnsi="Sylfaen"/>
          <w:sz w:val="20"/>
          <w:szCs w:val="20"/>
          <w:lang w:val="ka-GE"/>
        </w:rPr>
        <w:t xml:space="preserve">უზრუნველყოფს </w:t>
      </w:r>
      <w:r w:rsidR="00301772" w:rsidRPr="00450404">
        <w:rPr>
          <w:rFonts w:ascii="Sylfaen" w:eastAsia="Calibri" w:hAnsi="Sylfaen" w:cs="Times New Roman"/>
          <w:sz w:val="20"/>
          <w:szCs w:val="20"/>
          <w:lang w:val="ka-GE"/>
        </w:rPr>
        <w:t xml:space="preserve">ვაკანტურ თანამდებობაზე შერჩეული კანდიდატისთვის შემდეგი დოკუმენტების/ინფორმაციის </w:t>
      </w:r>
      <w:r w:rsidR="00897F5A" w:rsidRPr="00450404">
        <w:rPr>
          <w:rFonts w:ascii="Sylfaen" w:eastAsia="Calibri" w:hAnsi="Sylfaen" w:cs="Times New Roman"/>
          <w:sz w:val="20"/>
          <w:szCs w:val="20"/>
          <w:lang w:val="ka-GE"/>
        </w:rPr>
        <w:t>გაცნობას:</w:t>
      </w:r>
    </w:p>
    <w:p w14:paraId="4F0F7B20" w14:textId="485B9774" w:rsidR="00EB53A5" w:rsidRPr="00450404" w:rsidRDefault="00EB53A5" w:rsidP="00450404">
      <w:pPr>
        <w:pStyle w:val="ListParagraph"/>
        <w:numPr>
          <w:ilvl w:val="2"/>
          <w:numId w:val="30"/>
        </w:numPr>
        <w:spacing w:after="0" w:line="276" w:lineRule="auto"/>
        <w:jc w:val="both"/>
        <w:rPr>
          <w:rFonts w:ascii="Sylfaen" w:eastAsia="Calibri" w:hAnsi="Sylfaen" w:cs="Times New Roman"/>
          <w:sz w:val="20"/>
          <w:szCs w:val="20"/>
          <w:lang w:val="ka-GE"/>
        </w:rPr>
      </w:pPr>
      <w:r w:rsidRPr="00450404">
        <w:rPr>
          <w:rFonts w:ascii="Sylfaen" w:hAnsi="Sylfaen"/>
          <w:sz w:val="20"/>
          <w:szCs w:val="20"/>
          <w:lang w:val="ka-GE"/>
        </w:rPr>
        <w:t>შესასრულებელი</w:t>
      </w:r>
      <w:r w:rsidRPr="00450404">
        <w:rPr>
          <w:sz w:val="20"/>
          <w:szCs w:val="20"/>
          <w:lang w:val="ka-GE"/>
        </w:rPr>
        <w:t xml:space="preserve"> </w:t>
      </w:r>
      <w:r w:rsidRPr="00450404">
        <w:rPr>
          <w:rFonts w:ascii="Sylfaen" w:hAnsi="Sylfaen"/>
          <w:sz w:val="20"/>
          <w:szCs w:val="20"/>
          <w:lang w:val="ka-GE"/>
        </w:rPr>
        <w:t>სამუშაოს შესახებ;</w:t>
      </w:r>
    </w:p>
    <w:p w14:paraId="756F9271" w14:textId="77777777" w:rsidR="00450404" w:rsidRPr="00450404" w:rsidRDefault="00301772" w:rsidP="00450404">
      <w:pPr>
        <w:pStyle w:val="ListParagraph"/>
        <w:numPr>
          <w:ilvl w:val="2"/>
          <w:numId w:val="30"/>
        </w:numPr>
        <w:spacing w:after="0" w:line="276" w:lineRule="auto"/>
        <w:jc w:val="both"/>
        <w:rPr>
          <w:rFonts w:ascii="Sylfaen" w:eastAsia="Calibri" w:hAnsi="Sylfaen" w:cs="Times New Roman"/>
          <w:sz w:val="20"/>
          <w:szCs w:val="20"/>
          <w:lang w:val="ka-GE"/>
        </w:rPr>
      </w:pPr>
      <w:r w:rsidRPr="00450404">
        <w:rPr>
          <w:rFonts w:ascii="Sylfaen" w:hAnsi="Sylfaen" w:cs="Sylfaen"/>
          <w:sz w:val="20"/>
          <w:szCs w:val="20"/>
          <w:lang w:val="ka-GE"/>
        </w:rPr>
        <w:t>შრომითი</w:t>
      </w:r>
      <w:r w:rsidRPr="00450404">
        <w:rPr>
          <w:rFonts w:ascii="Sylfaen" w:hAnsi="Sylfaen"/>
          <w:sz w:val="20"/>
          <w:szCs w:val="20"/>
          <w:lang w:val="ka-GE"/>
        </w:rPr>
        <w:t xml:space="preserve"> ხელშეკრულების ფორმის (ზეპირი ან წერილობითი)</w:t>
      </w:r>
      <w:r w:rsidR="00EB53A5" w:rsidRPr="00450404">
        <w:rPr>
          <w:rFonts w:ascii="Sylfaen" w:hAnsi="Sylfaen"/>
          <w:sz w:val="20"/>
          <w:szCs w:val="20"/>
          <w:lang w:val="ka-GE"/>
        </w:rPr>
        <w:t xml:space="preserve"> და </w:t>
      </w:r>
      <w:r w:rsidRPr="00450404">
        <w:rPr>
          <w:rFonts w:ascii="Sylfaen" w:hAnsi="Sylfaen"/>
          <w:sz w:val="20"/>
          <w:szCs w:val="20"/>
          <w:lang w:val="ka-GE"/>
        </w:rPr>
        <w:t>ვადის</w:t>
      </w:r>
      <w:r w:rsidR="00EB53A5" w:rsidRPr="00450404">
        <w:rPr>
          <w:rFonts w:ascii="Sylfaen" w:hAnsi="Sylfaen"/>
          <w:sz w:val="20"/>
          <w:szCs w:val="20"/>
          <w:lang w:val="ka-GE"/>
        </w:rPr>
        <w:t xml:space="preserve"> (განსაზღვრული ან განუსაზღვრელი) შესახებ;</w:t>
      </w:r>
    </w:p>
    <w:p w14:paraId="13424F1E" w14:textId="77777777" w:rsidR="00450404" w:rsidRPr="00450404" w:rsidRDefault="00301772" w:rsidP="00450404">
      <w:pPr>
        <w:pStyle w:val="ListParagraph"/>
        <w:numPr>
          <w:ilvl w:val="2"/>
          <w:numId w:val="30"/>
        </w:numPr>
        <w:spacing w:after="0" w:line="276" w:lineRule="auto"/>
        <w:jc w:val="both"/>
        <w:rPr>
          <w:rFonts w:ascii="Sylfaen" w:eastAsia="Calibri" w:hAnsi="Sylfaen" w:cs="Times New Roman"/>
          <w:sz w:val="20"/>
          <w:szCs w:val="20"/>
          <w:lang w:val="ka-GE"/>
        </w:rPr>
      </w:pPr>
      <w:r w:rsidRPr="00450404">
        <w:rPr>
          <w:rFonts w:ascii="Sylfaen" w:hAnsi="Sylfaen"/>
          <w:sz w:val="20"/>
          <w:szCs w:val="20"/>
          <w:lang w:val="ka-GE"/>
        </w:rPr>
        <w:t>შრომის პირობების შესახებ</w:t>
      </w:r>
      <w:r w:rsidR="00EB53A5" w:rsidRPr="00450404">
        <w:rPr>
          <w:rFonts w:ascii="Sylfaen" w:hAnsi="Sylfaen"/>
          <w:sz w:val="20"/>
          <w:szCs w:val="20"/>
          <w:lang w:val="ka-GE"/>
        </w:rPr>
        <w:t>;</w:t>
      </w:r>
    </w:p>
    <w:p w14:paraId="543FBD08" w14:textId="77777777" w:rsidR="00450404" w:rsidRPr="00450404" w:rsidRDefault="00301772" w:rsidP="00450404">
      <w:pPr>
        <w:pStyle w:val="ListParagraph"/>
        <w:numPr>
          <w:ilvl w:val="2"/>
          <w:numId w:val="30"/>
        </w:numPr>
        <w:spacing w:after="0" w:line="276" w:lineRule="auto"/>
        <w:jc w:val="both"/>
        <w:rPr>
          <w:rFonts w:ascii="Sylfaen" w:eastAsia="Calibri" w:hAnsi="Sylfaen" w:cs="Times New Roman"/>
          <w:sz w:val="20"/>
          <w:szCs w:val="20"/>
          <w:lang w:val="ka-GE"/>
        </w:rPr>
      </w:pPr>
      <w:r w:rsidRPr="00450404">
        <w:rPr>
          <w:rFonts w:ascii="Sylfaen" w:hAnsi="Sylfaen"/>
          <w:sz w:val="20"/>
          <w:szCs w:val="20"/>
          <w:lang w:val="ka-GE"/>
        </w:rPr>
        <w:t>შრომითი ურთიერთობისას დასაქმებულის უფლებრივი მდგომარეობის</w:t>
      </w:r>
      <w:r w:rsidR="00523C26" w:rsidRPr="00450404">
        <w:rPr>
          <w:rFonts w:ascii="Sylfaen" w:hAnsi="Sylfaen"/>
          <w:sz w:val="20"/>
          <w:szCs w:val="20"/>
          <w:lang w:val="ka-GE"/>
        </w:rPr>
        <w:t>ა და</w:t>
      </w:r>
      <w:r w:rsidR="00BA1FE1" w:rsidRPr="00450404">
        <w:rPr>
          <w:rFonts w:ascii="Sylfaen" w:hAnsi="Sylfaen"/>
          <w:sz w:val="20"/>
          <w:szCs w:val="20"/>
          <w:lang w:val="ka-GE"/>
        </w:rPr>
        <w:t xml:space="preserve"> </w:t>
      </w:r>
      <w:r w:rsidRPr="00450404">
        <w:rPr>
          <w:rFonts w:ascii="Sylfaen" w:hAnsi="Sylfaen"/>
          <w:sz w:val="20"/>
          <w:szCs w:val="20"/>
          <w:lang w:val="ka-GE"/>
        </w:rPr>
        <w:t>შრომის ანაზღაურების შესახებ</w:t>
      </w:r>
      <w:r w:rsidR="004B22C7" w:rsidRPr="00450404">
        <w:rPr>
          <w:rFonts w:ascii="Sylfaen" w:hAnsi="Sylfaen"/>
          <w:sz w:val="20"/>
          <w:szCs w:val="20"/>
          <w:lang w:val="ka-GE"/>
        </w:rPr>
        <w:t>;</w:t>
      </w:r>
    </w:p>
    <w:p w14:paraId="4782B0BD" w14:textId="0FB2AA66" w:rsidR="00450404" w:rsidRPr="00450404" w:rsidRDefault="00EB53A5" w:rsidP="00450404">
      <w:pPr>
        <w:pStyle w:val="ListParagraph"/>
        <w:numPr>
          <w:ilvl w:val="2"/>
          <w:numId w:val="30"/>
        </w:numPr>
        <w:spacing w:after="0" w:line="276" w:lineRule="auto"/>
        <w:jc w:val="both"/>
        <w:rPr>
          <w:rFonts w:ascii="Sylfaen" w:eastAsia="Calibri" w:hAnsi="Sylfaen" w:cs="Times New Roman"/>
          <w:sz w:val="20"/>
          <w:szCs w:val="20"/>
          <w:lang w:val="ka-GE"/>
        </w:rPr>
      </w:pPr>
      <w:r w:rsidRPr="00450404">
        <w:rPr>
          <w:rFonts w:ascii="Sylfaen" w:eastAsia="Calibri" w:hAnsi="Sylfaen" w:cs="Times New Roman"/>
          <w:sz w:val="20"/>
          <w:szCs w:val="20"/>
          <w:lang w:val="ka-GE"/>
        </w:rPr>
        <w:t>შინაგანაწესი</w:t>
      </w:r>
      <w:r w:rsidR="005E68CC" w:rsidRPr="00450404">
        <w:rPr>
          <w:rFonts w:ascii="Sylfaen" w:eastAsia="Calibri" w:hAnsi="Sylfaen" w:cs="Times New Roman"/>
          <w:sz w:val="20"/>
          <w:szCs w:val="20"/>
          <w:lang w:val="ka-GE"/>
        </w:rPr>
        <w:t>, მათ შორის, დებულებები</w:t>
      </w:r>
      <w:r w:rsidR="005E68CC" w:rsidRPr="00450404">
        <w:rPr>
          <w:rFonts w:eastAsia="Calibri" w:cs="Times New Roman"/>
          <w:sz w:val="20"/>
          <w:szCs w:val="20"/>
          <w:lang w:val="ka-GE"/>
        </w:rPr>
        <w:t xml:space="preserve"> </w:t>
      </w:r>
      <w:r w:rsidR="005E68CC" w:rsidRPr="00450404">
        <w:rPr>
          <w:rFonts w:ascii="Sylfaen" w:eastAsia="Calibri" w:hAnsi="Sylfaen" w:cs="Times New Roman"/>
          <w:sz w:val="20"/>
          <w:szCs w:val="20"/>
          <w:lang w:val="ka-GE"/>
        </w:rPr>
        <w:t>დისკრიმინაციის აკრძალვის</w:t>
      </w:r>
      <w:r w:rsidR="00F92202" w:rsidRPr="00450404">
        <w:rPr>
          <w:rFonts w:ascii="Sylfaen" w:eastAsia="Calibri" w:hAnsi="Sylfaen" w:cs="Times New Roman"/>
          <w:sz w:val="20"/>
          <w:szCs w:val="20"/>
          <w:lang w:val="ka-GE"/>
        </w:rPr>
        <w:t xml:space="preserve"> და </w:t>
      </w:r>
      <w:r w:rsidR="005E68CC" w:rsidRPr="00450404">
        <w:rPr>
          <w:rFonts w:ascii="Sylfaen" w:eastAsia="Calibri" w:hAnsi="Sylfaen" w:cs="Times New Roman"/>
          <w:sz w:val="20"/>
          <w:szCs w:val="20"/>
          <w:lang w:val="ka-GE"/>
        </w:rPr>
        <w:t xml:space="preserve"> პირთა</w:t>
      </w:r>
      <w:r w:rsidR="005E68CC" w:rsidRPr="00450404">
        <w:rPr>
          <w:rFonts w:eastAsia="Calibri" w:cs="Times New Roman"/>
          <w:sz w:val="20"/>
          <w:szCs w:val="20"/>
          <w:lang w:val="ka-GE"/>
        </w:rPr>
        <w:t xml:space="preserve"> </w:t>
      </w:r>
      <w:r w:rsidR="005E68CC" w:rsidRPr="00450404">
        <w:rPr>
          <w:rFonts w:ascii="Sylfaen" w:eastAsia="Calibri" w:hAnsi="Sylfaen" w:cs="Times New Roman"/>
          <w:sz w:val="20"/>
          <w:szCs w:val="20"/>
          <w:lang w:val="ka-GE"/>
        </w:rPr>
        <w:t>მიმართ</w:t>
      </w:r>
      <w:r w:rsidR="005E68CC" w:rsidRPr="00450404">
        <w:rPr>
          <w:rFonts w:eastAsia="Calibri" w:cs="Times New Roman"/>
          <w:sz w:val="20"/>
          <w:szCs w:val="20"/>
          <w:lang w:val="ka-GE"/>
        </w:rPr>
        <w:t xml:space="preserve"> </w:t>
      </w:r>
      <w:r w:rsidR="005E68CC" w:rsidRPr="00450404">
        <w:rPr>
          <w:rFonts w:ascii="Sylfaen" w:eastAsia="Calibri" w:hAnsi="Sylfaen" w:cs="Times New Roman"/>
          <w:sz w:val="20"/>
          <w:szCs w:val="20"/>
          <w:lang w:val="ka-GE"/>
        </w:rPr>
        <w:t>თანაბარი</w:t>
      </w:r>
      <w:r w:rsidR="005E68CC" w:rsidRPr="00450404">
        <w:rPr>
          <w:rFonts w:eastAsia="Calibri" w:cs="Times New Roman"/>
          <w:sz w:val="20"/>
          <w:szCs w:val="20"/>
          <w:lang w:val="ka-GE"/>
        </w:rPr>
        <w:t xml:space="preserve"> </w:t>
      </w:r>
      <w:r w:rsidR="005E68CC" w:rsidRPr="00450404">
        <w:rPr>
          <w:rFonts w:ascii="Sylfaen" w:eastAsia="Calibri" w:hAnsi="Sylfaen" w:cs="Times New Roman"/>
          <w:sz w:val="20"/>
          <w:szCs w:val="20"/>
          <w:lang w:val="ka-GE"/>
        </w:rPr>
        <w:t>მოპყრობის</w:t>
      </w:r>
      <w:r w:rsidR="005E68CC" w:rsidRPr="00450404">
        <w:rPr>
          <w:rFonts w:eastAsia="Calibri" w:cs="Times New Roman"/>
          <w:sz w:val="20"/>
          <w:szCs w:val="20"/>
          <w:lang w:val="ka-GE"/>
        </w:rPr>
        <w:t xml:space="preserve"> </w:t>
      </w:r>
      <w:r w:rsidR="005E68CC" w:rsidRPr="00450404">
        <w:rPr>
          <w:rFonts w:ascii="Sylfaen" w:eastAsia="Calibri" w:hAnsi="Sylfaen" w:cs="Times New Roman"/>
          <w:sz w:val="20"/>
          <w:szCs w:val="20"/>
          <w:lang w:val="ka-GE"/>
        </w:rPr>
        <w:t>პრინციპის</w:t>
      </w:r>
      <w:r w:rsidR="005E68CC" w:rsidRPr="00450404">
        <w:rPr>
          <w:rFonts w:eastAsia="Calibri" w:cs="Times New Roman"/>
          <w:sz w:val="20"/>
          <w:szCs w:val="20"/>
          <w:lang w:val="ka-GE"/>
        </w:rPr>
        <w:t xml:space="preserve"> </w:t>
      </w:r>
      <w:r w:rsidR="005E68CC" w:rsidRPr="00450404">
        <w:rPr>
          <w:rFonts w:ascii="Sylfaen" w:eastAsia="Calibri" w:hAnsi="Sylfaen" w:cs="Times New Roman"/>
          <w:sz w:val="20"/>
          <w:szCs w:val="20"/>
          <w:lang w:val="ka-GE"/>
        </w:rPr>
        <w:t>თაობაზე;</w:t>
      </w:r>
      <w:r w:rsidR="005E68CC" w:rsidRPr="00450404">
        <w:rPr>
          <w:rFonts w:eastAsia="Calibri" w:cs="Times New Roman"/>
          <w:sz w:val="20"/>
          <w:szCs w:val="20"/>
          <w:lang w:val="ka-GE"/>
        </w:rPr>
        <w:t xml:space="preserve"> </w:t>
      </w:r>
    </w:p>
    <w:p w14:paraId="73934A95" w14:textId="7357BD52" w:rsidR="00993F45" w:rsidRPr="00450404" w:rsidRDefault="0062315A" w:rsidP="00450404">
      <w:pPr>
        <w:pStyle w:val="ListParagraph"/>
        <w:numPr>
          <w:ilvl w:val="1"/>
          <w:numId w:val="30"/>
        </w:numPr>
        <w:spacing w:after="0" w:line="276" w:lineRule="auto"/>
        <w:jc w:val="both"/>
        <w:rPr>
          <w:rFonts w:ascii="Sylfaen" w:eastAsia="Calibri" w:hAnsi="Sylfaen" w:cs="Times New Roman"/>
          <w:sz w:val="20"/>
          <w:szCs w:val="20"/>
          <w:lang w:val="ka-GE"/>
        </w:rPr>
      </w:pPr>
      <w:r w:rsidRPr="00450404">
        <w:rPr>
          <w:rFonts w:ascii="Sylfaen" w:eastAsia="Calibri" w:hAnsi="Sylfaen" w:cs="Sylfaen"/>
          <w:sz w:val="20"/>
          <w:szCs w:val="20"/>
          <w:lang w:val="ka-GE"/>
        </w:rPr>
        <w:t xml:space="preserve">დამსაქმებლის მოთხოვნის შემთხვევაში, </w:t>
      </w:r>
      <w:r w:rsidR="00106293" w:rsidRPr="00450404">
        <w:rPr>
          <w:rFonts w:ascii="Sylfaen" w:eastAsia="Calibri" w:hAnsi="Sylfaen" w:cs="Sylfaen"/>
          <w:sz w:val="20"/>
          <w:szCs w:val="20"/>
          <w:lang w:val="ka-GE"/>
        </w:rPr>
        <w:t>შრომითი ხელშეკრულების დადებ</w:t>
      </w:r>
      <w:r w:rsidR="000F7430" w:rsidRPr="00450404">
        <w:rPr>
          <w:rFonts w:ascii="Sylfaen" w:eastAsia="Calibri" w:hAnsi="Sylfaen" w:cs="Sylfaen"/>
          <w:sz w:val="20"/>
          <w:szCs w:val="20"/>
          <w:lang w:val="ka-GE"/>
        </w:rPr>
        <w:t xml:space="preserve">ის მიზნით </w:t>
      </w:r>
      <w:r w:rsidR="00106293" w:rsidRPr="00450404">
        <w:rPr>
          <w:rFonts w:ascii="Sylfaen" w:eastAsia="Calibri" w:hAnsi="Sylfaen" w:cs="Sylfaen"/>
          <w:sz w:val="20"/>
          <w:szCs w:val="20"/>
          <w:lang w:val="ka-GE"/>
        </w:rPr>
        <w:t>კანდიდატი ვალდებულია დამსაქმებელს წარუდგინოს  შემდეგი ინფ</w:t>
      </w:r>
      <w:r w:rsidR="009D2507" w:rsidRPr="00450404">
        <w:rPr>
          <w:rFonts w:ascii="Sylfaen" w:eastAsia="Calibri" w:hAnsi="Sylfaen" w:cs="Sylfaen"/>
          <w:sz w:val="20"/>
          <w:szCs w:val="20"/>
          <w:lang w:val="ka-GE"/>
        </w:rPr>
        <w:t>ო</w:t>
      </w:r>
      <w:r w:rsidR="00106293" w:rsidRPr="00450404">
        <w:rPr>
          <w:rFonts w:ascii="Sylfaen" w:eastAsia="Calibri" w:hAnsi="Sylfaen" w:cs="Sylfaen"/>
          <w:sz w:val="20"/>
          <w:szCs w:val="20"/>
          <w:lang w:val="ka-GE"/>
        </w:rPr>
        <w:t>რმაცია/დოკუმენტები:</w:t>
      </w:r>
      <w:r w:rsidR="00FA57E9" w:rsidRPr="00450404">
        <w:rPr>
          <w:rFonts w:ascii="Sylfaen" w:eastAsia="Calibri" w:hAnsi="Sylfaen" w:cs="Sylfaen"/>
          <w:sz w:val="20"/>
          <w:szCs w:val="20"/>
          <w:lang w:val="ka-GE"/>
        </w:rPr>
        <w:t xml:space="preserve"> </w:t>
      </w:r>
    </w:p>
    <w:p w14:paraId="32AC4EAA" w14:textId="242A03ED" w:rsidR="00993F45" w:rsidRPr="00993F45" w:rsidRDefault="00993F45" w:rsidP="00450404">
      <w:pPr>
        <w:pStyle w:val="ListParagraph"/>
        <w:numPr>
          <w:ilvl w:val="3"/>
          <w:numId w:val="30"/>
        </w:numPr>
        <w:spacing w:after="0" w:line="276" w:lineRule="auto"/>
        <w:ind w:left="1080"/>
        <w:contextualSpacing w:val="0"/>
        <w:jc w:val="both"/>
        <w:rPr>
          <w:rFonts w:ascii="Sylfaen" w:hAnsi="Sylfaen"/>
          <w:sz w:val="20"/>
          <w:szCs w:val="20"/>
          <w:lang w:val="ka-GE"/>
        </w:rPr>
      </w:pPr>
      <w:r w:rsidRPr="00993F45">
        <w:rPr>
          <w:rFonts w:ascii="Sylfaen" w:hAnsi="Sylfaen"/>
          <w:sz w:val="20"/>
          <w:szCs w:val="20"/>
          <w:lang w:val="ka-GE"/>
        </w:rPr>
        <w:t>პირადობის დამადასტურებელი დოკუმენტი/პასპორტი (ასლი რჩება კომპანიაში);</w:t>
      </w:r>
    </w:p>
    <w:p w14:paraId="52F240C9" w14:textId="2DD3A8F1" w:rsidR="00993F45" w:rsidRPr="009D3276" w:rsidRDefault="00993F45" w:rsidP="00450404">
      <w:pPr>
        <w:pStyle w:val="ListParagraph"/>
        <w:numPr>
          <w:ilvl w:val="3"/>
          <w:numId w:val="30"/>
        </w:numPr>
        <w:spacing w:after="0" w:line="276" w:lineRule="auto"/>
        <w:ind w:left="1080"/>
        <w:contextualSpacing w:val="0"/>
        <w:jc w:val="both"/>
        <w:rPr>
          <w:rFonts w:ascii="Sylfaen" w:hAnsi="Sylfaen"/>
          <w:sz w:val="20"/>
          <w:szCs w:val="20"/>
          <w:lang w:val="ka-GE"/>
        </w:rPr>
      </w:pPr>
      <w:r>
        <w:rPr>
          <w:rFonts w:ascii="Sylfaen" w:hAnsi="Sylfaen"/>
          <w:sz w:val="20"/>
          <w:szCs w:val="20"/>
          <w:lang w:val="ka-GE"/>
        </w:rPr>
        <w:t xml:space="preserve">ავტობიოგრაფია ან </w:t>
      </w:r>
      <w:r>
        <w:rPr>
          <w:rFonts w:ascii="Sylfaen" w:hAnsi="Sylfaen"/>
          <w:sz w:val="20"/>
          <w:szCs w:val="20"/>
        </w:rPr>
        <w:t>CV;</w:t>
      </w:r>
    </w:p>
    <w:p w14:paraId="476CD09A" w14:textId="44D548C3" w:rsidR="00523C26" w:rsidRDefault="0033030C" w:rsidP="00450404">
      <w:pPr>
        <w:pStyle w:val="ListParagraph"/>
        <w:numPr>
          <w:ilvl w:val="3"/>
          <w:numId w:val="30"/>
        </w:numPr>
        <w:spacing w:after="0" w:line="276" w:lineRule="auto"/>
        <w:ind w:left="1080"/>
        <w:contextualSpacing w:val="0"/>
        <w:jc w:val="both"/>
        <w:rPr>
          <w:rFonts w:ascii="Sylfaen" w:hAnsi="Sylfaen"/>
          <w:sz w:val="20"/>
          <w:szCs w:val="20"/>
          <w:lang w:val="ka-GE"/>
        </w:rPr>
      </w:pPr>
      <w:r w:rsidRPr="009D3276">
        <w:rPr>
          <w:rFonts w:ascii="Sylfaen" w:hAnsi="Sylfaen"/>
          <w:sz w:val="20"/>
          <w:szCs w:val="20"/>
          <w:lang w:val="ka-GE"/>
        </w:rPr>
        <w:t xml:space="preserve">განათლების ან/და  </w:t>
      </w:r>
      <w:r w:rsidR="00DB070D" w:rsidRPr="009D3276">
        <w:rPr>
          <w:rFonts w:ascii="Sylfaen" w:hAnsi="Sylfaen"/>
          <w:sz w:val="20"/>
          <w:szCs w:val="20"/>
          <w:lang w:val="ka-GE"/>
        </w:rPr>
        <w:t>კვალიფიკაციის</w:t>
      </w:r>
      <w:r w:rsidRPr="009D3276">
        <w:rPr>
          <w:rFonts w:ascii="Sylfaen" w:hAnsi="Sylfaen"/>
          <w:sz w:val="20"/>
          <w:szCs w:val="20"/>
          <w:lang w:val="ka-GE"/>
        </w:rPr>
        <w:t xml:space="preserve"> </w:t>
      </w:r>
      <w:r w:rsidR="00DB070D" w:rsidRPr="009D3276">
        <w:rPr>
          <w:rFonts w:ascii="Sylfaen" w:hAnsi="Sylfaen"/>
          <w:sz w:val="20"/>
          <w:szCs w:val="20"/>
          <w:lang w:val="ka-GE"/>
        </w:rPr>
        <w:t xml:space="preserve">დამადასტურებელი დოკუმენტი </w:t>
      </w:r>
      <w:bookmarkStart w:id="19" w:name="_Hlk75870406"/>
      <w:r w:rsidR="00DB070D" w:rsidRPr="009D3276">
        <w:rPr>
          <w:rFonts w:ascii="Sylfaen" w:hAnsi="Sylfaen"/>
          <w:sz w:val="20"/>
          <w:szCs w:val="20"/>
          <w:lang w:val="ka-GE"/>
        </w:rPr>
        <w:t xml:space="preserve">(ასლი </w:t>
      </w:r>
      <w:r w:rsidR="007A6A2A" w:rsidRPr="009D3276">
        <w:rPr>
          <w:rFonts w:ascii="Sylfaen" w:hAnsi="Sylfaen"/>
          <w:sz w:val="20"/>
          <w:szCs w:val="20"/>
          <w:lang w:val="ka-GE"/>
        </w:rPr>
        <w:t xml:space="preserve"> </w:t>
      </w:r>
      <w:r w:rsidR="00DB070D" w:rsidRPr="009D3276">
        <w:rPr>
          <w:rFonts w:ascii="Sylfaen" w:hAnsi="Sylfaen"/>
          <w:sz w:val="20"/>
          <w:szCs w:val="20"/>
          <w:lang w:val="ka-GE"/>
        </w:rPr>
        <w:t>რჩება კომპანიაში);</w:t>
      </w:r>
      <w:bookmarkEnd w:id="19"/>
    </w:p>
    <w:p w14:paraId="2D8CEA98" w14:textId="77777777" w:rsidR="00E3590C" w:rsidRPr="00E3590C" w:rsidRDefault="00E3590C" w:rsidP="00450404">
      <w:pPr>
        <w:pStyle w:val="ListParagraph"/>
        <w:numPr>
          <w:ilvl w:val="3"/>
          <w:numId w:val="30"/>
        </w:numPr>
        <w:spacing w:after="0" w:line="276" w:lineRule="auto"/>
        <w:ind w:left="1080"/>
        <w:contextualSpacing w:val="0"/>
        <w:jc w:val="both"/>
        <w:rPr>
          <w:rFonts w:ascii="Sylfaen" w:hAnsi="Sylfaen"/>
          <w:sz w:val="20"/>
          <w:szCs w:val="20"/>
          <w:lang w:val="ka-GE"/>
        </w:rPr>
      </w:pPr>
      <w:r w:rsidRPr="00E3590C">
        <w:rPr>
          <w:rFonts w:ascii="Sylfaen" w:hAnsi="Sylfaen"/>
          <w:sz w:val="20"/>
          <w:szCs w:val="20"/>
          <w:lang w:val="ka-GE"/>
        </w:rPr>
        <w:t xml:space="preserve">ცნობა  სქესობრივი თავისუფლებისა და ხელშეუხებლობის წინააღმდეგ მიმართული  </w:t>
      </w:r>
    </w:p>
    <w:p w14:paraId="0CDA4B71" w14:textId="21DDA042" w:rsidR="00E3590C" w:rsidRPr="009D3276" w:rsidRDefault="00E3590C" w:rsidP="00E3590C">
      <w:pPr>
        <w:pStyle w:val="ListParagraph"/>
        <w:spacing w:after="0" w:line="276" w:lineRule="auto"/>
        <w:ind w:left="1080"/>
        <w:contextualSpacing w:val="0"/>
        <w:jc w:val="both"/>
        <w:rPr>
          <w:rFonts w:ascii="Sylfaen" w:hAnsi="Sylfaen"/>
          <w:sz w:val="20"/>
          <w:szCs w:val="20"/>
          <w:lang w:val="ka-GE"/>
        </w:rPr>
      </w:pPr>
      <w:r w:rsidRPr="00E3590C">
        <w:rPr>
          <w:rFonts w:ascii="Sylfaen" w:hAnsi="Sylfaen"/>
          <w:sz w:val="20"/>
          <w:szCs w:val="20"/>
          <w:lang w:val="ka-GE"/>
        </w:rPr>
        <w:t>დანაშაულის ჩადენისთვის ნასამართლობის შესახებ</w:t>
      </w:r>
    </w:p>
    <w:p w14:paraId="7037BD0E" w14:textId="5BDC335F" w:rsidR="00523C26" w:rsidRPr="009D3276" w:rsidRDefault="00400906" w:rsidP="00450404">
      <w:pPr>
        <w:pStyle w:val="ListParagraph"/>
        <w:numPr>
          <w:ilvl w:val="3"/>
          <w:numId w:val="30"/>
        </w:numPr>
        <w:spacing w:after="0" w:line="276" w:lineRule="auto"/>
        <w:ind w:left="1080"/>
        <w:contextualSpacing w:val="0"/>
        <w:jc w:val="both"/>
        <w:rPr>
          <w:rFonts w:ascii="Sylfaen" w:hAnsi="Sylfaen"/>
          <w:sz w:val="20"/>
          <w:szCs w:val="20"/>
          <w:lang w:val="ka-GE"/>
        </w:rPr>
      </w:pPr>
      <w:r w:rsidRPr="00400906">
        <w:rPr>
          <w:rFonts w:ascii="Sylfaen" w:hAnsi="Sylfaen"/>
          <w:sz w:val="20"/>
          <w:szCs w:val="20"/>
          <w:lang w:val="ka-GE"/>
        </w:rPr>
        <w:t>საჭიროების შემთხვევაში, კონკრეტული თანამდებობისათვის/შესასრულებელი სამუშაოსათვის აუცილებელი და კომპეტენციების დამადასტურებელი სხვა დოკუმენტები ან/და მონაცემები.</w:t>
      </w:r>
    </w:p>
    <w:p w14:paraId="71ADAC52" w14:textId="29ABB8E3" w:rsidR="00523C26" w:rsidRPr="009D3276" w:rsidRDefault="002B5722" w:rsidP="00450404">
      <w:pPr>
        <w:pStyle w:val="ListParagraph"/>
        <w:numPr>
          <w:ilvl w:val="3"/>
          <w:numId w:val="30"/>
        </w:numPr>
        <w:spacing w:after="0" w:line="276" w:lineRule="auto"/>
        <w:ind w:left="1080"/>
        <w:contextualSpacing w:val="0"/>
        <w:jc w:val="both"/>
        <w:rPr>
          <w:rFonts w:ascii="Sylfaen" w:hAnsi="Sylfaen"/>
          <w:sz w:val="20"/>
          <w:szCs w:val="20"/>
          <w:lang w:val="ka-GE"/>
        </w:rPr>
      </w:pPr>
      <w:r w:rsidRPr="009D3276">
        <w:rPr>
          <w:rFonts w:ascii="Sylfaen" w:hAnsi="Sylfaen"/>
          <w:sz w:val="20"/>
          <w:szCs w:val="20"/>
          <w:lang w:val="ka-GE"/>
        </w:rPr>
        <w:t>თუ კანდიდატი არ წარმოადგენს საქართველოს მოქალაქეს, დოკუმენტი, რომელიც ადასტურე</w:t>
      </w:r>
      <w:r w:rsidR="00FA42E0" w:rsidRPr="009D3276">
        <w:rPr>
          <w:rFonts w:ascii="Sylfaen" w:hAnsi="Sylfaen"/>
          <w:sz w:val="20"/>
          <w:szCs w:val="20"/>
          <w:lang w:val="ka-GE"/>
        </w:rPr>
        <w:t xml:space="preserve">ბს, რომ კანდიდატს გაააჩნია საქართველოს ტერიტორიაზე  </w:t>
      </w:r>
      <w:r w:rsidR="0033030C" w:rsidRPr="009D3276">
        <w:rPr>
          <w:rFonts w:ascii="Sylfaen" w:hAnsi="Sylfaen"/>
          <w:sz w:val="20"/>
          <w:szCs w:val="20"/>
          <w:lang w:val="ka-GE"/>
        </w:rPr>
        <w:t>დასაქმების</w:t>
      </w:r>
      <w:r w:rsidR="00FA42E0" w:rsidRPr="009D3276">
        <w:rPr>
          <w:rFonts w:ascii="Sylfaen" w:hAnsi="Sylfaen"/>
          <w:sz w:val="20"/>
          <w:szCs w:val="20"/>
          <w:lang w:val="ka-GE"/>
        </w:rPr>
        <w:t xml:space="preserve"> უფლება</w:t>
      </w:r>
      <w:r w:rsidR="00A668A5" w:rsidRPr="009D3276">
        <w:rPr>
          <w:rFonts w:ascii="Sylfaen" w:hAnsi="Sylfaen"/>
          <w:sz w:val="20"/>
          <w:szCs w:val="20"/>
          <w:lang w:val="ka-GE"/>
        </w:rPr>
        <w:t xml:space="preserve"> (ასლი  რჩება კომპანიაში);</w:t>
      </w:r>
    </w:p>
    <w:p w14:paraId="0A5A295A" w14:textId="1B143D56" w:rsidR="0052563D" w:rsidRPr="00500C84" w:rsidRDefault="00DB070D" w:rsidP="00450404">
      <w:pPr>
        <w:pStyle w:val="ListParagraph"/>
        <w:numPr>
          <w:ilvl w:val="3"/>
          <w:numId w:val="30"/>
        </w:numPr>
        <w:spacing w:after="0" w:line="276" w:lineRule="auto"/>
        <w:ind w:left="1080"/>
        <w:contextualSpacing w:val="0"/>
        <w:jc w:val="both"/>
        <w:rPr>
          <w:rFonts w:ascii="Sylfaen" w:hAnsi="Sylfaen"/>
          <w:sz w:val="20"/>
          <w:szCs w:val="20"/>
          <w:lang w:val="ka-GE"/>
        </w:rPr>
      </w:pPr>
      <w:r w:rsidRPr="009D3276">
        <w:rPr>
          <w:rFonts w:ascii="Sylfaen" w:hAnsi="Sylfaen"/>
          <w:sz w:val="20"/>
          <w:szCs w:val="20"/>
          <w:lang w:val="ka-GE"/>
        </w:rPr>
        <w:t>სახელი, გვარი,</w:t>
      </w:r>
      <w:r w:rsidR="003E02E0" w:rsidRPr="009D3276">
        <w:rPr>
          <w:rFonts w:ascii="Sylfaen" w:hAnsi="Sylfaen"/>
          <w:sz w:val="20"/>
          <w:szCs w:val="20"/>
          <w:lang w:val="ka-GE"/>
        </w:rPr>
        <w:t xml:space="preserve"> </w:t>
      </w:r>
      <w:r w:rsidRPr="009D3276">
        <w:rPr>
          <w:rFonts w:ascii="Sylfaen" w:hAnsi="Sylfaen"/>
          <w:sz w:val="20"/>
          <w:szCs w:val="20"/>
          <w:lang w:val="ka-GE"/>
        </w:rPr>
        <w:t xml:space="preserve">პირადი ნომერი, </w:t>
      </w:r>
      <w:r w:rsidR="003E02E0" w:rsidRPr="009D3276">
        <w:rPr>
          <w:rFonts w:ascii="Sylfaen" w:hAnsi="Sylfaen"/>
          <w:sz w:val="20"/>
          <w:szCs w:val="20"/>
          <w:lang w:val="ka-GE"/>
        </w:rPr>
        <w:t xml:space="preserve">ინფორმაცია </w:t>
      </w:r>
      <w:r w:rsidRPr="009D3276">
        <w:rPr>
          <w:rFonts w:ascii="Sylfaen" w:hAnsi="Sylfaen"/>
          <w:sz w:val="20"/>
          <w:szCs w:val="20"/>
          <w:lang w:val="ka-GE"/>
        </w:rPr>
        <w:t>მოქალაქეობ</w:t>
      </w:r>
      <w:r w:rsidR="003E02E0" w:rsidRPr="009D3276">
        <w:rPr>
          <w:rFonts w:ascii="Sylfaen" w:hAnsi="Sylfaen"/>
          <w:sz w:val="20"/>
          <w:szCs w:val="20"/>
          <w:lang w:val="ka-GE"/>
        </w:rPr>
        <w:t>ის თაობაზე</w:t>
      </w:r>
      <w:r w:rsidRPr="009D3276">
        <w:rPr>
          <w:rFonts w:ascii="Sylfaen" w:hAnsi="Sylfaen"/>
          <w:sz w:val="20"/>
          <w:szCs w:val="20"/>
          <w:lang w:val="ka-GE"/>
        </w:rPr>
        <w:t xml:space="preserve">, საკონტაქტო ტელეფონის ნომერი, </w:t>
      </w:r>
      <w:r w:rsidR="007A6A2A" w:rsidRPr="009D3276">
        <w:rPr>
          <w:rFonts w:ascii="Sylfaen" w:hAnsi="Sylfaen"/>
          <w:sz w:val="20"/>
          <w:szCs w:val="20"/>
          <w:lang w:val="ka-GE"/>
        </w:rPr>
        <w:t xml:space="preserve">პირადი </w:t>
      </w:r>
      <w:r w:rsidR="003A5C36" w:rsidRPr="009D3276">
        <w:rPr>
          <w:rFonts w:ascii="Sylfaen" w:hAnsi="Sylfaen"/>
          <w:sz w:val="20"/>
          <w:szCs w:val="20"/>
          <w:lang w:val="ka-GE"/>
        </w:rPr>
        <w:t xml:space="preserve">საბანკო ანგარიშის ნომერი, </w:t>
      </w:r>
      <w:r w:rsidRPr="009D3276">
        <w:rPr>
          <w:rFonts w:ascii="Sylfaen" w:hAnsi="Sylfaen"/>
          <w:sz w:val="20"/>
          <w:szCs w:val="20"/>
          <w:lang w:val="ka-GE"/>
        </w:rPr>
        <w:t>ელ</w:t>
      </w:r>
      <w:r w:rsidR="00A13AC5" w:rsidRPr="009D3276">
        <w:rPr>
          <w:rFonts w:ascii="Sylfaen" w:hAnsi="Sylfaen"/>
          <w:sz w:val="20"/>
          <w:szCs w:val="20"/>
          <w:lang w:val="ka-GE"/>
        </w:rPr>
        <w:t xml:space="preserve">ექტრონული </w:t>
      </w:r>
      <w:r w:rsidRPr="009D3276">
        <w:rPr>
          <w:rFonts w:ascii="Sylfaen" w:hAnsi="Sylfaen"/>
          <w:sz w:val="20"/>
          <w:szCs w:val="20"/>
          <w:lang w:val="ka-GE"/>
        </w:rPr>
        <w:t>ფოსტ</w:t>
      </w:r>
      <w:r w:rsidR="00A13AC5" w:rsidRPr="009D3276">
        <w:rPr>
          <w:rFonts w:ascii="Sylfaen" w:hAnsi="Sylfaen"/>
          <w:sz w:val="20"/>
          <w:szCs w:val="20"/>
          <w:lang w:val="ka-GE"/>
        </w:rPr>
        <w:t xml:space="preserve">ის </w:t>
      </w:r>
      <w:r w:rsidR="00A13AC5" w:rsidRPr="009D3276">
        <w:rPr>
          <w:rFonts w:ascii="Sylfaen" w:hAnsi="Sylfaen"/>
          <w:sz w:val="20"/>
          <w:szCs w:val="20"/>
          <w:lang w:val="ka-GE"/>
        </w:rPr>
        <w:lastRenderedPageBreak/>
        <w:t>მისამართი</w:t>
      </w:r>
      <w:r w:rsidRPr="009D3276">
        <w:rPr>
          <w:rFonts w:ascii="Sylfaen" w:hAnsi="Sylfaen"/>
          <w:sz w:val="20"/>
          <w:szCs w:val="20"/>
          <w:lang w:val="ka-GE"/>
        </w:rPr>
        <w:t xml:space="preserve"> (არსებობის შემთხვევაში</w:t>
      </w:r>
      <w:r w:rsidR="00FA42E0" w:rsidRPr="009D3276">
        <w:rPr>
          <w:rFonts w:ascii="Sylfaen" w:hAnsi="Sylfaen"/>
          <w:sz w:val="20"/>
          <w:szCs w:val="20"/>
          <w:lang w:val="ka-GE"/>
        </w:rPr>
        <w:t xml:space="preserve">), </w:t>
      </w:r>
      <w:r w:rsidRPr="009D3276">
        <w:rPr>
          <w:rFonts w:ascii="Sylfaen" w:hAnsi="Sylfaen"/>
          <w:sz w:val="20"/>
          <w:szCs w:val="20"/>
          <w:lang w:val="ka-GE"/>
        </w:rPr>
        <w:t>რეგისტრაციის მისამართი და ფაქტობრივი მისამართი;</w:t>
      </w:r>
    </w:p>
    <w:p w14:paraId="116CBD2A" w14:textId="449D037E" w:rsidR="00EC0495" w:rsidRPr="00450404" w:rsidRDefault="00106293" w:rsidP="00450404">
      <w:pPr>
        <w:pStyle w:val="ListParagraph"/>
        <w:numPr>
          <w:ilvl w:val="1"/>
          <w:numId w:val="30"/>
        </w:numPr>
        <w:spacing w:after="0" w:line="276" w:lineRule="auto"/>
        <w:jc w:val="both"/>
        <w:rPr>
          <w:rFonts w:ascii="Sylfaen" w:hAnsi="Sylfaen"/>
          <w:sz w:val="20"/>
          <w:szCs w:val="20"/>
          <w:lang w:val="ka-GE"/>
        </w:rPr>
      </w:pPr>
      <w:r w:rsidRPr="00450404">
        <w:rPr>
          <w:rFonts w:ascii="Sylfaen" w:hAnsi="Sylfaen"/>
          <w:sz w:val="20"/>
          <w:szCs w:val="20"/>
          <w:lang w:val="ka-GE"/>
        </w:rPr>
        <w:t>დამსაქმებელი</w:t>
      </w:r>
      <w:r w:rsidR="006A2E79" w:rsidRPr="00450404">
        <w:rPr>
          <w:rFonts w:ascii="Sylfaen" w:hAnsi="Sylfaen"/>
          <w:sz w:val="20"/>
          <w:szCs w:val="20"/>
          <w:lang w:val="ka-GE"/>
        </w:rPr>
        <w:t xml:space="preserve"> </w:t>
      </w:r>
      <w:r w:rsidRPr="00450404">
        <w:rPr>
          <w:rFonts w:ascii="Sylfaen" w:hAnsi="Sylfaen"/>
          <w:sz w:val="20"/>
          <w:szCs w:val="20"/>
          <w:lang w:val="ka-GE"/>
        </w:rPr>
        <w:t>უფლებამოსილია,</w:t>
      </w:r>
      <w:r w:rsidR="006A2E79" w:rsidRPr="00450404">
        <w:rPr>
          <w:rFonts w:ascii="Sylfaen" w:hAnsi="Sylfaen"/>
          <w:sz w:val="20"/>
          <w:szCs w:val="20"/>
          <w:lang w:val="ka-GE"/>
        </w:rPr>
        <w:t xml:space="preserve"> </w:t>
      </w:r>
      <w:r w:rsidRPr="00450404">
        <w:rPr>
          <w:rFonts w:ascii="Sylfaen" w:hAnsi="Sylfaen"/>
          <w:sz w:val="20"/>
          <w:szCs w:val="20"/>
          <w:lang w:val="ka-GE"/>
        </w:rPr>
        <w:t>პირის</w:t>
      </w:r>
      <w:r w:rsidR="006A2E79" w:rsidRPr="00450404">
        <w:rPr>
          <w:rFonts w:ascii="Sylfaen" w:hAnsi="Sylfaen"/>
          <w:sz w:val="20"/>
          <w:szCs w:val="20"/>
          <w:lang w:val="ka-GE"/>
        </w:rPr>
        <w:t xml:space="preserve"> </w:t>
      </w:r>
      <w:r w:rsidRPr="00450404">
        <w:rPr>
          <w:rFonts w:ascii="Sylfaen" w:hAnsi="Sylfaen"/>
          <w:sz w:val="20"/>
          <w:szCs w:val="20"/>
          <w:lang w:val="ka-GE"/>
        </w:rPr>
        <w:t>დასაქმების</w:t>
      </w:r>
      <w:r w:rsidR="006A2E79" w:rsidRPr="00450404">
        <w:rPr>
          <w:rFonts w:ascii="Sylfaen" w:hAnsi="Sylfaen"/>
          <w:sz w:val="20"/>
          <w:szCs w:val="20"/>
          <w:lang w:val="ka-GE"/>
        </w:rPr>
        <w:t xml:space="preserve"> </w:t>
      </w:r>
      <w:r w:rsidRPr="00450404">
        <w:rPr>
          <w:rFonts w:ascii="Sylfaen" w:hAnsi="Sylfaen"/>
          <w:sz w:val="20"/>
          <w:szCs w:val="20"/>
          <w:lang w:val="ka-GE"/>
        </w:rPr>
        <w:t>შესახებ</w:t>
      </w:r>
      <w:r w:rsidR="006A2E79" w:rsidRPr="00450404">
        <w:rPr>
          <w:rFonts w:ascii="Sylfaen" w:eastAsia="Times New Roman" w:hAnsi="Sylfaen"/>
          <w:sz w:val="20"/>
          <w:szCs w:val="20"/>
          <w:lang w:val="ka-GE"/>
        </w:rPr>
        <w:t xml:space="preserve"> </w:t>
      </w:r>
      <w:r w:rsidRPr="00450404">
        <w:rPr>
          <w:rFonts w:ascii="Sylfaen" w:hAnsi="Sylfaen"/>
          <w:sz w:val="20"/>
          <w:szCs w:val="20"/>
          <w:lang w:val="ka-GE"/>
        </w:rPr>
        <w:t>საბოლო</w:t>
      </w:r>
      <w:r w:rsidR="006A2E79" w:rsidRPr="00450404">
        <w:rPr>
          <w:rFonts w:ascii="Sylfaen" w:hAnsi="Sylfaen"/>
          <w:sz w:val="20"/>
          <w:szCs w:val="20"/>
          <w:lang w:val="ka-GE"/>
        </w:rPr>
        <w:t xml:space="preserve"> </w:t>
      </w:r>
      <w:r w:rsidRPr="00450404">
        <w:rPr>
          <w:rFonts w:ascii="Sylfaen" w:hAnsi="Sylfaen"/>
          <w:sz w:val="20"/>
          <w:szCs w:val="20"/>
          <w:lang w:val="ka-GE"/>
        </w:rPr>
        <w:t>გადაწყვეტილების</w:t>
      </w:r>
      <w:r w:rsidR="006A2E79" w:rsidRPr="00450404">
        <w:rPr>
          <w:rFonts w:ascii="Sylfaen" w:hAnsi="Sylfaen"/>
          <w:sz w:val="20"/>
          <w:szCs w:val="20"/>
          <w:lang w:val="ka-GE"/>
        </w:rPr>
        <w:t xml:space="preserve"> </w:t>
      </w:r>
      <w:r w:rsidRPr="00450404">
        <w:rPr>
          <w:rFonts w:ascii="Sylfaen" w:hAnsi="Sylfaen"/>
          <w:sz w:val="20"/>
          <w:szCs w:val="20"/>
          <w:lang w:val="ka-GE"/>
        </w:rPr>
        <w:t>მიღებამდე, შესასრულებელი საქმიანობის სპეციფიკიდან გამომდინარე</w:t>
      </w:r>
      <w:r w:rsidR="006A2E79" w:rsidRPr="00450404">
        <w:rPr>
          <w:rFonts w:ascii="Sylfaen" w:hAnsi="Sylfaen"/>
          <w:sz w:val="20"/>
          <w:szCs w:val="20"/>
          <w:lang w:val="ka-GE"/>
        </w:rPr>
        <w:t xml:space="preserve"> </w:t>
      </w:r>
      <w:r w:rsidRPr="00450404">
        <w:rPr>
          <w:rFonts w:ascii="Sylfaen" w:hAnsi="Sylfaen"/>
          <w:sz w:val="20"/>
          <w:szCs w:val="20"/>
          <w:lang w:val="ka-GE"/>
        </w:rPr>
        <w:t>მოითხოვოს დამატებითი დოკუმენტების წარდგენა, მათ შორის</w:t>
      </w:r>
      <w:r w:rsidR="009D2507" w:rsidRPr="00450404">
        <w:rPr>
          <w:rFonts w:ascii="Sylfaen" w:hAnsi="Sylfaen"/>
          <w:sz w:val="20"/>
          <w:szCs w:val="20"/>
          <w:lang w:val="ka-GE"/>
        </w:rPr>
        <w:t xml:space="preserve">, </w:t>
      </w:r>
      <w:r w:rsidRPr="00450404">
        <w:rPr>
          <w:rFonts w:ascii="Sylfaen" w:hAnsi="Sylfaen"/>
          <w:sz w:val="20"/>
          <w:szCs w:val="20"/>
          <w:lang w:val="ka-GE"/>
        </w:rPr>
        <w:t xml:space="preserve"> </w:t>
      </w:r>
      <w:r w:rsidR="005A3891" w:rsidRPr="00450404">
        <w:rPr>
          <w:rFonts w:ascii="Sylfaen" w:hAnsi="Sylfaen"/>
          <w:sz w:val="20"/>
          <w:szCs w:val="20"/>
          <w:lang w:val="ka-GE"/>
        </w:rPr>
        <w:t>დოკუმენ</w:t>
      </w:r>
      <w:r w:rsidR="007A6A2A" w:rsidRPr="00450404">
        <w:rPr>
          <w:rFonts w:ascii="Sylfaen" w:hAnsi="Sylfaen"/>
          <w:sz w:val="20"/>
          <w:szCs w:val="20"/>
          <w:lang w:val="ka-GE"/>
        </w:rPr>
        <w:t>ტ</w:t>
      </w:r>
      <w:r w:rsidR="005A3891" w:rsidRPr="00450404">
        <w:rPr>
          <w:rFonts w:ascii="Sylfaen" w:hAnsi="Sylfaen"/>
          <w:sz w:val="20"/>
          <w:szCs w:val="20"/>
          <w:lang w:val="ka-GE"/>
        </w:rPr>
        <w:t>ა</w:t>
      </w:r>
      <w:r w:rsidR="007A6A2A" w:rsidRPr="00450404">
        <w:rPr>
          <w:rFonts w:ascii="Sylfaen" w:hAnsi="Sylfaen"/>
          <w:sz w:val="20"/>
          <w:szCs w:val="20"/>
          <w:lang w:val="ka-GE"/>
        </w:rPr>
        <w:t>ც</w:t>
      </w:r>
      <w:r w:rsidR="005A3891" w:rsidRPr="00450404">
        <w:rPr>
          <w:rFonts w:ascii="Sylfaen" w:hAnsi="Sylfaen"/>
          <w:sz w:val="20"/>
          <w:szCs w:val="20"/>
          <w:lang w:val="ka-GE"/>
        </w:rPr>
        <w:t xml:space="preserve">ია </w:t>
      </w:r>
      <w:r w:rsidRPr="00450404">
        <w:rPr>
          <w:rFonts w:ascii="Sylfaen" w:hAnsi="Sylfaen"/>
          <w:sz w:val="20"/>
          <w:szCs w:val="20"/>
          <w:lang w:val="ka-GE"/>
        </w:rPr>
        <w:t>სამედიცინო</w:t>
      </w:r>
      <w:r w:rsidR="005A3891" w:rsidRPr="00450404">
        <w:rPr>
          <w:rFonts w:ascii="Sylfaen" w:hAnsi="Sylfaen"/>
          <w:sz w:val="20"/>
          <w:szCs w:val="20"/>
          <w:lang w:val="ka-GE"/>
        </w:rPr>
        <w:t xml:space="preserve"> ან/და  </w:t>
      </w:r>
      <w:r w:rsidRPr="00450404">
        <w:rPr>
          <w:rFonts w:ascii="Sylfaen" w:hAnsi="Sylfaen"/>
          <w:sz w:val="20"/>
          <w:szCs w:val="20"/>
          <w:lang w:val="ka-GE"/>
        </w:rPr>
        <w:t>ნარკოლოგიური შემოწმების</w:t>
      </w:r>
      <w:r w:rsidR="005A3891" w:rsidRPr="00450404">
        <w:rPr>
          <w:rFonts w:ascii="Sylfaen" w:hAnsi="Sylfaen"/>
          <w:sz w:val="20"/>
          <w:szCs w:val="20"/>
          <w:lang w:val="ka-GE"/>
        </w:rPr>
        <w:t xml:space="preserve">  შესახებ</w:t>
      </w:r>
      <w:r w:rsidRPr="00450404">
        <w:rPr>
          <w:rFonts w:ascii="Sylfaen" w:hAnsi="Sylfaen"/>
          <w:sz w:val="20"/>
          <w:szCs w:val="20"/>
          <w:lang w:val="ka-GE"/>
        </w:rPr>
        <w:t xml:space="preserve">, </w:t>
      </w:r>
      <w:r w:rsidR="00A13AC5" w:rsidRPr="00450404">
        <w:rPr>
          <w:rFonts w:ascii="Sylfaen" w:hAnsi="Sylfaen"/>
          <w:sz w:val="20"/>
          <w:szCs w:val="20"/>
          <w:lang w:val="ka-GE"/>
        </w:rPr>
        <w:t xml:space="preserve"> ცნობა </w:t>
      </w:r>
      <w:r w:rsidRPr="00450404">
        <w:rPr>
          <w:rFonts w:ascii="Sylfaen" w:hAnsi="Sylfaen"/>
          <w:sz w:val="20"/>
          <w:szCs w:val="20"/>
          <w:lang w:val="ka-GE"/>
        </w:rPr>
        <w:t>ჯანმრთელობისა, ნარკოლოგიური აღრიცხვიანობის ან/და ნასამართლობის შესახებ</w:t>
      </w:r>
      <w:r w:rsidR="00A13AC5" w:rsidRPr="00450404">
        <w:rPr>
          <w:rFonts w:ascii="Sylfaen" w:hAnsi="Sylfaen"/>
          <w:sz w:val="20"/>
          <w:szCs w:val="20"/>
          <w:lang w:val="ka-GE"/>
        </w:rPr>
        <w:t xml:space="preserve">, </w:t>
      </w:r>
      <w:r w:rsidRPr="00450404">
        <w:rPr>
          <w:rFonts w:ascii="Sylfaen" w:hAnsi="Sylfaen"/>
          <w:sz w:val="20"/>
          <w:szCs w:val="20"/>
          <w:lang w:val="ka-GE"/>
        </w:rPr>
        <w:t xml:space="preserve">ასევე, </w:t>
      </w:r>
      <w:r w:rsidRPr="00450404">
        <w:rPr>
          <w:rFonts w:ascii="Sylfaen" w:eastAsia="Calibri" w:hAnsi="Sylfaen" w:cs="Sylfaen"/>
          <w:sz w:val="20"/>
          <w:szCs w:val="20"/>
          <w:lang w:val="ka-GE"/>
        </w:rPr>
        <w:t>მართვის</w:t>
      </w:r>
      <w:r w:rsidRPr="00450404">
        <w:rPr>
          <w:rFonts w:ascii="Sylfaen" w:eastAsia="Calibri" w:hAnsi="Sylfaen" w:cs="Times New Roman"/>
          <w:sz w:val="20"/>
          <w:szCs w:val="20"/>
          <w:lang w:val="ka-GE"/>
        </w:rPr>
        <w:t xml:space="preserve"> </w:t>
      </w:r>
      <w:r w:rsidRPr="00450404">
        <w:rPr>
          <w:rFonts w:ascii="Sylfaen" w:eastAsia="Calibri" w:hAnsi="Sylfaen" w:cs="Sylfaen"/>
          <w:sz w:val="20"/>
          <w:szCs w:val="20"/>
          <w:lang w:val="ka-GE"/>
        </w:rPr>
        <w:t>მოწმობ</w:t>
      </w:r>
      <w:r w:rsidR="00EC0495" w:rsidRPr="00450404">
        <w:rPr>
          <w:rFonts w:ascii="Sylfaen" w:eastAsia="Calibri" w:hAnsi="Sylfaen" w:cs="Sylfaen"/>
          <w:sz w:val="20"/>
          <w:szCs w:val="20"/>
          <w:lang w:val="ka-GE"/>
        </w:rPr>
        <w:t>ა.</w:t>
      </w:r>
      <w:r w:rsidR="005A3891" w:rsidRPr="00450404">
        <w:rPr>
          <w:rFonts w:ascii="Sylfaen" w:eastAsia="Calibri" w:hAnsi="Sylfaen" w:cs="Times New Roman"/>
          <w:color w:val="FF0000"/>
          <w:sz w:val="20"/>
          <w:szCs w:val="20"/>
          <w:u w:val="single"/>
          <w:lang w:val="ka-GE"/>
        </w:rPr>
        <w:t xml:space="preserve"> </w:t>
      </w:r>
      <w:bookmarkStart w:id="20" w:name="_Toc81321083"/>
      <w:bookmarkStart w:id="21" w:name="_Toc102141831"/>
    </w:p>
    <w:p w14:paraId="78F906F7" w14:textId="397F85D1" w:rsidR="00BC4EE5" w:rsidRDefault="00BB0EA2" w:rsidP="00786ACA">
      <w:pPr>
        <w:pStyle w:val="Heading1"/>
        <w:rPr>
          <w:rStyle w:val="Heading1Char"/>
          <w:b/>
          <w:bCs/>
        </w:rPr>
      </w:pPr>
      <w:bookmarkStart w:id="22" w:name="_Toc102145237"/>
      <w:bookmarkStart w:id="23" w:name="_Toc102145457"/>
      <w:bookmarkStart w:id="24" w:name="_Toc102146062"/>
      <w:r w:rsidRPr="00763065">
        <w:rPr>
          <w:rStyle w:val="Heading1Char"/>
          <w:b/>
          <w:bCs/>
        </w:rPr>
        <w:t>მუხლი</w:t>
      </w:r>
      <w:r w:rsidR="00450404">
        <w:rPr>
          <w:rStyle w:val="Heading1Char"/>
          <w:b/>
          <w:bCs/>
        </w:rPr>
        <w:t xml:space="preserve"> 4. </w:t>
      </w:r>
      <w:r w:rsidR="00902BC0" w:rsidRPr="00763065">
        <w:rPr>
          <w:rStyle w:val="Heading1Char"/>
          <w:b/>
          <w:bCs/>
        </w:rPr>
        <w:t>შრომითი ურთიერთობის წარმოშობა</w:t>
      </w:r>
      <w:bookmarkEnd w:id="20"/>
      <w:bookmarkEnd w:id="21"/>
      <w:bookmarkEnd w:id="22"/>
      <w:bookmarkEnd w:id="23"/>
      <w:bookmarkEnd w:id="24"/>
    </w:p>
    <w:p w14:paraId="114F6773" w14:textId="77777777" w:rsidR="00450404" w:rsidRDefault="007A6A2A" w:rsidP="00450404">
      <w:pPr>
        <w:pStyle w:val="ListParagraph"/>
        <w:numPr>
          <w:ilvl w:val="1"/>
          <w:numId w:val="32"/>
        </w:numPr>
        <w:spacing w:after="0" w:line="276" w:lineRule="auto"/>
        <w:jc w:val="both"/>
        <w:rPr>
          <w:rFonts w:ascii="Sylfaen" w:hAnsi="Sylfaen" w:cs="Sylfaen"/>
          <w:sz w:val="20"/>
          <w:szCs w:val="20"/>
          <w:lang w:val="ka-GE"/>
        </w:rPr>
      </w:pPr>
      <w:r w:rsidRPr="00450404">
        <w:rPr>
          <w:rFonts w:ascii="Sylfaen" w:hAnsi="Sylfaen" w:cs="Sylfaen"/>
          <w:sz w:val="20"/>
          <w:szCs w:val="20"/>
          <w:lang w:val="ka-GE"/>
        </w:rPr>
        <w:t xml:space="preserve">დამსაქმებელსა და  დასაქმებულს შორის </w:t>
      </w:r>
      <w:r w:rsidR="00C91295" w:rsidRPr="00450404">
        <w:rPr>
          <w:rFonts w:ascii="Sylfaen" w:hAnsi="Sylfaen" w:cs="Sylfaen"/>
          <w:sz w:val="20"/>
          <w:szCs w:val="20"/>
          <w:lang w:val="ka-GE"/>
        </w:rPr>
        <w:t xml:space="preserve">შრომითი ურთიერთობა წარმოიშობა დასაქმებულის მიერ სამუშაოს შესრულების ფაქტობრივად დაწყების მომენტიდან, თუ </w:t>
      </w:r>
      <w:r w:rsidRPr="00450404">
        <w:rPr>
          <w:rFonts w:ascii="Sylfaen" w:hAnsi="Sylfaen" w:cs="Sylfaen"/>
          <w:sz w:val="20"/>
          <w:szCs w:val="20"/>
          <w:lang w:val="ka-GE"/>
        </w:rPr>
        <w:t xml:space="preserve">მხარეთა  შორის </w:t>
      </w:r>
      <w:r w:rsidR="00C44443" w:rsidRPr="00450404">
        <w:rPr>
          <w:rFonts w:ascii="Sylfaen" w:hAnsi="Sylfaen" w:cs="Sylfaen"/>
          <w:sz w:val="20"/>
          <w:szCs w:val="20"/>
          <w:lang w:val="ka-GE"/>
        </w:rPr>
        <w:t xml:space="preserve">დადებული </w:t>
      </w:r>
      <w:r w:rsidR="00C91295" w:rsidRPr="00450404">
        <w:rPr>
          <w:rFonts w:ascii="Sylfaen" w:hAnsi="Sylfaen" w:cs="Sylfaen"/>
          <w:sz w:val="20"/>
          <w:szCs w:val="20"/>
          <w:lang w:val="ka-GE"/>
        </w:rPr>
        <w:t>შრომითი ხელშეკრულებით სხვა რამ არ არის განსაზღვრული.</w:t>
      </w:r>
    </w:p>
    <w:p w14:paraId="34A692FC" w14:textId="7BC124EF" w:rsidR="009829DE" w:rsidRPr="009265CB" w:rsidRDefault="00192A46" w:rsidP="009265CB">
      <w:pPr>
        <w:pStyle w:val="ListParagraph"/>
        <w:numPr>
          <w:ilvl w:val="1"/>
          <w:numId w:val="32"/>
        </w:numPr>
        <w:spacing w:after="0" w:line="276" w:lineRule="auto"/>
        <w:jc w:val="both"/>
        <w:rPr>
          <w:rFonts w:ascii="Sylfaen" w:hAnsi="Sylfaen" w:cs="Sylfaen"/>
          <w:sz w:val="20"/>
          <w:szCs w:val="20"/>
          <w:lang w:val="ka-GE"/>
        </w:rPr>
      </w:pPr>
      <w:r w:rsidRPr="00450404">
        <w:rPr>
          <w:rFonts w:ascii="Sylfaen" w:hAnsi="Sylfaen" w:cs="Sylfaen"/>
          <w:sz w:val="20"/>
          <w:szCs w:val="20"/>
          <w:lang w:val="ka-GE"/>
        </w:rPr>
        <w:t>დამსაქმებელსა და დასაქმებულს შორის შრომითი ხელშეკრულების დადების მომენტიდან დასაქმებელი იწყებს დასაქმებულის პირადი საქმის წარმოებას</w:t>
      </w:r>
      <w:r w:rsidR="00445FCB" w:rsidRPr="00450404">
        <w:rPr>
          <w:rFonts w:ascii="Sylfaen" w:hAnsi="Sylfaen" w:cs="Sylfaen"/>
          <w:sz w:val="20"/>
          <w:szCs w:val="20"/>
          <w:lang w:val="ka-GE"/>
        </w:rPr>
        <w:t xml:space="preserve">, რომელიც წარმოადგენს </w:t>
      </w:r>
      <w:r w:rsidRPr="00450404">
        <w:rPr>
          <w:rFonts w:ascii="Sylfaen" w:hAnsi="Sylfaen" w:cs="Sylfaen"/>
          <w:sz w:val="20"/>
          <w:szCs w:val="20"/>
          <w:lang w:val="ka-GE"/>
        </w:rPr>
        <w:t>კონფიდენციალურ ინფორმაციას</w:t>
      </w:r>
      <w:r w:rsidR="00445FCB" w:rsidRPr="00450404">
        <w:rPr>
          <w:rFonts w:ascii="Sylfaen" w:hAnsi="Sylfaen" w:cs="Sylfaen"/>
          <w:sz w:val="20"/>
          <w:szCs w:val="20"/>
          <w:lang w:val="ka-GE"/>
        </w:rPr>
        <w:t>.</w:t>
      </w:r>
      <w:r w:rsidR="009265CB">
        <w:rPr>
          <w:rFonts w:ascii="Sylfaen" w:hAnsi="Sylfaen" w:cs="Sylfaen"/>
          <w:sz w:val="20"/>
          <w:szCs w:val="20"/>
          <w:lang w:val="ka-GE"/>
        </w:rPr>
        <w:t xml:space="preserve"> </w:t>
      </w:r>
      <w:r w:rsidR="009829DE" w:rsidRPr="009265CB">
        <w:rPr>
          <w:rFonts w:ascii="Sylfaen" w:hAnsi="Sylfaen" w:cs="Sylfaen"/>
          <w:sz w:val="20"/>
          <w:szCs w:val="20"/>
          <w:lang w:val="ka-GE"/>
        </w:rPr>
        <w:t xml:space="preserve">დასაქმებულის პირადი საქმის წარმოება ხორციელდება ელექტრონულად ან/და მატერიალური სახით და </w:t>
      </w:r>
      <w:r w:rsidR="00CF520C" w:rsidRPr="009265CB">
        <w:rPr>
          <w:rFonts w:ascii="Sylfaen" w:hAnsi="Sylfaen" w:cs="Sylfaen"/>
          <w:sz w:val="20"/>
          <w:szCs w:val="20"/>
          <w:lang w:val="ka-GE"/>
        </w:rPr>
        <w:t xml:space="preserve">როგორც წესი </w:t>
      </w:r>
      <w:r w:rsidR="009829DE" w:rsidRPr="009265CB">
        <w:rPr>
          <w:rFonts w:ascii="Sylfaen" w:hAnsi="Sylfaen" w:cs="Sylfaen"/>
          <w:sz w:val="20"/>
          <w:szCs w:val="20"/>
          <w:lang w:val="ka-GE"/>
        </w:rPr>
        <w:t>მოიცავს  შემდეგს</w:t>
      </w:r>
      <w:r w:rsidR="00DC3E54" w:rsidRPr="009265CB">
        <w:rPr>
          <w:rFonts w:ascii="Sylfaen" w:hAnsi="Sylfaen" w:cs="Sylfaen"/>
          <w:sz w:val="20"/>
          <w:szCs w:val="20"/>
          <w:lang w:val="ka-GE"/>
        </w:rPr>
        <w:t>:</w:t>
      </w:r>
    </w:p>
    <w:p w14:paraId="48883A04" w14:textId="77777777" w:rsidR="00AC101D" w:rsidRDefault="00192A46" w:rsidP="00450404">
      <w:pPr>
        <w:pStyle w:val="ListParagraph"/>
        <w:numPr>
          <w:ilvl w:val="2"/>
          <w:numId w:val="32"/>
        </w:numPr>
        <w:spacing w:after="0" w:line="276" w:lineRule="auto"/>
        <w:ind w:left="900" w:hanging="540"/>
        <w:jc w:val="both"/>
        <w:rPr>
          <w:sz w:val="20"/>
          <w:szCs w:val="20"/>
          <w:lang w:val="ka-GE"/>
        </w:rPr>
      </w:pPr>
      <w:r w:rsidRPr="00AC101D">
        <w:rPr>
          <w:rFonts w:ascii="Sylfaen" w:hAnsi="Sylfaen" w:cs="Sylfaen"/>
          <w:sz w:val="20"/>
          <w:szCs w:val="20"/>
          <w:lang w:val="ka-GE"/>
        </w:rPr>
        <w:t>დასაქმებულის</w:t>
      </w:r>
      <w:r w:rsidR="00AC101D">
        <w:rPr>
          <w:sz w:val="20"/>
          <w:szCs w:val="20"/>
        </w:rPr>
        <w:t xml:space="preserve"> </w:t>
      </w:r>
      <w:r w:rsidR="00AC101D" w:rsidRPr="00AC101D">
        <w:rPr>
          <w:rFonts w:ascii="Sylfaen" w:hAnsi="Sylfaen" w:cs="Sylfaen"/>
          <w:sz w:val="20"/>
          <w:szCs w:val="20"/>
          <w:lang w:val="ka-GE"/>
        </w:rPr>
        <w:t>ავტობიოგრაფიას</w:t>
      </w:r>
      <w:r w:rsidR="00AC101D">
        <w:rPr>
          <w:sz w:val="20"/>
          <w:szCs w:val="20"/>
          <w:lang w:val="ka-GE"/>
        </w:rPr>
        <w:t xml:space="preserve"> ან/</w:t>
      </w:r>
      <w:r w:rsidR="00790197" w:rsidRPr="00AC101D">
        <w:rPr>
          <w:rFonts w:ascii="Sylfaen" w:hAnsi="Sylfaen" w:cs="Sylfaen"/>
          <w:sz w:val="20"/>
          <w:szCs w:val="20"/>
          <w:lang w:val="ka-GE"/>
        </w:rPr>
        <w:t xml:space="preserve">და რეზიუმეს </w:t>
      </w:r>
      <w:r w:rsidR="00790197" w:rsidRPr="00AC101D">
        <w:rPr>
          <w:rFonts w:ascii="Sylfaen" w:hAnsi="Sylfaen" w:cs="Sylfaen"/>
          <w:sz w:val="20"/>
          <w:szCs w:val="20"/>
        </w:rPr>
        <w:t>(CV)</w:t>
      </w:r>
      <w:r w:rsidRPr="00AC101D">
        <w:rPr>
          <w:sz w:val="20"/>
          <w:szCs w:val="20"/>
          <w:lang w:val="ka-GE"/>
        </w:rPr>
        <w:t xml:space="preserve">; </w:t>
      </w:r>
    </w:p>
    <w:p w14:paraId="6E0B5846" w14:textId="77777777" w:rsidR="00AC101D" w:rsidRDefault="00AC101D" w:rsidP="00450404">
      <w:pPr>
        <w:pStyle w:val="ListParagraph"/>
        <w:numPr>
          <w:ilvl w:val="2"/>
          <w:numId w:val="32"/>
        </w:numPr>
        <w:spacing w:after="0" w:line="276" w:lineRule="auto"/>
        <w:ind w:left="900" w:hanging="540"/>
        <w:jc w:val="both"/>
        <w:rPr>
          <w:rFonts w:ascii="Sylfaen" w:hAnsi="Sylfaen" w:cs="Sylfaen"/>
          <w:sz w:val="20"/>
          <w:szCs w:val="20"/>
          <w:lang w:val="ka-GE"/>
        </w:rPr>
      </w:pPr>
      <w:r w:rsidRPr="00AC101D">
        <w:rPr>
          <w:rFonts w:ascii="Sylfaen" w:hAnsi="Sylfaen" w:cs="Sylfaen"/>
          <w:sz w:val="20"/>
          <w:szCs w:val="20"/>
          <w:lang w:val="ka-GE"/>
        </w:rPr>
        <w:t>კვალიფიკაციის/განათლების ან/და სხვა აკადემიური მიღწევების დამადასტურებელ დოკუმენტაციის ასლებს;</w:t>
      </w:r>
    </w:p>
    <w:p w14:paraId="4B0A280E" w14:textId="77777777" w:rsidR="00AC101D" w:rsidRDefault="00AC101D" w:rsidP="00450404">
      <w:pPr>
        <w:pStyle w:val="ListParagraph"/>
        <w:numPr>
          <w:ilvl w:val="2"/>
          <w:numId w:val="32"/>
        </w:numPr>
        <w:spacing w:after="0" w:line="276" w:lineRule="auto"/>
        <w:ind w:left="900" w:hanging="540"/>
        <w:jc w:val="both"/>
        <w:rPr>
          <w:rFonts w:ascii="Sylfaen" w:hAnsi="Sylfaen" w:cs="Sylfaen"/>
          <w:sz w:val="20"/>
          <w:szCs w:val="20"/>
          <w:lang w:val="ka-GE"/>
        </w:rPr>
      </w:pPr>
      <w:r w:rsidRPr="00AC101D">
        <w:rPr>
          <w:rFonts w:ascii="Sylfaen" w:hAnsi="Sylfaen" w:cs="Sylfaen"/>
          <w:sz w:val="20"/>
          <w:szCs w:val="20"/>
          <w:lang w:val="ka-GE"/>
        </w:rPr>
        <w:t>პირადობის დამადასტურებელი მოწმობის ან პასპორტის ასლს;</w:t>
      </w:r>
    </w:p>
    <w:p w14:paraId="1B596720" w14:textId="5208BDB5" w:rsidR="00AC101D" w:rsidRPr="00AC101D" w:rsidRDefault="00AC101D" w:rsidP="00450404">
      <w:pPr>
        <w:pStyle w:val="ListParagraph"/>
        <w:numPr>
          <w:ilvl w:val="2"/>
          <w:numId w:val="32"/>
        </w:numPr>
        <w:spacing w:after="0" w:line="276" w:lineRule="auto"/>
        <w:ind w:left="900" w:hanging="540"/>
        <w:jc w:val="both"/>
        <w:rPr>
          <w:rFonts w:ascii="Sylfaen" w:hAnsi="Sylfaen" w:cs="Sylfaen"/>
          <w:sz w:val="20"/>
          <w:szCs w:val="20"/>
          <w:lang w:val="ka-GE"/>
        </w:rPr>
      </w:pPr>
      <w:r w:rsidRPr="00AC101D">
        <w:rPr>
          <w:rFonts w:ascii="Sylfaen" w:hAnsi="Sylfaen" w:cs="Sylfaen"/>
          <w:sz w:val="20"/>
          <w:szCs w:val="20"/>
          <w:lang w:val="ka-GE"/>
        </w:rPr>
        <w:t>განცხადებას თანამდებობაზე დანიშვნის თხოვნის შესახებ</w:t>
      </w:r>
      <w:r>
        <w:rPr>
          <w:rFonts w:ascii="Sylfaen" w:hAnsi="Sylfaen" w:cs="Sylfaen"/>
          <w:sz w:val="20"/>
          <w:szCs w:val="20"/>
          <w:lang w:val="ka-GE"/>
        </w:rPr>
        <w:t>;</w:t>
      </w:r>
    </w:p>
    <w:p w14:paraId="7843260D" w14:textId="0DE432A9" w:rsidR="00AC101D" w:rsidRPr="00AC101D" w:rsidRDefault="00AC101D" w:rsidP="00450404">
      <w:pPr>
        <w:pStyle w:val="ListParagraph"/>
        <w:numPr>
          <w:ilvl w:val="2"/>
          <w:numId w:val="32"/>
        </w:numPr>
        <w:spacing w:after="0" w:line="276" w:lineRule="auto"/>
        <w:ind w:left="900" w:hanging="540"/>
        <w:jc w:val="both"/>
        <w:rPr>
          <w:rFonts w:ascii="Sylfaen" w:hAnsi="Sylfaen" w:cs="Sylfaen"/>
          <w:sz w:val="20"/>
          <w:szCs w:val="20"/>
          <w:lang w:val="ka-GE"/>
        </w:rPr>
      </w:pPr>
      <w:r w:rsidRPr="00AC101D">
        <w:rPr>
          <w:rFonts w:ascii="Sylfaen" w:hAnsi="Sylfaen" w:cs="Sylfaen"/>
          <w:sz w:val="20"/>
          <w:szCs w:val="20"/>
          <w:lang w:val="ka-GE"/>
        </w:rPr>
        <w:t>ცნობას  სქესობრივი თავისუფლებისა დახელშეუხებლობის წინააღმდეგ მიმართული დანაშაულის ჩადენისთვის ნასამართლობის შესახებ;</w:t>
      </w:r>
    </w:p>
    <w:p w14:paraId="1898161C" w14:textId="1E0268CD" w:rsidR="001B0994" w:rsidRDefault="009829DE" w:rsidP="00450404">
      <w:pPr>
        <w:pStyle w:val="ListParagraph"/>
        <w:numPr>
          <w:ilvl w:val="2"/>
          <w:numId w:val="32"/>
        </w:numPr>
        <w:spacing w:after="0" w:line="276" w:lineRule="auto"/>
        <w:ind w:left="900" w:hanging="540"/>
        <w:jc w:val="both"/>
        <w:rPr>
          <w:rFonts w:ascii="Sylfaen" w:hAnsi="Sylfaen" w:cs="Sylfaen"/>
          <w:sz w:val="20"/>
          <w:szCs w:val="20"/>
          <w:lang w:val="ka-GE"/>
        </w:rPr>
      </w:pPr>
      <w:r w:rsidRPr="001B0994">
        <w:rPr>
          <w:rFonts w:ascii="Sylfaen" w:hAnsi="Sylfaen" w:cs="Sylfaen"/>
          <w:sz w:val="20"/>
          <w:szCs w:val="20"/>
          <w:lang w:val="ka-GE"/>
        </w:rPr>
        <w:t>დასაქმებულთან გაფორმებულ შრომით ხელშეკრულება</w:t>
      </w:r>
      <w:r w:rsidR="00875688">
        <w:rPr>
          <w:rFonts w:ascii="Sylfaen" w:hAnsi="Sylfaen" w:cs="Sylfaen"/>
          <w:sz w:val="20"/>
          <w:szCs w:val="20"/>
          <w:lang w:val="ka-GE"/>
        </w:rPr>
        <w:t>ს</w:t>
      </w:r>
      <w:r w:rsidRPr="001B0994">
        <w:rPr>
          <w:rFonts w:ascii="Sylfaen" w:hAnsi="Sylfaen" w:cs="Sylfaen"/>
          <w:sz w:val="20"/>
          <w:szCs w:val="20"/>
          <w:lang w:val="ka-GE"/>
        </w:rPr>
        <w:t xml:space="preserve"> ან/და მის ცვლილებებ</w:t>
      </w:r>
      <w:r w:rsidR="006302C6" w:rsidRPr="001B0994">
        <w:rPr>
          <w:rFonts w:ascii="Sylfaen" w:hAnsi="Sylfaen" w:cs="Sylfaen"/>
          <w:sz w:val="20"/>
          <w:szCs w:val="20"/>
          <w:lang w:val="ka-GE"/>
        </w:rPr>
        <w:t>ს</w:t>
      </w:r>
      <w:r w:rsidRPr="001B0994">
        <w:rPr>
          <w:rFonts w:ascii="Sylfaen" w:hAnsi="Sylfaen" w:cs="Sylfaen"/>
          <w:sz w:val="20"/>
          <w:szCs w:val="20"/>
          <w:lang w:val="ka-GE"/>
        </w:rPr>
        <w:t>;</w:t>
      </w:r>
    </w:p>
    <w:p w14:paraId="0323F4D5" w14:textId="5FAA053E" w:rsidR="00B86954" w:rsidRPr="001B0994" w:rsidRDefault="009829DE" w:rsidP="00450404">
      <w:pPr>
        <w:pStyle w:val="ListParagraph"/>
        <w:numPr>
          <w:ilvl w:val="2"/>
          <w:numId w:val="32"/>
        </w:numPr>
        <w:spacing w:after="0" w:line="276" w:lineRule="auto"/>
        <w:ind w:left="900" w:hanging="540"/>
        <w:jc w:val="both"/>
        <w:rPr>
          <w:rFonts w:ascii="Sylfaen" w:hAnsi="Sylfaen" w:cs="Sylfaen"/>
          <w:sz w:val="20"/>
          <w:szCs w:val="20"/>
          <w:lang w:val="ka-GE"/>
        </w:rPr>
      </w:pPr>
      <w:r w:rsidRPr="001B0994">
        <w:rPr>
          <w:rFonts w:ascii="Sylfaen" w:hAnsi="Sylfaen" w:cs="Sylfaen"/>
          <w:sz w:val="20"/>
          <w:szCs w:val="20"/>
          <w:lang w:val="ka-GE"/>
        </w:rPr>
        <w:t>დასაქმებულის თანამდებობაზე დანიშვნის/გათავისუფლების, როტაციის,</w:t>
      </w:r>
      <w:r w:rsidR="00761A19" w:rsidRPr="001B0994">
        <w:rPr>
          <w:rFonts w:ascii="Sylfaen" w:hAnsi="Sylfaen" w:cs="Sylfaen"/>
          <w:sz w:val="20"/>
          <w:szCs w:val="20"/>
          <w:lang w:val="ka-GE"/>
        </w:rPr>
        <w:t xml:space="preserve"> </w:t>
      </w:r>
      <w:r w:rsidR="00445FCB" w:rsidRPr="001B0994">
        <w:rPr>
          <w:rFonts w:ascii="Sylfaen" w:hAnsi="Sylfaen" w:cs="Sylfaen"/>
          <w:sz w:val="20"/>
          <w:szCs w:val="20"/>
          <w:lang w:val="ka-GE"/>
        </w:rPr>
        <w:t xml:space="preserve">დამატებით შრომის </w:t>
      </w:r>
      <w:r w:rsidRPr="001B0994">
        <w:rPr>
          <w:rFonts w:ascii="Sylfaen" w:hAnsi="Sylfaen" w:cs="Sylfaen"/>
          <w:sz w:val="20"/>
          <w:szCs w:val="20"/>
          <w:lang w:val="ka-GE"/>
        </w:rPr>
        <w:t xml:space="preserve">ანაზღაურების გაცემის, </w:t>
      </w:r>
      <w:r w:rsidR="00761A19" w:rsidRPr="001B0994">
        <w:rPr>
          <w:rFonts w:ascii="Sylfaen" w:hAnsi="Sylfaen" w:cs="Sylfaen"/>
          <w:sz w:val="20"/>
          <w:szCs w:val="20"/>
          <w:lang w:val="ka-GE"/>
        </w:rPr>
        <w:t xml:space="preserve">შვებულებების, </w:t>
      </w:r>
      <w:r w:rsidRPr="001B0994">
        <w:rPr>
          <w:rFonts w:ascii="Sylfaen" w:hAnsi="Sylfaen" w:cs="Sylfaen"/>
          <w:sz w:val="20"/>
          <w:szCs w:val="20"/>
          <w:lang w:val="ka-GE"/>
        </w:rPr>
        <w:t xml:space="preserve">დისციპლინური </w:t>
      </w:r>
      <w:r w:rsidR="00445FCB" w:rsidRPr="001B0994">
        <w:rPr>
          <w:rFonts w:ascii="Sylfaen" w:hAnsi="Sylfaen" w:cs="Sylfaen"/>
          <w:sz w:val="20"/>
          <w:szCs w:val="20"/>
          <w:lang w:val="ka-GE"/>
        </w:rPr>
        <w:t xml:space="preserve">პასუხისმგებლობის ზომების დაკისრების, წახალისების ფორმებების გამოყენების </w:t>
      </w:r>
      <w:r w:rsidRPr="001B0994">
        <w:rPr>
          <w:rFonts w:ascii="Sylfaen" w:hAnsi="Sylfaen" w:cs="Sylfaen"/>
          <w:sz w:val="20"/>
          <w:szCs w:val="20"/>
          <w:lang w:val="ka-GE"/>
        </w:rPr>
        <w:t xml:space="preserve"> და სხვა სახის  ბრძანებები/ შეთანხმებები,  ასევე, დასაქმებულთან დაკავშირებული შრომითსამართლებრივი ან/და სხვა </w:t>
      </w:r>
      <w:r w:rsidR="00445FCB" w:rsidRPr="001B0994">
        <w:rPr>
          <w:rFonts w:ascii="Sylfaen" w:hAnsi="Sylfaen" w:cs="Sylfaen"/>
          <w:sz w:val="20"/>
          <w:szCs w:val="20"/>
          <w:lang w:val="ka-GE"/>
        </w:rPr>
        <w:t xml:space="preserve">ორგანიზაციული  </w:t>
      </w:r>
      <w:r w:rsidRPr="001B0994">
        <w:rPr>
          <w:rFonts w:ascii="Sylfaen" w:hAnsi="Sylfaen" w:cs="Sylfaen"/>
          <w:sz w:val="20"/>
          <w:szCs w:val="20"/>
          <w:lang w:val="ka-GE"/>
        </w:rPr>
        <w:t>დოკუმენტაცია/შეთანხმებებ</w:t>
      </w:r>
      <w:r w:rsidR="006302C6" w:rsidRPr="001B0994">
        <w:rPr>
          <w:rFonts w:ascii="Sylfaen" w:hAnsi="Sylfaen" w:cs="Sylfaen"/>
          <w:sz w:val="20"/>
          <w:szCs w:val="20"/>
          <w:lang w:val="ka-GE"/>
        </w:rPr>
        <w:t>ს</w:t>
      </w:r>
      <w:r w:rsidRPr="001B0994">
        <w:rPr>
          <w:rFonts w:ascii="Sylfaen" w:hAnsi="Sylfaen" w:cs="Sylfaen"/>
          <w:sz w:val="20"/>
          <w:szCs w:val="20"/>
          <w:lang w:val="ka-GE"/>
        </w:rPr>
        <w:t>;</w:t>
      </w:r>
    </w:p>
    <w:p w14:paraId="7991B92C" w14:textId="37036462" w:rsidR="007716C1" w:rsidRPr="00FC0742" w:rsidRDefault="009829DE" w:rsidP="00450404">
      <w:pPr>
        <w:pStyle w:val="ListParagraph"/>
        <w:numPr>
          <w:ilvl w:val="2"/>
          <w:numId w:val="32"/>
        </w:numPr>
        <w:spacing w:after="0" w:line="276" w:lineRule="auto"/>
        <w:ind w:left="900" w:hanging="540"/>
        <w:jc w:val="both"/>
        <w:rPr>
          <w:rFonts w:ascii="Sylfaen" w:hAnsi="Sylfaen" w:cs="Sylfaen"/>
          <w:sz w:val="20"/>
          <w:szCs w:val="20"/>
          <w:lang w:val="ka-GE"/>
        </w:rPr>
      </w:pPr>
      <w:r w:rsidRPr="001B0994">
        <w:rPr>
          <w:rFonts w:ascii="Sylfaen" w:hAnsi="Sylfaen" w:cs="Sylfaen"/>
          <w:sz w:val="20"/>
          <w:szCs w:val="20"/>
          <w:lang w:val="ka-GE"/>
        </w:rPr>
        <w:t>დასაქმებულის მიერ ელექტრონული ფორმით ჩატარებული გამოცდის/ტესტირების/კონკურსის შედეგებ</w:t>
      </w:r>
      <w:r w:rsidR="006302C6" w:rsidRPr="001B0994">
        <w:rPr>
          <w:rFonts w:ascii="Sylfaen" w:hAnsi="Sylfaen" w:cs="Sylfaen"/>
          <w:sz w:val="20"/>
          <w:szCs w:val="20"/>
          <w:lang w:val="ka-GE"/>
        </w:rPr>
        <w:t>ს</w:t>
      </w:r>
      <w:r w:rsidRPr="001B0994">
        <w:rPr>
          <w:rFonts w:ascii="Sylfaen" w:hAnsi="Sylfaen" w:cs="Sylfaen"/>
          <w:sz w:val="20"/>
          <w:szCs w:val="20"/>
          <w:lang w:val="ka-GE"/>
        </w:rPr>
        <w:t xml:space="preserve"> და მიღებული შეფასება</w:t>
      </w:r>
      <w:r w:rsidR="006302C6" w:rsidRPr="001B0994">
        <w:rPr>
          <w:rFonts w:ascii="Sylfaen" w:hAnsi="Sylfaen" w:cs="Sylfaen"/>
          <w:sz w:val="20"/>
          <w:szCs w:val="20"/>
          <w:lang w:val="ka-GE"/>
        </w:rPr>
        <w:t>ს</w:t>
      </w:r>
      <w:r w:rsidR="00192A46" w:rsidRPr="001B0994">
        <w:rPr>
          <w:rFonts w:ascii="Sylfaen" w:hAnsi="Sylfaen" w:cs="Sylfaen"/>
          <w:sz w:val="20"/>
          <w:szCs w:val="20"/>
          <w:lang w:val="ka-GE"/>
        </w:rPr>
        <w:t xml:space="preserve"> (არსებობის შემთხვევაში);</w:t>
      </w:r>
    </w:p>
    <w:p w14:paraId="5F536116" w14:textId="77777777" w:rsidR="00445FCB" w:rsidRPr="009D3276" w:rsidRDefault="00445FCB" w:rsidP="00F02FA0">
      <w:pPr>
        <w:pStyle w:val="ListParagraph"/>
        <w:spacing w:after="0" w:line="276" w:lineRule="auto"/>
        <w:ind w:left="1314"/>
        <w:jc w:val="both"/>
        <w:rPr>
          <w:sz w:val="20"/>
          <w:szCs w:val="20"/>
          <w:lang w:val="ka-GE"/>
        </w:rPr>
      </w:pPr>
    </w:p>
    <w:p w14:paraId="720BD901" w14:textId="7876C2E4" w:rsidR="00A62D27" w:rsidRPr="009D3276" w:rsidRDefault="0003588C" w:rsidP="00786ACA">
      <w:pPr>
        <w:pStyle w:val="Heading1"/>
        <w:rPr>
          <w:rFonts w:eastAsiaTheme="minorEastAsia" w:cs="Times New Roman"/>
        </w:rPr>
      </w:pPr>
      <w:r w:rsidRPr="009D3276">
        <w:rPr>
          <w:rStyle w:val="Heading1Char"/>
          <w:b/>
          <w:bCs/>
        </w:rPr>
        <w:t xml:space="preserve"> </w:t>
      </w:r>
      <w:bookmarkStart w:id="25" w:name="_Toc81321084"/>
      <w:bookmarkStart w:id="26" w:name="_Toc102141832"/>
      <w:bookmarkStart w:id="27" w:name="_Toc102145238"/>
      <w:bookmarkStart w:id="28" w:name="_Toc102145458"/>
      <w:bookmarkStart w:id="29" w:name="_Toc102146063"/>
      <w:r w:rsidR="00BB0EA2" w:rsidRPr="009D3276">
        <w:rPr>
          <w:rStyle w:val="Heading1Char"/>
          <w:b/>
          <w:bCs/>
        </w:rPr>
        <w:t>მუხლი</w:t>
      </w:r>
      <w:r w:rsidR="00450404">
        <w:rPr>
          <w:rStyle w:val="Heading1Char"/>
          <w:b/>
          <w:bCs/>
        </w:rPr>
        <w:t xml:space="preserve"> 5</w:t>
      </w:r>
      <w:r w:rsidR="00BB0EA2" w:rsidRPr="009D3276">
        <w:rPr>
          <w:rStyle w:val="Heading1Char"/>
          <w:b/>
          <w:bCs/>
        </w:rPr>
        <w:t xml:space="preserve">. </w:t>
      </w:r>
      <w:r w:rsidR="00A62D27" w:rsidRPr="009D3276">
        <w:rPr>
          <w:rStyle w:val="Heading1Char"/>
          <w:b/>
          <w:bCs/>
        </w:rPr>
        <w:t>გამოსაცდელი ვადა</w:t>
      </w:r>
      <w:bookmarkEnd w:id="25"/>
      <w:bookmarkEnd w:id="26"/>
      <w:bookmarkEnd w:id="27"/>
      <w:bookmarkEnd w:id="28"/>
      <w:bookmarkEnd w:id="29"/>
    </w:p>
    <w:p w14:paraId="2BD16930" w14:textId="3791117C" w:rsidR="00755239" w:rsidRPr="00450404" w:rsidRDefault="003B75C8" w:rsidP="00965186">
      <w:pPr>
        <w:pStyle w:val="ListParagraph"/>
        <w:numPr>
          <w:ilvl w:val="1"/>
          <w:numId w:val="33"/>
        </w:numPr>
        <w:spacing w:after="0" w:line="276" w:lineRule="auto"/>
        <w:jc w:val="both"/>
        <w:rPr>
          <w:rFonts w:ascii="Sylfaen" w:eastAsiaTheme="minorEastAsia" w:hAnsi="Sylfaen" w:cs="Times New Roman"/>
          <w:sz w:val="20"/>
          <w:szCs w:val="20"/>
          <w:lang w:val="ka-GE"/>
        </w:rPr>
      </w:pPr>
      <w:r w:rsidRPr="00450404">
        <w:rPr>
          <w:rFonts w:ascii="Sylfaen" w:eastAsiaTheme="minorEastAsia" w:hAnsi="Sylfaen" w:cs="Sylfaen"/>
          <w:sz w:val="20"/>
          <w:szCs w:val="20"/>
          <w:lang w:val="ka-GE"/>
        </w:rPr>
        <w:t>შესასრულებელ</w:t>
      </w:r>
      <w:r w:rsidRPr="00450404">
        <w:rPr>
          <w:rFonts w:ascii="Sylfaen" w:eastAsiaTheme="minorEastAsia" w:hAnsi="Sylfaen" w:cs="Times New Roman"/>
          <w:sz w:val="20"/>
          <w:szCs w:val="20"/>
          <w:lang w:val="ka-GE"/>
        </w:rPr>
        <w:t xml:space="preserve"> </w:t>
      </w:r>
      <w:r w:rsidRPr="00450404">
        <w:rPr>
          <w:rFonts w:ascii="Sylfaen" w:eastAsiaTheme="minorEastAsia" w:hAnsi="Sylfaen" w:cs="Sylfaen"/>
          <w:sz w:val="20"/>
          <w:szCs w:val="20"/>
          <w:lang w:val="ka-GE"/>
        </w:rPr>
        <w:t>სამუშაოსთან</w:t>
      </w:r>
      <w:r w:rsidRPr="00450404">
        <w:rPr>
          <w:rFonts w:ascii="Sylfaen" w:eastAsiaTheme="minorEastAsia" w:hAnsi="Sylfaen" w:cs="Times New Roman"/>
          <w:sz w:val="20"/>
          <w:szCs w:val="20"/>
          <w:lang w:val="ka-GE"/>
        </w:rPr>
        <w:t xml:space="preserve"> </w:t>
      </w:r>
      <w:r w:rsidRPr="00450404">
        <w:rPr>
          <w:rFonts w:ascii="Sylfaen" w:eastAsiaTheme="minorEastAsia" w:hAnsi="Sylfaen" w:cs="Sylfaen"/>
          <w:sz w:val="20"/>
          <w:szCs w:val="20"/>
          <w:lang w:val="ka-GE"/>
        </w:rPr>
        <w:t>პირის</w:t>
      </w:r>
      <w:r w:rsidRPr="00450404">
        <w:rPr>
          <w:rFonts w:ascii="Sylfaen" w:eastAsiaTheme="minorEastAsia" w:hAnsi="Sylfaen" w:cs="Times New Roman"/>
          <w:sz w:val="20"/>
          <w:szCs w:val="20"/>
          <w:lang w:val="ka-GE"/>
        </w:rPr>
        <w:t xml:space="preserve"> </w:t>
      </w:r>
      <w:r w:rsidRPr="00450404">
        <w:rPr>
          <w:rFonts w:ascii="Sylfaen" w:eastAsiaTheme="minorEastAsia" w:hAnsi="Sylfaen" w:cs="Sylfaen"/>
          <w:sz w:val="20"/>
          <w:szCs w:val="20"/>
          <w:lang w:val="ka-GE"/>
        </w:rPr>
        <w:t>შესაბამისობის</w:t>
      </w:r>
      <w:r w:rsidRPr="00450404">
        <w:rPr>
          <w:rFonts w:ascii="Sylfaen" w:eastAsiaTheme="minorEastAsia" w:hAnsi="Sylfaen" w:cs="Times New Roman"/>
          <w:sz w:val="20"/>
          <w:szCs w:val="20"/>
          <w:lang w:val="ka-GE"/>
        </w:rPr>
        <w:t xml:space="preserve"> </w:t>
      </w:r>
      <w:r w:rsidRPr="00450404">
        <w:rPr>
          <w:rFonts w:ascii="Sylfaen" w:eastAsiaTheme="minorEastAsia" w:hAnsi="Sylfaen" w:cs="Sylfaen"/>
          <w:sz w:val="20"/>
          <w:szCs w:val="20"/>
          <w:lang w:val="ka-GE"/>
        </w:rPr>
        <w:t>დადგენის</w:t>
      </w:r>
      <w:r w:rsidRPr="00450404">
        <w:rPr>
          <w:rFonts w:ascii="Sylfaen" w:eastAsiaTheme="minorEastAsia" w:hAnsi="Sylfaen" w:cs="Times New Roman"/>
          <w:sz w:val="20"/>
          <w:szCs w:val="20"/>
          <w:lang w:val="ka-GE"/>
        </w:rPr>
        <w:t xml:space="preserve"> </w:t>
      </w:r>
      <w:r w:rsidRPr="00450404">
        <w:rPr>
          <w:rFonts w:ascii="Sylfaen" w:eastAsiaTheme="minorEastAsia" w:hAnsi="Sylfaen" w:cs="Sylfaen"/>
          <w:sz w:val="20"/>
          <w:szCs w:val="20"/>
          <w:lang w:val="ka-GE"/>
        </w:rPr>
        <w:t>მიზნით</w:t>
      </w:r>
      <w:r w:rsidRPr="00450404">
        <w:rPr>
          <w:rFonts w:ascii="Sylfaen" w:eastAsiaTheme="minorEastAsia" w:hAnsi="Sylfaen" w:cs="Times New Roman"/>
          <w:sz w:val="20"/>
          <w:szCs w:val="20"/>
          <w:lang w:val="ka-GE"/>
        </w:rPr>
        <w:t xml:space="preserve">, </w:t>
      </w:r>
      <w:r w:rsidR="005B700F" w:rsidRPr="00450404">
        <w:rPr>
          <w:rFonts w:ascii="Sylfaen" w:eastAsiaTheme="minorEastAsia" w:hAnsi="Sylfaen" w:cs="Times New Roman"/>
          <w:sz w:val="20"/>
          <w:szCs w:val="20"/>
          <w:lang w:val="ka-GE"/>
        </w:rPr>
        <w:t>კომპანია</w:t>
      </w:r>
      <w:r w:rsidRPr="00450404">
        <w:rPr>
          <w:rFonts w:ascii="Sylfaen" w:eastAsiaTheme="minorEastAsia" w:hAnsi="Sylfaen" w:cs="Times New Roman"/>
          <w:sz w:val="20"/>
          <w:szCs w:val="20"/>
          <w:lang w:val="ka-GE"/>
        </w:rPr>
        <w:t xml:space="preserve"> </w:t>
      </w:r>
      <w:r w:rsidR="00450404">
        <w:rPr>
          <w:rFonts w:ascii="Sylfaen" w:eastAsiaTheme="minorEastAsia" w:hAnsi="Sylfaen" w:cs="Times New Roman"/>
          <w:sz w:val="20"/>
          <w:szCs w:val="20"/>
          <w:lang w:val="ka-GE"/>
        </w:rPr>
        <w:t xml:space="preserve"> </w:t>
      </w:r>
      <w:r w:rsidRPr="00450404">
        <w:rPr>
          <w:rFonts w:ascii="Sylfaen" w:eastAsiaTheme="minorEastAsia" w:hAnsi="Sylfaen" w:cs="Times New Roman"/>
          <w:sz w:val="20"/>
          <w:szCs w:val="20"/>
          <w:lang w:val="ka-GE"/>
        </w:rPr>
        <w:t>უფლებამოსილია დასაქმებულთან მხოლოდ ერთხელ დადოს  შრომითი  ხელშეკრულება  გამოსაცდელი ვადით.</w:t>
      </w:r>
    </w:p>
    <w:p w14:paraId="62628D22" w14:textId="77777777" w:rsidR="00A25E57" w:rsidRPr="009D3276" w:rsidRDefault="003B75C8" w:rsidP="00450404">
      <w:pPr>
        <w:pStyle w:val="ListParagraph"/>
        <w:numPr>
          <w:ilvl w:val="1"/>
          <w:numId w:val="33"/>
        </w:numPr>
        <w:spacing w:after="0" w:line="276" w:lineRule="auto"/>
        <w:ind w:left="720" w:hanging="720"/>
        <w:contextualSpacing w:val="0"/>
        <w:jc w:val="both"/>
        <w:rPr>
          <w:rFonts w:ascii="Sylfaen" w:eastAsiaTheme="minorEastAsia" w:hAnsi="Sylfaen" w:cs="Times New Roman"/>
          <w:sz w:val="20"/>
          <w:szCs w:val="20"/>
          <w:lang w:val="ka-GE"/>
        </w:rPr>
      </w:pPr>
      <w:r w:rsidRPr="009D3276">
        <w:rPr>
          <w:rFonts w:ascii="Sylfaen" w:eastAsiaTheme="minorEastAsia" w:hAnsi="Sylfaen" w:cs="Sylfaen"/>
          <w:sz w:val="20"/>
          <w:szCs w:val="20"/>
          <w:lang w:val="ka-GE"/>
        </w:rPr>
        <w:t>შრომითი</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ხელშეკრულება</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გამოსაცდელი</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ვადით</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იდება</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წერილობითი</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ფორმით</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და</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არაუმეტეს</w:t>
      </w:r>
      <w:r w:rsidRPr="009D3276">
        <w:rPr>
          <w:rFonts w:ascii="Sylfaen" w:eastAsiaTheme="minorEastAsia" w:hAnsi="Sylfaen" w:cs="Times New Roman"/>
          <w:sz w:val="20"/>
          <w:szCs w:val="20"/>
          <w:lang w:val="ka-GE"/>
        </w:rPr>
        <w:t xml:space="preserve"> 6 (</w:t>
      </w:r>
      <w:r w:rsidRPr="009D3276">
        <w:rPr>
          <w:rFonts w:ascii="Sylfaen" w:eastAsiaTheme="minorEastAsia" w:hAnsi="Sylfaen" w:cs="Sylfaen"/>
          <w:sz w:val="20"/>
          <w:szCs w:val="20"/>
          <w:lang w:val="ka-GE"/>
        </w:rPr>
        <w:t>ექვსი</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თვის</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ვადით</w:t>
      </w:r>
      <w:r w:rsidRPr="009D3276">
        <w:rPr>
          <w:rFonts w:ascii="Sylfaen" w:eastAsiaTheme="minorEastAsia" w:hAnsi="Sylfaen" w:cs="Times New Roman"/>
          <w:sz w:val="20"/>
          <w:szCs w:val="20"/>
          <w:lang w:val="ka-GE"/>
        </w:rPr>
        <w:t>.</w:t>
      </w:r>
    </w:p>
    <w:p w14:paraId="4A77B8AF" w14:textId="6738E24A" w:rsidR="00A25E57" w:rsidRPr="009D3276" w:rsidRDefault="003B75C8" w:rsidP="00450404">
      <w:pPr>
        <w:pStyle w:val="ListParagraph"/>
        <w:numPr>
          <w:ilvl w:val="1"/>
          <w:numId w:val="33"/>
        </w:numPr>
        <w:spacing w:after="0" w:line="276" w:lineRule="auto"/>
        <w:ind w:left="720" w:hanging="720"/>
        <w:contextualSpacing w:val="0"/>
        <w:jc w:val="both"/>
        <w:rPr>
          <w:rFonts w:ascii="Sylfaen" w:eastAsiaTheme="minorEastAsia" w:hAnsi="Sylfaen" w:cs="Times New Roman"/>
          <w:sz w:val="20"/>
          <w:szCs w:val="20"/>
          <w:lang w:val="ka-GE"/>
        </w:rPr>
      </w:pPr>
      <w:r w:rsidRPr="009D3276">
        <w:rPr>
          <w:rFonts w:ascii="Sylfaen" w:eastAsiaTheme="minorEastAsia" w:hAnsi="Sylfaen" w:cs="Sylfaen"/>
          <w:sz w:val="20"/>
          <w:szCs w:val="20"/>
          <w:lang w:val="ka-GE"/>
        </w:rPr>
        <w:t>გამოსაცდელ</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ვადაში</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შესრულებული</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სამუშაო</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ანაზღაურდება</w:t>
      </w:r>
      <w:r w:rsidRPr="009D3276">
        <w:rPr>
          <w:rFonts w:ascii="Sylfaen" w:eastAsiaTheme="minorEastAsia" w:hAnsi="Sylfaen" w:cs="Times New Roman"/>
          <w:sz w:val="20"/>
          <w:szCs w:val="20"/>
          <w:lang w:val="ka-GE"/>
        </w:rPr>
        <w:t xml:space="preserve">. გამოსაცდელი ვადის განმავლობაში შრომითი ანაზღაურების </w:t>
      </w:r>
      <w:r w:rsidRPr="009D3276">
        <w:rPr>
          <w:rFonts w:ascii="Sylfaen" w:eastAsiaTheme="minorEastAsia" w:hAnsi="Sylfaen" w:cs="Sylfaen"/>
          <w:sz w:val="20"/>
          <w:szCs w:val="20"/>
          <w:lang w:val="ka-GE"/>
        </w:rPr>
        <w:t>ოდენობა</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და</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გადახდის</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წესი</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განისაზღვრება</w:t>
      </w:r>
      <w:r w:rsidRPr="009D3276">
        <w:rPr>
          <w:rFonts w:ascii="Sylfaen" w:eastAsiaTheme="minorEastAsia" w:hAnsi="Sylfaen" w:cs="Times New Roman"/>
          <w:sz w:val="20"/>
          <w:szCs w:val="20"/>
          <w:lang w:val="ka-GE"/>
        </w:rPr>
        <w:t xml:space="preserve"> დასაქმებულსა და დამსაქმებელს შორის </w:t>
      </w:r>
      <w:r w:rsidRPr="009D3276">
        <w:rPr>
          <w:rFonts w:ascii="Sylfaen" w:eastAsiaTheme="minorEastAsia" w:hAnsi="Sylfaen" w:cs="Sylfaen"/>
          <w:sz w:val="20"/>
          <w:szCs w:val="20"/>
          <w:lang w:val="ka-GE"/>
        </w:rPr>
        <w:t>გამოსაცდელი ვადით დადებული შრომით ხელშეკრულების შესაბამისად.</w:t>
      </w:r>
    </w:p>
    <w:p w14:paraId="5327C34A" w14:textId="77777777" w:rsidR="00A25E57" w:rsidRPr="009D3276" w:rsidRDefault="003B75C8" w:rsidP="00450404">
      <w:pPr>
        <w:pStyle w:val="ListParagraph"/>
        <w:numPr>
          <w:ilvl w:val="1"/>
          <w:numId w:val="33"/>
        </w:numPr>
        <w:spacing w:after="0" w:line="276" w:lineRule="auto"/>
        <w:ind w:left="720" w:hanging="720"/>
        <w:contextualSpacing w:val="0"/>
        <w:jc w:val="both"/>
        <w:rPr>
          <w:rFonts w:ascii="Sylfaen" w:eastAsiaTheme="minorEastAsia" w:hAnsi="Sylfaen" w:cs="Times New Roman"/>
          <w:sz w:val="20"/>
          <w:szCs w:val="20"/>
          <w:lang w:val="ka-GE"/>
        </w:rPr>
      </w:pPr>
      <w:bookmarkStart w:id="30" w:name="_Hlk63431918"/>
      <w:r w:rsidRPr="009D3276">
        <w:rPr>
          <w:rFonts w:ascii="Sylfaen" w:hAnsi="Sylfaen"/>
          <w:sz w:val="20"/>
          <w:szCs w:val="20"/>
          <w:lang w:val="ka-GE"/>
        </w:rPr>
        <w:t xml:space="preserve">დასაქმებულის საქმიანობის შეფასება გამოსაცდელი ვადის განმავლობაში ხორციელდება დასაქმებულის უშუალო ხელმძღვანელის მიერ, ხოლო საბოლოო გადაწყვეტილებას დასაქმებულთან შრომითი ურთიერთობის გაგრძელების თაობაზე იღებს </w:t>
      </w:r>
      <w:r w:rsidR="00A25E57" w:rsidRPr="009D3276">
        <w:rPr>
          <w:rFonts w:ascii="Sylfaen" w:hAnsi="Sylfaen"/>
          <w:sz w:val="20"/>
          <w:szCs w:val="20"/>
          <w:lang w:val="ka-GE"/>
        </w:rPr>
        <w:t>დამსაქმებელი.</w:t>
      </w:r>
    </w:p>
    <w:p w14:paraId="4B49AECF" w14:textId="65E39076" w:rsidR="00A25E57" w:rsidRPr="009D3276" w:rsidRDefault="00A25E57" w:rsidP="00450404">
      <w:pPr>
        <w:pStyle w:val="ListParagraph"/>
        <w:numPr>
          <w:ilvl w:val="1"/>
          <w:numId w:val="33"/>
        </w:numPr>
        <w:spacing w:after="0" w:line="276" w:lineRule="auto"/>
        <w:ind w:left="720" w:hanging="720"/>
        <w:contextualSpacing w:val="0"/>
        <w:jc w:val="both"/>
        <w:rPr>
          <w:rFonts w:ascii="Sylfaen" w:eastAsiaTheme="minorEastAsia" w:hAnsi="Sylfaen" w:cs="Times New Roman"/>
          <w:sz w:val="20"/>
          <w:szCs w:val="20"/>
          <w:lang w:val="ka-GE"/>
        </w:rPr>
      </w:pPr>
      <w:r w:rsidRPr="009D3276">
        <w:rPr>
          <w:rFonts w:ascii="Sylfaen" w:hAnsi="Sylfaen" w:cs="Sylfaen"/>
          <w:sz w:val="20"/>
          <w:szCs w:val="20"/>
          <w:lang w:val="ka-GE"/>
        </w:rPr>
        <w:t xml:space="preserve">შვებულების მიცემის მიზნით, დასაქმებულის მიერ  ნამუშევარი  დროის  გამოთვლისას, დამსაქმებელი  ახორციელებს დასაქმებულის მიერ  გამოსაცდელი ვადის განმავლობაში ნამუშევარი  დროის გათვალისწინებას. </w:t>
      </w:r>
    </w:p>
    <w:bookmarkEnd w:id="30"/>
    <w:p w14:paraId="3EB8AE9B" w14:textId="00E24094" w:rsidR="003B75C8" w:rsidRPr="009D3276" w:rsidRDefault="003B75C8" w:rsidP="00450404">
      <w:pPr>
        <w:pStyle w:val="ListParagraph"/>
        <w:numPr>
          <w:ilvl w:val="1"/>
          <w:numId w:val="33"/>
        </w:numPr>
        <w:spacing w:after="0" w:line="276" w:lineRule="auto"/>
        <w:ind w:left="720" w:hanging="720"/>
        <w:contextualSpacing w:val="0"/>
        <w:jc w:val="both"/>
        <w:rPr>
          <w:rFonts w:ascii="Sylfaen" w:eastAsiaTheme="minorEastAsia" w:hAnsi="Sylfaen" w:cs="Times New Roman"/>
          <w:sz w:val="20"/>
          <w:szCs w:val="20"/>
          <w:lang w:val="ka-GE"/>
        </w:rPr>
      </w:pPr>
      <w:r w:rsidRPr="009D3276">
        <w:rPr>
          <w:rFonts w:ascii="Sylfaen" w:eastAsiaTheme="minorEastAsia" w:hAnsi="Sylfaen" w:cs="Sylfaen"/>
          <w:sz w:val="20"/>
          <w:szCs w:val="20"/>
          <w:lang w:val="ka-GE"/>
        </w:rPr>
        <w:lastRenderedPageBreak/>
        <w:t>დამსაქმებელს</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უფლება</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აქვს</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გამოსაცდელი</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ვადის</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განმავლობაში</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ნებისმიერ</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დროს</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დადოს</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დასაქმებულთან</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ვადიანი</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ან</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უვადო</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შრომითი</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ხელშეკრულება</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ან</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შეწყვიტოს</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მასთან</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გამოსაცდელი</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ვადით</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დადებული</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შრომითი</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ხელშეკრულება</w:t>
      </w:r>
      <w:r w:rsidRPr="009D3276">
        <w:rPr>
          <w:rFonts w:ascii="Sylfaen" w:eastAsiaTheme="minorEastAsia" w:hAnsi="Sylfaen" w:cs="Times New Roman"/>
          <w:sz w:val="20"/>
          <w:szCs w:val="20"/>
          <w:lang w:val="ka-GE"/>
        </w:rPr>
        <w:t xml:space="preserve">. </w:t>
      </w:r>
    </w:p>
    <w:p w14:paraId="21E65180" w14:textId="77777777" w:rsidR="000B7C6F" w:rsidRPr="009D3276" w:rsidRDefault="003B75C8" w:rsidP="00450404">
      <w:pPr>
        <w:pStyle w:val="ListParagraph"/>
        <w:numPr>
          <w:ilvl w:val="1"/>
          <w:numId w:val="33"/>
        </w:numPr>
        <w:spacing w:after="0" w:line="276" w:lineRule="auto"/>
        <w:ind w:left="720" w:hanging="720"/>
        <w:contextualSpacing w:val="0"/>
        <w:jc w:val="both"/>
        <w:rPr>
          <w:rFonts w:ascii="Sylfaen" w:eastAsiaTheme="minorEastAsia" w:hAnsi="Sylfaen" w:cs="Times New Roman"/>
          <w:sz w:val="20"/>
          <w:szCs w:val="20"/>
          <w:lang w:val="ka-GE"/>
        </w:rPr>
      </w:pPr>
      <w:r w:rsidRPr="009D3276">
        <w:rPr>
          <w:rFonts w:ascii="Sylfaen" w:eastAsiaTheme="minorEastAsia" w:hAnsi="Sylfaen" w:cs="Sylfaen"/>
          <w:sz w:val="20"/>
          <w:szCs w:val="20"/>
          <w:lang w:val="ka-GE"/>
        </w:rPr>
        <w:t>გამოსაცდელი</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ვადით</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დადებული</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შრომითი</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ხელშეკრულების</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შეწყვეტის</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შემთხვევაზე</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არ</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ვრცელდება</w:t>
      </w:r>
      <w:r w:rsidRPr="009D3276">
        <w:rPr>
          <w:rFonts w:ascii="Sylfaen" w:eastAsiaTheme="minorEastAsia" w:hAnsi="Sylfaen" w:cs="Times New Roman"/>
          <w:sz w:val="20"/>
          <w:szCs w:val="20"/>
          <w:lang w:val="ka-GE"/>
        </w:rPr>
        <w:t xml:space="preserve"> </w:t>
      </w:r>
      <w:r w:rsidR="006B1D2C" w:rsidRPr="009D3276">
        <w:rPr>
          <w:rFonts w:ascii="Sylfaen" w:eastAsiaTheme="minorEastAsia" w:hAnsi="Sylfaen" w:cs="Sylfaen"/>
          <w:sz w:val="20"/>
          <w:szCs w:val="20"/>
          <w:lang w:val="ka-GE"/>
        </w:rPr>
        <w:t xml:space="preserve">შრომის კოდექსით დადგენილი </w:t>
      </w:r>
      <w:r w:rsidR="006B1D2C" w:rsidRPr="009D3276">
        <w:rPr>
          <w:rFonts w:ascii="Sylfaen" w:eastAsiaTheme="minorEastAsia" w:hAnsi="Sylfaen" w:cs="Times New Roman"/>
          <w:sz w:val="20"/>
          <w:szCs w:val="20"/>
          <w:lang w:val="ka-GE"/>
        </w:rPr>
        <w:t xml:space="preserve">შრომითი ხელშეკრულების შეწყვეტის </w:t>
      </w:r>
      <w:r w:rsidRPr="009D3276">
        <w:rPr>
          <w:rFonts w:ascii="Sylfaen" w:eastAsiaTheme="minorEastAsia" w:hAnsi="Sylfaen" w:cs="Times New Roman"/>
          <w:sz w:val="20"/>
          <w:szCs w:val="20"/>
          <w:lang w:val="ka-GE"/>
        </w:rPr>
        <w:t>წესი</w:t>
      </w:r>
      <w:r w:rsidR="006B1D2C" w:rsidRPr="009D3276">
        <w:rPr>
          <w:rFonts w:ascii="Sylfaen" w:eastAsiaTheme="minorEastAsia" w:hAnsi="Sylfaen" w:cs="Times New Roman"/>
          <w:sz w:val="20"/>
          <w:szCs w:val="20"/>
          <w:lang w:val="ka-GE"/>
        </w:rPr>
        <w:t xml:space="preserve">. </w:t>
      </w:r>
    </w:p>
    <w:p w14:paraId="64970A78" w14:textId="421107B4" w:rsidR="00A62D27" w:rsidRPr="009D3276" w:rsidRDefault="003B75C8" w:rsidP="00450404">
      <w:pPr>
        <w:pStyle w:val="ListParagraph"/>
        <w:numPr>
          <w:ilvl w:val="1"/>
          <w:numId w:val="33"/>
        </w:numPr>
        <w:spacing w:after="0" w:line="276" w:lineRule="auto"/>
        <w:ind w:left="720" w:hanging="720"/>
        <w:contextualSpacing w:val="0"/>
        <w:jc w:val="both"/>
        <w:rPr>
          <w:rFonts w:ascii="Sylfaen" w:eastAsiaTheme="minorEastAsia" w:hAnsi="Sylfaen" w:cs="Times New Roman"/>
          <w:sz w:val="20"/>
          <w:szCs w:val="20"/>
          <w:lang w:val="ka-GE"/>
        </w:rPr>
      </w:pPr>
      <w:r w:rsidRPr="009D3276">
        <w:rPr>
          <w:rFonts w:ascii="Sylfaen" w:eastAsiaTheme="minorEastAsia" w:hAnsi="Sylfaen" w:cs="Sylfaen"/>
          <w:sz w:val="20"/>
          <w:szCs w:val="20"/>
          <w:lang w:val="ka-GE"/>
        </w:rPr>
        <w:t>გამოსაცდელი</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ვადით</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დადებული</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შრომითი</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ხელშეკრულების</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შეწყვეტის</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შემთხვევაში</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დასაქმებულს</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შრომის</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ანაზღაურება</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მიეცემა</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ნამუშევარი</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დროის</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შესაბამისად</w:t>
      </w:r>
      <w:r w:rsidRPr="009D3276">
        <w:rPr>
          <w:rFonts w:ascii="Sylfaen" w:eastAsiaTheme="minorEastAsia" w:hAnsi="Sylfaen" w:cs="Times New Roman"/>
          <w:sz w:val="20"/>
          <w:szCs w:val="20"/>
          <w:lang w:val="ka-GE"/>
        </w:rPr>
        <w:t xml:space="preserve">. </w:t>
      </w:r>
    </w:p>
    <w:p w14:paraId="3D756FA4" w14:textId="1BCD55A6" w:rsidR="00F66787" w:rsidRPr="009D3276" w:rsidRDefault="00F66787" w:rsidP="00786ACA">
      <w:pPr>
        <w:pStyle w:val="Heading1"/>
      </w:pPr>
      <w:bookmarkStart w:id="31" w:name="_Hlk70095692"/>
    </w:p>
    <w:p w14:paraId="43BBAD73" w14:textId="06700706" w:rsidR="00043725" w:rsidRPr="00EC0495" w:rsidRDefault="0003588C" w:rsidP="00786ACA">
      <w:pPr>
        <w:pStyle w:val="Heading1"/>
      </w:pPr>
      <w:r w:rsidRPr="00EC0495">
        <w:rPr>
          <w:rStyle w:val="Heading1Char"/>
        </w:rPr>
        <w:t xml:space="preserve"> </w:t>
      </w:r>
      <w:bookmarkStart w:id="32" w:name="_Toc81321086"/>
      <w:bookmarkStart w:id="33" w:name="_Toc102141834"/>
      <w:bookmarkStart w:id="34" w:name="_Toc102145240"/>
      <w:bookmarkStart w:id="35" w:name="_Toc102145460"/>
      <w:bookmarkStart w:id="36" w:name="_Toc102146065"/>
      <w:r w:rsidR="00BB0EA2" w:rsidRPr="00EC0495">
        <w:rPr>
          <w:rStyle w:val="Heading1Char"/>
          <w:b/>
          <w:bCs/>
        </w:rPr>
        <w:t>მუხლი</w:t>
      </w:r>
      <w:r w:rsidR="00965186">
        <w:rPr>
          <w:rStyle w:val="Heading1Char"/>
          <w:b/>
          <w:bCs/>
        </w:rPr>
        <w:t xml:space="preserve"> 6</w:t>
      </w:r>
      <w:r w:rsidR="00BB0EA2" w:rsidRPr="00EC0495">
        <w:rPr>
          <w:rStyle w:val="Heading1Char"/>
          <w:b/>
          <w:bCs/>
        </w:rPr>
        <w:t xml:space="preserve">. </w:t>
      </w:r>
      <w:r w:rsidR="00043725" w:rsidRPr="00EC0495">
        <w:rPr>
          <w:rStyle w:val="Heading1Char"/>
          <w:b/>
          <w:bCs/>
        </w:rPr>
        <w:t>შრომის ანაზღაურება</w:t>
      </w:r>
      <w:r w:rsidR="000E2BDD" w:rsidRPr="00EC0495">
        <w:rPr>
          <w:rStyle w:val="Heading1Char"/>
          <w:b/>
          <w:bCs/>
        </w:rPr>
        <w:t xml:space="preserve"> და მისი გადახდის წესი</w:t>
      </w:r>
      <w:bookmarkEnd w:id="32"/>
      <w:bookmarkEnd w:id="33"/>
      <w:bookmarkEnd w:id="34"/>
      <w:bookmarkEnd w:id="35"/>
      <w:bookmarkEnd w:id="36"/>
    </w:p>
    <w:p w14:paraId="11F9E7F3" w14:textId="2EB02117" w:rsidR="00043725" w:rsidRPr="00965186" w:rsidRDefault="00965186" w:rsidP="00965186">
      <w:pPr>
        <w:pStyle w:val="ListParagraph"/>
        <w:numPr>
          <w:ilvl w:val="1"/>
          <w:numId w:val="34"/>
        </w:numPr>
        <w:spacing w:after="0" w:line="276" w:lineRule="auto"/>
        <w:jc w:val="both"/>
        <w:rPr>
          <w:rFonts w:ascii="Sylfaen" w:hAnsi="Sylfaen"/>
          <w:sz w:val="20"/>
          <w:szCs w:val="20"/>
          <w:lang w:val="ka-GE"/>
        </w:rPr>
      </w:pPr>
      <w:r>
        <w:rPr>
          <w:rFonts w:ascii="Sylfaen" w:hAnsi="Sylfaen"/>
          <w:sz w:val="20"/>
          <w:szCs w:val="20"/>
          <w:lang w:val="ka-GE"/>
        </w:rPr>
        <w:t xml:space="preserve">   </w:t>
      </w:r>
      <w:r w:rsidR="00043725" w:rsidRPr="00965186">
        <w:rPr>
          <w:rFonts w:ascii="Sylfaen" w:hAnsi="Sylfaen"/>
          <w:sz w:val="20"/>
          <w:szCs w:val="20"/>
          <w:lang w:val="ka-GE"/>
        </w:rPr>
        <w:t>დასაქმებულის</w:t>
      </w:r>
      <w:r w:rsidR="00043725" w:rsidRPr="00965186">
        <w:rPr>
          <w:rFonts w:ascii="Sylfaen" w:eastAsia="Times New Roman" w:hAnsi="Sylfaen"/>
          <w:sz w:val="20"/>
          <w:szCs w:val="20"/>
          <w:lang w:val="ka-GE"/>
        </w:rPr>
        <w:t xml:space="preserve"> </w:t>
      </w:r>
      <w:r w:rsidR="00043725" w:rsidRPr="00965186">
        <w:rPr>
          <w:rFonts w:ascii="Sylfaen" w:hAnsi="Sylfaen"/>
          <w:sz w:val="20"/>
          <w:szCs w:val="20"/>
          <w:lang w:val="ka-GE"/>
        </w:rPr>
        <w:t>შრომის</w:t>
      </w:r>
      <w:r w:rsidR="00043725" w:rsidRPr="00965186">
        <w:rPr>
          <w:rFonts w:ascii="Sylfaen" w:eastAsia="Times New Roman" w:hAnsi="Sylfaen"/>
          <w:sz w:val="20"/>
          <w:szCs w:val="20"/>
          <w:lang w:val="ka-GE"/>
        </w:rPr>
        <w:t xml:space="preserve"> </w:t>
      </w:r>
      <w:r w:rsidR="00043725" w:rsidRPr="00965186">
        <w:rPr>
          <w:rFonts w:ascii="Sylfaen" w:hAnsi="Sylfaen"/>
          <w:sz w:val="20"/>
          <w:szCs w:val="20"/>
          <w:lang w:val="ka-GE"/>
        </w:rPr>
        <w:t xml:space="preserve">ანაზღაურება ხორციელდება </w:t>
      </w:r>
      <w:r w:rsidR="00FD43A1" w:rsidRPr="00965186">
        <w:rPr>
          <w:rFonts w:ascii="Sylfaen" w:hAnsi="Sylfaen"/>
          <w:sz w:val="20"/>
          <w:szCs w:val="20"/>
          <w:lang w:val="ka-GE"/>
        </w:rPr>
        <w:t xml:space="preserve">ფულადი სახით, </w:t>
      </w:r>
      <w:r w:rsidR="00043725" w:rsidRPr="00965186">
        <w:rPr>
          <w:rFonts w:ascii="Sylfaen" w:hAnsi="Sylfaen"/>
          <w:sz w:val="20"/>
          <w:szCs w:val="20"/>
          <w:lang w:val="ka-GE"/>
        </w:rPr>
        <w:t>შრომითი</w:t>
      </w:r>
      <w:r w:rsidR="00043725" w:rsidRPr="00965186">
        <w:rPr>
          <w:rFonts w:ascii="Sylfaen" w:eastAsia="Times New Roman" w:hAnsi="Sylfaen"/>
          <w:sz w:val="20"/>
          <w:szCs w:val="20"/>
          <w:lang w:val="ka-GE"/>
        </w:rPr>
        <w:t xml:space="preserve"> </w:t>
      </w:r>
      <w:r>
        <w:rPr>
          <w:rFonts w:ascii="Sylfaen" w:eastAsia="Times New Roman" w:hAnsi="Sylfaen"/>
          <w:sz w:val="20"/>
          <w:szCs w:val="20"/>
          <w:lang w:val="ka-GE"/>
        </w:rPr>
        <w:t xml:space="preserve">                            </w:t>
      </w:r>
      <w:r w:rsidR="00043725" w:rsidRPr="00965186">
        <w:rPr>
          <w:rFonts w:ascii="Sylfaen" w:hAnsi="Sylfaen"/>
          <w:sz w:val="20"/>
          <w:szCs w:val="20"/>
          <w:lang w:val="ka-GE"/>
        </w:rPr>
        <w:t>ხელშეკრულებით</w:t>
      </w:r>
      <w:r w:rsidR="00704AF0" w:rsidRPr="00965186">
        <w:rPr>
          <w:rFonts w:ascii="Sylfaen" w:hAnsi="Sylfaen"/>
          <w:sz w:val="20"/>
          <w:szCs w:val="20"/>
          <w:lang w:val="ka-GE"/>
        </w:rPr>
        <w:t xml:space="preserve"> </w:t>
      </w:r>
      <w:r w:rsidR="00247687" w:rsidRPr="00965186">
        <w:rPr>
          <w:rFonts w:ascii="Sylfaen" w:hAnsi="Sylfaen"/>
          <w:sz w:val="20"/>
          <w:szCs w:val="20"/>
          <w:lang w:val="ka-GE"/>
        </w:rPr>
        <w:t xml:space="preserve">და შინაგანაწესით </w:t>
      </w:r>
      <w:r w:rsidR="00043725" w:rsidRPr="00965186">
        <w:rPr>
          <w:rFonts w:ascii="Sylfaen" w:hAnsi="Sylfaen"/>
          <w:sz w:val="20"/>
          <w:szCs w:val="20"/>
          <w:lang w:val="ka-GE"/>
        </w:rPr>
        <w:t xml:space="preserve">დადგენილი </w:t>
      </w:r>
      <w:r w:rsidR="00247687" w:rsidRPr="00965186">
        <w:rPr>
          <w:rFonts w:ascii="Sylfaen" w:hAnsi="Sylfaen"/>
          <w:sz w:val="20"/>
          <w:szCs w:val="20"/>
          <w:lang w:val="ka-GE"/>
        </w:rPr>
        <w:t xml:space="preserve"> </w:t>
      </w:r>
      <w:r w:rsidR="00043725" w:rsidRPr="00965186">
        <w:rPr>
          <w:rFonts w:ascii="Sylfaen" w:hAnsi="Sylfaen"/>
          <w:sz w:val="20"/>
          <w:szCs w:val="20"/>
          <w:lang w:val="ka-GE"/>
        </w:rPr>
        <w:t>წესითა და პირობებით.</w:t>
      </w:r>
    </w:p>
    <w:p w14:paraId="6F0C3C68" w14:textId="1B4B4171" w:rsidR="00FD43A1" w:rsidRPr="009D3276" w:rsidRDefault="00FD43A1" w:rsidP="00965186">
      <w:pPr>
        <w:pStyle w:val="ListParagraph"/>
        <w:numPr>
          <w:ilvl w:val="1"/>
          <w:numId w:val="34"/>
        </w:numPr>
        <w:spacing w:after="0" w:line="276" w:lineRule="auto"/>
        <w:ind w:left="720" w:hanging="720"/>
        <w:contextualSpacing w:val="0"/>
        <w:jc w:val="both"/>
        <w:rPr>
          <w:rFonts w:ascii="Sylfaen" w:hAnsi="Sylfaen"/>
          <w:sz w:val="20"/>
          <w:szCs w:val="20"/>
          <w:lang w:val="ka-GE"/>
        </w:rPr>
      </w:pPr>
      <w:r w:rsidRPr="009D3276">
        <w:rPr>
          <w:rFonts w:ascii="Sylfaen" w:hAnsi="Sylfaen" w:cs="Times New Roman"/>
          <w:sz w:val="20"/>
          <w:szCs w:val="20"/>
          <w:lang w:val="ka-GE"/>
        </w:rPr>
        <w:t xml:space="preserve">ფიქსირებული შრომის ანაზღაურება გაიცემა </w:t>
      </w:r>
      <w:r w:rsidRPr="009D3FC7">
        <w:rPr>
          <w:rFonts w:ascii="Sylfaen" w:hAnsi="Sylfaen" w:cs="Times New Roman"/>
          <w:sz w:val="20"/>
          <w:szCs w:val="20"/>
          <w:lang w:val="ka-GE"/>
        </w:rPr>
        <w:t>ყოველთვიურად</w:t>
      </w:r>
      <w:r w:rsidR="009D3FC7">
        <w:rPr>
          <w:rFonts w:ascii="Sylfaen" w:hAnsi="Sylfaen" w:cs="Times New Roman"/>
          <w:sz w:val="20"/>
          <w:szCs w:val="20"/>
          <w:lang w:val="ka-GE"/>
        </w:rPr>
        <w:t xml:space="preserve"> არანაკლებ თვეში ერთხელ</w:t>
      </w:r>
      <w:r w:rsidR="00F41A04">
        <w:rPr>
          <w:rFonts w:ascii="Sylfaen" w:hAnsi="Sylfaen" w:cs="Times New Roman"/>
          <w:sz w:val="20"/>
          <w:szCs w:val="20"/>
          <w:lang w:val="ka-GE"/>
        </w:rPr>
        <w:t xml:space="preserve"> და </w:t>
      </w:r>
      <w:r w:rsidRPr="009D3276">
        <w:rPr>
          <w:rFonts w:ascii="Sylfaen" w:hAnsi="Sylfaen" w:cs="Times New Roman"/>
          <w:sz w:val="20"/>
          <w:szCs w:val="20"/>
          <w:lang w:val="ka-GE"/>
        </w:rPr>
        <w:t>მისი ოდენობა განისაზღვრება დასაქმებულთან დადებული შრომითი ხელშეკრულებით.</w:t>
      </w:r>
    </w:p>
    <w:p w14:paraId="5FF50042" w14:textId="77777777" w:rsidR="00965186" w:rsidRDefault="00043725" w:rsidP="00965186">
      <w:pPr>
        <w:pStyle w:val="ListParagraph"/>
        <w:numPr>
          <w:ilvl w:val="1"/>
          <w:numId w:val="34"/>
        </w:numPr>
        <w:spacing w:after="0" w:line="276" w:lineRule="auto"/>
        <w:ind w:left="720" w:hanging="720"/>
        <w:contextualSpacing w:val="0"/>
        <w:jc w:val="both"/>
        <w:rPr>
          <w:rFonts w:ascii="Sylfaen" w:hAnsi="Sylfaen"/>
          <w:sz w:val="20"/>
          <w:szCs w:val="20"/>
          <w:lang w:val="ka-GE"/>
        </w:rPr>
      </w:pPr>
      <w:r w:rsidRPr="009D3276">
        <w:rPr>
          <w:rFonts w:ascii="Sylfaen" w:hAnsi="Sylfaen" w:cs="Times New Roman"/>
          <w:sz w:val="20"/>
          <w:szCs w:val="20"/>
          <w:lang w:val="ka-GE"/>
        </w:rPr>
        <w:t>დამატებითი</w:t>
      </w:r>
      <w:r w:rsidR="00957814" w:rsidRPr="009D3276">
        <w:rPr>
          <w:rFonts w:ascii="Sylfaen" w:hAnsi="Sylfaen" w:cs="Times New Roman"/>
          <w:sz w:val="20"/>
          <w:szCs w:val="20"/>
          <w:lang w:val="ka-GE"/>
        </w:rPr>
        <w:t>/ცვალებადი</w:t>
      </w:r>
      <w:r w:rsidRPr="009D3276">
        <w:rPr>
          <w:rFonts w:ascii="Sylfaen" w:hAnsi="Sylfaen" w:cs="Times New Roman"/>
          <w:sz w:val="20"/>
          <w:szCs w:val="20"/>
          <w:lang w:val="ka-GE"/>
        </w:rPr>
        <w:t xml:space="preserve"> </w:t>
      </w:r>
      <w:r w:rsidRPr="009D3276">
        <w:rPr>
          <w:rFonts w:ascii="Sylfaen" w:hAnsi="Sylfaen" w:cs="Sylfaen"/>
          <w:sz w:val="20"/>
          <w:szCs w:val="20"/>
          <w:lang w:val="ka-GE"/>
        </w:rPr>
        <w:t>ანაზღურებ</w:t>
      </w:r>
      <w:r w:rsidR="00247687" w:rsidRPr="009D3276">
        <w:rPr>
          <w:rFonts w:ascii="Sylfaen" w:hAnsi="Sylfaen" w:cs="Sylfaen"/>
          <w:sz w:val="20"/>
          <w:szCs w:val="20"/>
          <w:lang w:val="ka-GE"/>
        </w:rPr>
        <w:t>ა</w:t>
      </w:r>
      <w:r w:rsidR="00704AF0">
        <w:rPr>
          <w:rFonts w:ascii="Sylfaen" w:hAnsi="Sylfaen" w:cs="Sylfaen"/>
          <w:sz w:val="20"/>
          <w:szCs w:val="20"/>
          <w:lang w:val="ka-GE"/>
        </w:rPr>
        <w:t xml:space="preserve"> </w:t>
      </w:r>
      <w:r w:rsidRPr="009D3276">
        <w:rPr>
          <w:rFonts w:ascii="Sylfaen" w:hAnsi="Sylfaen"/>
          <w:sz w:val="20"/>
          <w:szCs w:val="20"/>
          <w:lang w:val="ka-GE"/>
        </w:rPr>
        <w:t>(მაგ. ბონუსი, პრემია და ა.შ)</w:t>
      </w:r>
      <w:r w:rsidR="00FD43A1" w:rsidRPr="009D3276">
        <w:rPr>
          <w:rFonts w:ascii="Sylfaen" w:hAnsi="Sylfaen"/>
          <w:sz w:val="20"/>
          <w:szCs w:val="20"/>
          <w:lang w:val="ka-GE"/>
        </w:rPr>
        <w:t xml:space="preserve"> </w:t>
      </w:r>
      <w:r w:rsidRPr="009D3276">
        <w:rPr>
          <w:rFonts w:ascii="Sylfaen" w:hAnsi="Sylfaen"/>
          <w:sz w:val="20"/>
          <w:szCs w:val="20"/>
          <w:lang w:val="ka-GE"/>
        </w:rPr>
        <w:t xml:space="preserve">გაიცემა დამსაქმებლის </w:t>
      </w:r>
      <w:r w:rsidR="00704AF0">
        <w:rPr>
          <w:rFonts w:ascii="Sylfaen" w:hAnsi="Sylfaen"/>
          <w:sz w:val="20"/>
          <w:szCs w:val="20"/>
          <w:lang w:val="ka-GE"/>
        </w:rPr>
        <w:t>გადაწყვეტილებით.</w:t>
      </w:r>
    </w:p>
    <w:p w14:paraId="3FA2BCA9" w14:textId="28E1227E" w:rsidR="00043725" w:rsidRPr="00965186" w:rsidRDefault="00043725" w:rsidP="00965186">
      <w:pPr>
        <w:pStyle w:val="ListParagraph"/>
        <w:numPr>
          <w:ilvl w:val="1"/>
          <w:numId w:val="34"/>
        </w:numPr>
        <w:spacing w:after="0" w:line="276" w:lineRule="auto"/>
        <w:ind w:left="720" w:hanging="720"/>
        <w:contextualSpacing w:val="0"/>
        <w:jc w:val="both"/>
        <w:rPr>
          <w:rFonts w:ascii="Sylfaen" w:hAnsi="Sylfaen"/>
          <w:sz w:val="20"/>
          <w:szCs w:val="20"/>
          <w:lang w:val="ka-GE"/>
        </w:rPr>
      </w:pPr>
      <w:r w:rsidRPr="00965186">
        <w:rPr>
          <w:rFonts w:ascii="Sylfaen" w:hAnsi="Sylfaen"/>
          <w:sz w:val="20"/>
          <w:szCs w:val="20"/>
          <w:lang w:val="ka-GE"/>
        </w:rPr>
        <w:t xml:space="preserve">დასაქმებულის შრომის ანაზღაურება ხორციელდება </w:t>
      </w:r>
      <w:r w:rsidR="00957814" w:rsidRPr="00965186">
        <w:rPr>
          <w:rFonts w:ascii="Sylfaen" w:hAnsi="Sylfaen"/>
          <w:sz w:val="20"/>
          <w:szCs w:val="20"/>
          <w:lang w:val="ka-GE"/>
        </w:rPr>
        <w:t xml:space="preserve">ნაღდი ან </w:t>
      </w:r>
      <w:r w:rsidRPr="00965186">
        <w:rPr>
          <w:rFonts w:ascii="Sylfaen" w:hAnsi="Sylfaen"/>
          <w:sz w:val="20"/>
          <w:szCs w:val="20"/>
          <w:lang w:val="ka-GE"/>
        </w:rPr>
        <w:t xml:space="preserve">უნაღდო ანგარიშსწორების წესით, </w:t>
      </w:r>
      <w:r w:rsidRPr="00965186">
        <w:rPr>
          <w:rFonts w:ascii="Sylfaen" w:hAnsi="Sylfaen"/>
          <w:noProof/>
          <w:sz w:val="20"/>
          <w:szCs w:val="20"/>
          <w:lang w:val="ka-GE"/>
        </w:rPr>
        <w:t xml:space="preserve">საბანკო დაწესებულებაში გახნილ დასაქმებულის  </w:t>
      </w:r>
      <w:r w:rsidR="00FD43A1" w:rsidRPr="00965186">
        <w:rPr>
          <w:rFonts w:ascii="Sylfaen" w:hAnsi="Sylfaen"/>
          <w:noProof/>
          <w:sz w:val="20"/>
          <w:szCs w:val="20"/>
          <w:lang w:val="ka-GE"/>
        </w:rPr>
        <w:t xml:space="preserve">პირად </w:t>
      </w:r>
      <w:r w:rsidRPr="00965186">
        <w:rPr>
          <w:rFonts w:ascii="Sylfaen" w:hAnsi="Sylfaen"/>
          <w:noProof/>
          <w:sz w:val="20"/>
          <w:szCs w:val="20"/>
          <w:lang w:val="ka-GE"/>
        </w:rPr>
        <w:t xml:space="preserve"> ანგარიშზე ფულადი სახსრების გადარიცხვის გზით. </w:t>
      </w:r>
    </w:p>
    <w:p w14:paraId="0136CFDB" w14:textId="7142F3AE" w:rsidR="00043725" w:rsidRPr="009D3276" w:rsidRDefault="00043725" w:rsidP="00965186">
      <w:pPr>
        <w:pStyle w:val="ListParagraph"/>
        <w:numPr>
          <w:ilvl w:val="1"/>
          <w:numId w:val="34"/>
        </w:numPr>
        <w:spacing w:after="0" w:line="276" w:lineRule="auto"/>
        <w:ind w:left="720" w:hanging="720"/>
        <w:contextualSpacing w:val="0"/>
        <w:jc w:val="both"/>
        <w:rPr>
          <w:rFonts w:ascii="Sylfaen" w:hAnsi="Sylfaen"/>
          <w:sz w:val="20"/>
          <w:szCs w:val="20"/>
          <w:lang w:val="ka-GE"/>
        </w:rPr>
      </w:pPr>
      <w:r w:rsidRPr="009D3276">
        <w:rPr>
          <w:rFonts w:ascii="Sylfaen" w:hAnsi="Sylfaen" w:cs="Sylfaen"/>
          <w:sz w:val="20"/>
          <w:szCs w:val="20"/>
          <w:lang w:val="ka-GE"/>
        </w:rPr>
        <w:t>დამსაქმებელს</w:t>
      </w:r>
      <w:r w:rsidRPr="009D3276">
        <w:rPr>
          <w:rFonts w:ascii="Sylfaen" w:hAnsi="Sylfaen"/>
          <w:sz w:val="20"/>
          <w:szCs w:val="20"/>
          <w:lang w:val="ka-GE"/>
        </w:rPr>
        <w:t xml:space="preserve"> </w:t>
      </w:r>
      <w:r w:rsidRPr="009D3276">
        <w:rPr>
          <w:rFonts w:ascii="Sylfaen" w:hAnsi="Sylfaen" w:cs="Sylfaen"/>
          <w:sz w:val="20"/>
          <w:szCs w:val="20"/>
          <w:lang w:val="ka-GE"/>
        </w:rPr>
        <w:t>უფლება</w:t>
      </w:r>
      <w:r w:rsidRPr="009D3276">
        <w:rPr>
          <w:rFonts w:ascii="Sylfaen" w:hAnsi="Sylfaen"/>
          <w:sz w:val="20"/>
          <w:szCs w:val="20"/>
          <w:lang w:val="ka-GE"/>
        </w:rPr>
        <w:t xml:space="preserve"> </w:t>
      </w:r>
      <w:r w:rsidRPr="009D3276">
        <w:rPr>
          <w:rFonts w:ascii="Sylfaen" w:hAnsi="Sylfaen" w:cs="Sylfaen"/>
          <w:sz w:val="20"/>
          <w:szCs w:val="20"/>
          <w:lang w:val="ka-GE"/>
        </w:rPr>
        <w:t>აქვს</w:t>
      </w:r>
      <w:r w:rsidR="00FD4D0B">
        <w:rPr>
          <w:rFonts w:ascii="Sylfaen" w:hAnsi="Sylfaen" w:cs="Sylfaen"/>
          <w:sz w:val="20"/>
          <w:szCs w:val="20"/>
          <w:lang w:val="ka-GE"/>
        </w:rPr>
        <w:t xml:space="preserve"> </w:t>
      </w:r>
      <w:r w:rsidRPr="009D3276">
        <w:rPr>
          <w:rFonts w:ascii="Sylfaen" w:hAnsi="Sylfaen"/>
          <w:sz w:val="20"/>
          <w:szCs w:val="20"/>
          <w:lang w:val="ka-GE"/>
        </w:rPr>
        <w:t xml:space="preserve">საკუთარი შეხედულებისამებრ, დასაქმებულის </w:t>
      </w:r>
      <w:r w:rsidRPr="009D3276">
        <w:rPr>
          <w:rFonts w:ascii="Sylfaen" w:hAnsi="Sylfaen" w:cs="Sylfaen"/>
          <w:sz w:val="20"/>
          <w:szCs w:val="20"/>
          <w:lang w:val="ka-GE"/>
        </w:rPr>
        <w:t>შრომის</w:t>
      </w:r>
      <w:r w:rsidRPr="009D3276">
        <w:rPr>
          <w:rFonts w:ascii="Sylfaen" w:hAnsi="Sylfaen"/>
          <w:sz w:val="20"/>
          <w:szCs w:val="20"/>
          <w:lang w:val="ka-GE"/>
        </w:rPr>
        <w:t xml:space="preserve"> </w:t>
      </w:r>
      <w:r w:rsidRPr="009D3276">
        <w:rPr>
          <w:rFonts w:ascii="Sylfaen" w:hAnsi="Sylfaen" w:cs="Sylfaen"/>
          <w:sz w:val="20"/>
          <w:szCs w:val="20"/>
          <w:lang w:val="ka-GE"/>
        </w:rPr>
        <w:t>ანაზღაურების მიზნით</w:t>
      </w:r>
      <w:r w:rsidR="002445D2" w:rsidRPr="009D3276">
        <w:rPr>
          <w:rFonts w:ascii="Sylfaen" w:hAnsi="Sylfaen" w:cs="Sylfaen"/>
          <w:sz w:val="20"/>
          <w:szCs w:val="20"/>
          <w:lang w:val="ka-GE"/>
        </w:rPr>
        <w:t xml:space="preserve"> </w:t>
      </w:r>
      <w:r w:rsidRPr="009D3276">
        <w:rPr>
          <w:rFonts w:ascii="Sylfaen" w:hAnsi="Sylfaen" w:cs="Sylfaen"/>
          <w:sz w:val="20"/>
          <w:szCs w:val="20"/>
          <w:lang w:val="ka-GE"/>
        </w:rPr>
        <w:t>გასაცემი</w:t>
      </w:r>
      <w:r w:rsidRPr="009D3276">
        <w:rPr>
          <w:rFonts w:ascii="Sylfaen" w:hAnsi="Sylfaen"/>
          <w:sz w:val="20"/>
          <w:szCs w:val="20"/>
          <w:lang w:val="ka-GE"/>
        </w:rPr>
        <w:t xml:space="preserve"> </w:t>
      </w:r>
      <w:r w:rsidRPr="009D3276">
        <w:rPr>
          <w:rFonts w:ascii="Sylfaen" w:hAnsi="Sylfaen" w:cs="Sylfaen"/>
          <w:sz w:val="20"/>
          <w:szCs w:val="20"/>
          <w:lang w:val="ka-GE"/>
        </w:rPr>
        <w:t>ნებისმიერი</w:t>
      </w:r>
      <w:r w:rsidRPr="009D3276">
        <w:rPr>
          <w:rFonts w:ascii="Sylfaen" w:hAnsi="Sylfaen"/>
          <w:sz w:val="20"/>
          <w:szCs w:val="20"/>
          <w:lang w:val="ka-GE"/>
        </w:rPr>
        <w:t xml:space="preserve"> </w:t>
      </w:r>
      <w:r w:rsidRPr="009D3276">
        <w:rPr>
          <w:rFonts w:ascii="Sylfaen" w:hAnsi="Sylfaen" w:cs="Sylfaen"/>
          <w:sz w:val="20"/>
          <w:szCs w:val="20"/>
          <w:lang w:val="ka-GE"/>
        </w:rPr>
        <w:t>თანხიდან</w:t>
      </w:r>
      <w:r w:rsidRPr="009D3276">
        <w:rPr>
          <w:rFonts w:ascii="Sylfaen" w:hAnsi="Sylfaen"/>
          <w:sz w:val="20"/>
          <w:szCs w:val="20"/>
          <w:lang w:val="ka-GE"/>
        </w:rPr>
        <w:t xml:space="preserve"> </w:t>
      </w:r>
      <w:r w:rsidRPr="009D3276">
        <w:rPr>
          <w:rFonts w:ascii="Sylfaen" w:hAnsi="Sylfaen" w:cs="Sylfaen"/>
          <w:sz w:val="20"/>
          <w:szCs w:val="20"/>
          <w:lang w:val="ka-GE"/>
        </w:rPr>
        <w:t>გამოქვითოს დასაქმებულისათვის ზედმეტად</w:t>
      </w:r>
      <w:r w:rsidRPr="009D3276">
        <w:rPr>
          <w:rFonts w:ascii="Sylfaen" w:hAnsi="Sylfaen"/>
          <w:sz w:val="20"/>
          <w:szCs w:val="20"/>
          <w:lang w:val="ka-GE"/>
        </w:rPr>
        <w:t xml:space="preserve"> </w:t>
      </w:r>
      <w:r w:rsidRPr="009D3276">
        <w:rPr>
          <w:rFonts w:ascii="Sylfaen" w:hAnsi="Sylfaen" w:cs="Sylfaen"/>
          <w:sz w:val="20"/>
          <w:szCs w:val="20"/>
          <w:lang w:val="ka-GE"/>
        </w:rPr>
        <w:t>გაცემული</w:t>
      </w:r>
      <w:r w:rsidRPr="009D3276">
        <w:rPr>
          <w:rFonts w:ascii="Sylfaen" w:hAnsi="Sylfaen"/>
          <w:sz w:val="20"/>
          <w:szCs w:val="20"/>
          <w:lang w:val="ka-GE"/>
        </w:rPr>
        <w:t xml:space="preserve"> </w:t>
      </w:r>
      <w:r w:rsidRPr="009D3276">
        <w:rPr>
          <w:rFonts w:ascii="Sylfaen" w:hAnsi="Sylfaen" w:cs="Sylfaen"/>
          <w:sz w:val="20"/>
          <w:szCs w:val="20"/>
          <w:lang w:val="ka-GE"/>
        </w:rPr>
        <w:t>თანხა</w:t>
      </w:r>
      <w:r w:rsidRPr="009D3276">
        <w:rPr>
          <w:rFonts w:ascii="Sylfaen" w:hAnsi="Sylfaen"/>
          <w:sz w:val="20"/>
          <w:szCs w:val="20"/>
          <w:lang w:val="ka-GE"/>
        </w:rPr>
        <w:t xml:space="preserve">, ასევე, შრომითი </w:t>
      </w:r>
      <w:r w:rsidRPr="009D3276">
        <w:rPr>
          <w:rFonts w:ascii="Sylfaen" w:hAnsi="Sylfaen" w:cs="Sylfaen"/>
          <w:sz w:val="20"/>
          <w:szCs w:val="20"/>
          <w:lang w:val="ka-GE"/>
        </w:rPr>
        <w:t>ხელშეკრულების</w:t>
      </w:r>
      <w:r w:rsidRPr="009D3276">
        <w:rPr>
          <w:rFonts w:ascii="Sylfaen" w:hAnsi="Sylfaen"/>
          <w:sz w:val="20"/>
          <w:szCs w:val="20"/>
          <w:lang w:val="ka-GE"/>
        </w:rPr>
        <w:t xml:space="preserve"> </w:t>
      </w:r>
      <w:r w:rsidRPr="009D3276">
        <w:rPr>
          <w:rFonts w:ascii="Sylfaen" w:hAnsi="Sylfaen" w:cs="Sylfaen"/>
          <w:sz w:val="20"/>
          <w:szCs w:val="20"/>
          <w:lang w:val="ka-GE"/>
        </w:rPr>
        <w:t>პირობების</w:t>
      </w:r>
      <w:r w:rsidRPr="009D3276">
        <w:rPr>
          <w:rFonts w:ascii="Sylfaen" w:hAnsi="Sylfaen"/>
          <w:sz w:val="20"/>
          <w:szCs w:val="20"/>
          <w:lang w:val="ka-GE"/>
        </w:rPr>
        <w:t xml:space="preserve"> </w:t>
      </w:r>
      <w:r w:rsidRPr="009D3276">
        <w:rPr>
          <w:rFonts w:ascii="Sylfaen" w:hAnsi="Sylfaen" w:cs="Sylfaen"/>
          <w:sz w:val="20"/>
          <w:szCs w:val="20"/>
          <w:lang w:val="ka-GE"/>
        </w:rPr>
        <w:t>დარღვევისათვის</w:t>
      </w:r>
      <w:r w:rsidRPr="009D3276">
        <w:rPr>
          <w:rFonts w:ascii="Sylfaen" w:hAnsi="Sylfaen"/>
          <w:sz w:val="20"/>
          <w:szCs w:val="20"/>
          <w:lang w:val="ka-GE"/>
        </w:rPr>
        <w:t xml:space="preserve"> </w:t>
      </w:r>
      <w:r w:rsidRPr="009D3276">
        <w:rPr>
          <w:rFonts w:ascii="Sylfaen" w:hAnsi="Sylfaen" w:cs="Sylfaen"/>
          <w:sz w:val="20"/>
          <w:szCs w:val="20"/>
          <w:lang w:val="ka-GE"/>
        </w:rPr>
        <w:t>დამსაქმებლისათვის გადასახდელი პირგასამტეხლოს თანხა</w:t>
      </w:r>
      <w:r w:rsidRPr="009D3276">
        <w:rPr>
          <w:rFonts w:ascii="Sylfaen" w:hAnsi="Sylfaen"/>
          <w:sz w:val="20"/>
          <w:szCs w:val="20"/>
          <w:lang w:val="ka-GE"/>
        </w:rPr>
        <w:t xml:space="preserve"> </w:t>
      </w:r>
      <w:r w:rsidRPr="009D3276">
        <w:rPr>
          <w:rFonts w:ascii="Sylfaen" w:hAnsi="Sylfaen" w:cs="Sylfaen"/>
          <w:sz w:val="20"/>
          <w:szCs w:val="20"/>
          <w:lang w:val="ka-GE"/>
        </w:rPr>
        <w:t>ან</w:t>
      </w:r>
      <w:r w:rsidRPr="009D3276">
        <w:rPr>
          <w:rFonts w:ascii="Sylfaen" w:hAnsi="Sylfaen"/>
          <w:sz w:val="20"/>
          <w:szCs w:val="20"/>
          <w:lang w:val="ka-GE"/>
        </w:rPr>
        <w:t>/</w:t>
      </w:r>
      <w:r w:rsidRPr="009D3276">
        <w:rPr>
          <w:rFonts w:ascii="Sylfaen" w:hAnsi="Sylfaen" w:cs="Sylfaen"/>
          <w:sz w:val="20"/>
          <w:szCs w:val="20"/>
          <w:lang w:val="ka-GE"/>
        </w:rPr>
        <w:t>და</w:t>
      </w:r>
      <w:r w:rsidRPr="009D3276">
        <w:rPr>
          <w:rFonts w:ascii="Sylfaen" w:hAnsi="Sylfaen"/>
          <w:sz w:val="20"/>
          <w:szCs w:val="20"/>
          <w:lang w:val="ka-GE"/>
        </w:rPr>
        <w:t xml:space="preserve"> </w:t>
      </w:r>
      <w:r w:rsidRPr="009D3276">
        <w:rPr>
          <w:rFonts w:ascii="Sylfaen" w:hAnsi="Sylfaen" w:cs="Sylfaen"/>
          <w:sz w:val="20"/>
          <w:szCs w:val="20"/>
          <w:lang w:val="ka-GE"/>
        </w:rPr>
        <w:t>ნებისმიერი</w:t>
      </w:r>
      <w:r w:rsidRPr="009D3276">
        <w:rPr>
          <w:rFonts w:ascii="Sylfaen" w:hAnsi="Sylfaen"/>
          <w:sz w:val="20"/>
          <w:szCs w:val="20"/>
          <w:lang w:val="ka-GE"/>
        </w:rPr>
        <w:t xml:space="preserve">  </w:t>
      </w:r>
      <w:r w:rsidR="00AB7A23" w:rsidRPr="009D3276">
        <w:rPr>
          <w:rFonts w:ascii="Sylfaen" w:hAnsi="Sylfaen"/>
          <w:sz w:val="20"/>
          <w:szCs w:val="20"/>
          <w:lang w:val="ka-GE"/>
        </w:rPr>
        <w:t xml:space="preserve">სხვა </w:t>
      </w:r>
      <w:r w:rsidRPr="009D3276">
        <w:rPr>
          <w:rFonts w:ascii="Sylfaen" w:hAnsi="Sylfaen" w:cs="Sylfaen"/>
          <w:sz w:val="20"/>
          <w:szCs w:val="20"/>
          <w:lang w:val="ka-GE"/>
        </w:rPr>
        <w:t>თანხა</w:t>
      </w:r>
      <w:r w:rsidRPr="009D3276">
        <w:rPr>
          <w:rFonts w:ascii="Sylfaen" w:hAnsi="Sylfaen"/>
          <w:sz w:val="20"/>
          <w:szCs w:val="20"/>
          <w:lang w:val="ka-GE"/>
        </w:rPr>
        <w:t xml:space="preserve"> (მათ შორის, ზიანის/ზარალის ანაზღაურების თანხები</w:t>
      </w:r>
      <w:r w:rsidR="00AB7A23" w:rsidRPr="009D3276">
        <w:rPr>
          <w:rFonts w:ascii="Sylfaen" w:hAnsi="Sylfaen"/>
          <w:sz w:val="20"/>
          <w:szCs w:val="20"/>
          <w:lang w:val="ka-GE"/>
        </w:rPr>
        <w:t xml:space="preserve">), </w:t>
      </w:r>
      <w:r w:rsidRPr="009D3276">
        <w:rPr>
          <w:rFonts w:ascii="Sylfaen" w:hAnsi="Sylfaen"/>
          <w:sz w:val="20"/>
          <w:szCs w:val="20"/>
          <w:lang w:val="ka-GE"/>
        </w:rPr>
        <w:t xml:space="preserve">რომელიც დასაქმებულს </w:t>
      </w:r>
      <w:r w:rsidRPr="009D3276">
        <w:rPr>
          <w:rFonts w:ascii="Sylfaen" w:hAnsi="Sylfaen" w:cs="Sylfaen"/>
          <w:sz w:val="20"/>
          <w:szCs w:val="20"/>
          <w:lang w:val="ka-GE"/>
        </w:rPr>
        <w:t>დამსაქმებლისათვის</w:t>
      </w:r>
      <w:r w:rsidRPr="009D3276">
        <w:rPr>
          <w:rFonts w:ascii="Sylfaen" w:hAnsi="Sylfaen"/>
          <w:sz w:val="20"/>
          <w:szCs w:val="20"/>
          <w:lang w:val="ka-GE"/>
        </w:rPr>
        <w:t xml:space="preserve"> </w:t>
      </w:r>
      <w:r w:rsidRPr="009D3276">
        <w:rPr>
          <w:rFonts w:ascii="Sylfaen" w:hAnsi="Sylfaen" w:cs="Sylfaen"/>
          <w:sz w:val="20"/>
          <w:szCs w:val="20"/>
          <w:lang w:val="ka-GE"/>
        </w:rPr>
        <w:t>აქვს</w:t>
      </w:r>
      <w:r w:rsidRPr="009D3276">
        <w:rPr>
          <w:rFonts w:ascii="Sylfaen" w:hAnsi="Sylfaen"/>
          <w:sz w:val="20"/>
          <w:szCs w:val="20"/>
          <w:lang w:val="ka-GE"/>
        </w:rPr>
        <w:t xml:space="preserve"> </w:t>
      </w:r>
      <w:r w:rsidRPr="009D3276">
        <w:rPr>
          <w:rFonts w:ascii="Sylfaen" w:hAnsi="Sylfaen" w:cs="Sylfaen"/>
          <w:sz w:val="20"/>
          <w:szCs w:val="20"/>
          <w:lang w:val="ka-GE"/>
        </w:rPr>
        <w:t>გადასახდელი</w:t>
      </w:r>
      <w:r w:rsidRPr="009D3276">
        <w:rPr>
          <w:rFonts w:ascii="Sylfaen" w:hAnsi="Sylfaen"/>
          <w:sz w:val="20"/>
          <w:szCs w:val="20"/>
          <w:lang w:val="ka-GE"/>
        </w:rPr>
        <w:t xml:space="preserve">. </w:t>
      </w:r>
    </w:p>
    <w:p w14:paraId="39F41A58" w14:textId="77777777" w:rsidR="00FD4D0B" w:rsidRPr="00FD4D0B" w:rsidRDefault="00043725" w:rsidP="00965186">
      <w:pPr>
        <w:pStyle w:val="ListParagraph"/>
        <w:numPr>
          <w:ilvl w:val="1"/>
          <w:numId w:val="34"/>
        </w:numPr>
        <w:spacing w:after="0" w:line="276" w:lineRule="auto"/>
        <w:ind w:left="720" w:hanging="720"/>
        <w:contextualSpacing w:val="0"/>
        <w:jc w:val="both"/>
        <w:rPr>
          <w:rFonts w:ascii="Sylfaen" w:hAnsi="Sylfaen"/>
          <w:sz w:val="20"/>
          <w:szCs w:val="20"/>
          <w:lang w:val="ka-GE"/>
        </w:rPr>
      </w:pPr>
      <w:r w:rsidRPr="009D3276">
        <w:rPr>
          <w:rFonts w:ascii="Sylfaen" w:eastAsiaTheme="minorEastAsia" w:hAnsi="Sylfaen" w:cs="Sylfaen"/>
          <w:sz w:val="20"/>
          <w:szCs w:val="20"/>
          <w:lang w:val="ka-GE"/>
        </w:rPr>
        <w:t>დასაქმებულის</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ბრალით</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გამოწვეული</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იძულებითი</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მოცდენა</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არ</w:t>
      </w:r>
      <w:r w:rsidRPr="009D3276">
        <w:rPr>
          <w:rFonts w:ascii="Sylfaen" w:eastAsiaTheme="minorEastAsia" w:hAnsi="Sylfaen" w:cs="Times New Roman"/>
          <w:sz w:val="20"/>
          <w:szCs w:val="20"/>
          <w:lang w:val="ka-GE"/>
        </w:rPr>
        <w:t xml:space="preserve"> </w:t>
      </w:r>
      <w:r w:rsidRPr="009D3276">
        <w:rPr>
          <w:rFonts w:ascii="Sylfaen" w:eastAsiaTheme="minorEastAsia" w:hAnsi="Sylfaen" w:cs="Sylfaen"/>
          <w:sz w:val="20"/>
          <w:szCs w:val="20"/>
          <w:lang w:val="ka-GE"/>
        </w:rPr>
        <w:t>ანაზღაურდება</w:t>
      </w:r>
      <w:r w:rsidRPr="009D3276">
        <w:rPr>
          <w:rFonts w:ascii="Sylfaen" w:eastAsiaTheme="minorEastAsia" w:hAnsi="Sylfaen" w:cs="Times New Roman"/>
          <w:sz w:val="20"/>
          <w:szCs w:val="20"/>
          <w:lang w:val="ka-GE"/>
        </w:rPr>
        <w:t xml:space="preserve">. </w:t>
      </w:r>
    </w:p>
    <w:p w14:paraId="755C5AB9" w14:textId="4F2EC68F" w:rsidR="00FD4D0B" w:rsidRPr="00FD4D0B" w:rsidRDefault="00FD4D0B" w:rsidP="00965186">
      <w:pPr>
        <w:pStyle w:val="ListParagraph"/>
        <w:numPr>
          <w:ilvl w:val="1"/>
          <w:numId w:val="34"/>
        </w:numPr>
        <w:spacing w:after="0" w:line="276" w:lineRule="auto"/>
        <w:ind w:left="720" w:hanging="720"/>
        <w:contextualSpacing w:val="0"/>
        <w:jc w:val="both"/>
        <w:rPr>
          <w:rFonts w:ascii="Sylfaen" w:hAnsi="Sylfaen"/>
          <w:sz w:val="20"/>
          <w:szCs w:val="20"/>
          <w:lang w:val="ka-GE"/>
        </w:rPr>
      </w:pPr>
      <w:r w:rsidRPr="00FD4D0B">
        <w:rPr>
          <w:rFonts w:ascii="Sylfaen" w:hAnsi="Sylfaen" w:cs="Sylfaen"/>
          <w:sz w:val="20"/>
          <w:szCs w:val="20"/>
          <w:lang w:val="ka-GE"/>
        </w:rPr>
        <w:t>დამსაქმებელი</w:t>
      </w:r>
      <w:r w:rsidR="004D63CF">
        <w:rPr>
          <w:rFonts w:ascii="Sylfaen" w:hAnsi="Sylfaen" w:cs="Sylfaen"/>
          <w:sz w:val="20"/>
          <w:szCs w:val="20"/>
          <w:lang w:val="ka-GE"/>
        </w:rPr>
        <w:t xml:space="preserve"> </w:t>
      </w:r>
      <w:r w:rsidRPr="00FD4D0B">
        <w:rPr>
          <w:rFonts w:ascii="Sylfaen" w:hAnsi="Sylfaen"/>
          <w:sz w:val="20"/>
          <w:szCs w:val="20"/>
          <w:lang w:val="ka-GE"/>
        </w:rPr>
        <w:t>არ</w:t>
      </w:r>
      <w:r w:rsidRPr="00FD4D0B">
        <w:rPr>
          <w:sz w:val="20"/>
          <w:szCs w:val="20"/>
          <w:lang w:val="ka-GE"/>
        </w:rPr>
        <w:t xml:space="preserve"> </w:t>
      </w:r>
      <w:r w:rsidRPr="00FD4D0B">
        <w:rPr>
          <w:rFonts w:ascii="Sylfaen" w:hAnsi="Sylfaen"/>
          <w:sz w:val="20"/>
          <w:szCs w:val="20"/>
          <w:lang w:val="ka-GE"/>
        </w:rPr>
        <w:t>არის</w:t>
      </w:r>
      <w:r w:rsidRPr="00FD4D0B">
        <w:rPr>
          <w:sz w:val="20"/>
          <w:szCs w:val="20"/>
          <w:lang w:val="ka-GE"/>
        </w:rPr>
        <w:t xml:space="preserve"> </w:t>
      </w:r>
      <w:r w:rsidRPr="00FD4D0B">
        <w:rPr>
          <w:rFonts w:ascii="Sylfaen" w:hAnsi="Sylfaen"/>
          <w:sz w:val="20"/>
          <w:szCs w:val="20"/>
          <w:lang w:val="ka-GE"/>
        </w:rPr>
        <w:t>პასუხისმგებელი</w:t>
      </w:r>
      <w:r w:rsidRPr="00FD4D0B">
        <w:rPr>
          <w:sz w:val="20"/>
          <w:szCs w:val="20"/>
          <w:lang w:val="ka-GE"/>
        </w:rPr>
        <w:t xml:space="preserve"> </w:t>
      </w:r>
      <w:r w:rsidRPr="00FD4D0B">
        <w:rPr>
          <w:rFonts w:ascii="Sylfaen" w:hAnsi="Sylfaen"/>
          <w:sz w:val="20"/>
          <w:szCs w:val="20"/>
          <w:lang w:val="ka-GE"/>
        </w:rPr>
        <w:t>შრომის</w:t>
      </w:r>
      <w:r w:rsidRPr="00FD4D0B">
        <w:rPr>
          <w:sz w:val="20"/>
          <w:szCs w:val="20"/>
          <w:lang w:val="ka-GE"/>
        </w:rPr>
        <w:t xml:space="preserve"> </w:t>
      </w:r>
      <w:r w:rsidRPr="00FD4D0B">
        <w:rPr>
          <w:rFonts w:ascii="Sylfaen" w:hAnsi="Sylfaen"/>
          <w:sz w:val="20"/>
          <w:szCs w:val="20"/>
          <w:lang w:val="ka-GE"/>
        </w:rPr>
        <w:t>ანაზღაურების</w:t>
      </w:r>
      <w:r w:rsidRPr="00FD4D0B">
        <w:rPr>
          <w:sz w:val="20"/>
          <w:szCs w:val="20"/>
          <w:lang w:val="ka-GE"/>
        </w:rPr>
        <w:t xml:space="preserve"> </w:t>
      </w:r>
      <w:r w:rsidRPr="00FD4D0B">
        <w:rPr>
          <w:rFonts w:ascii="Sylfaen" w:hAnsi="Sylfaen"/>
          <w:sz w:val="20"/>
          <w:szCs w:val="20"/>
          <w:lang w:val="ka-GE"/>
        </w:rPr>
        <w:t>გადახდის</w:t>
      </w:r>
      <w:r w:rsidRPr="00FD4D0B">
        <w:rPr>
          <w:sz w:val="20"/>
          <w:szCs w:val="20"/>
          <w:lang w:val="ka-GE"/>
        </w:rPr>
        <w:t xml:space="preserve"> </w:t>
      </w:r>
      <w:r w:rsidRPr="00FD4D0B">
        <w:rPr>
          <w:rFonts w:ascii="Sylfaen" w:hAnsi="Sylfaen"/>
          <w:sz w:val="20"/>
          <w:szCs w:val="20"/>
          <w:lang w:val="ka-GE"/>
        </w:rPr>
        <w:t>ვადაგადაცილებით</w:t>
      </w:r>
      <w:r w:rsidRPr="00FD4D0B">
        <w:rPr>
          <w:sz w:val="20"/>
          <w:szCs w:val="20"/>
          <w:lang w:val="ka-GE"/>
        </w:rPr>
        <w:t xml:space="preserve"> </w:t>
      </w:r>
      <w:r w:rsidRPr="00FD4D0B">
        <w:rPr>
          <w:rFonts w:ascii="Sylfaen" w:hAnsi="Sylfaen"/>
          <w:sz w:val="20"/>
          <w:szCs w:val="20"/>
          <w:lang w:val="ka-GE"/>
        </w:rPr>
        <w:t>დასაქმებულისათვის</w:t>
      </w:r>
      <w:r w:rsidRPr="00FD4D0B">
        <w:rPr>
          <w:sz w:val="20"/>
          <w:szCs w:val="20"/>
          <w:lang w:val="ka-GE"/>
        </w:rPr>
        <w:t xml:space="preserve">  </w:t>
      </w:r>
      <w:r w:rsidRPr="00FD4D0B">
        <w:rPr>
          <w:rFonts w:ascii="Sylfaen" w:hAnsi="Sylfaen"/>
          <w:sz w:val="20"/>
          <w:szCs w:val="20"/>
          <w:lang w:val="ka-GE"/>
        </w:rPr>
        <w:t>გამოწვეულ</w:t>
      </w:r>
      <w:r w:rsidRPr="00FD4D0B">
        <w:rPr>
          <w:sz w:val="20"/>
          <w:szCs w:val="20"/>
          <w:lang w:val="ka-GE"/>
        </w:rPr>
        <w:t xml:space="preserve"> </w:t>
      </w:r>
      <w:r w:rsidRPr="00FD4D0B">
        <w:rPr>
          <w:rFonts w:ascii="Sylfaen" w:hAnsi="Sylfaen"/>
          <w:sz w:val="20"/>
          <w:szCs w:val="20"/>
          <w:lang w:val="ka-GE"/>
        </w:rPr>
        <w:t>ზიანზე</w:t>
      </w:r>
      <w:r w:rsidRPr="00FD4D0B">
        <w:rPr>
          <w:sz w:val="20"/>
          <w:szCs w:val="20"/>
          <w:lang w:val="ka-GE"/>
        </w:rPr>
        <w:t xml:space="preserve">, </w:t>
      </w:r>
      <w:r w:rsidRPr="00FD4D0B">
        <w:rPr>
          <w:rFonts w:ascii="Sylfaen" w:hAnsi="Sylfaen"/>
          <w:sz w:val="20"/>
          <w:szCs w:val="20"/>
          <w:lang w:val="ka-GE"/>
        </w:rPr>
        <w:t>თუ</w:t>
      </w:r>
      <w:r w:rsidRPr="00FD4D0B">
        <w:rPr>
          <w:sz w:val="20"/>
          <w:szCs w:val="20"/>
          <w:lang w:val="ka-GE"/>
        </w:rPr>
        <w:t xml:space="preserve"> </w:t>
      </w:r>
      <w:r w:rsidRPr="00FD4D0B">
        <w:rPr>
          <w:rFonts w:ascii="Sylfaen" w:hAnsi="Sylfaen"/>
          <w:sz w:val="20"/>
          <w:szCs w:val="20"/>
          <w:lang w:val="ka-GE"/>
        </w:rPr>
        <w:t>ამ</w:t>
      </w:r>
      <w:r w:rsidRPr="00FD4D0B">
        <w:rPr>
          <w:sz w:val="20"/>
          <w:szCs w:val="20"/>
          <w:lang w:val="ka-GE"/>
        </w:rPr>
        <w:t xml:space="preserve"> </w:t>
      </w:r>
      <w:r w:rsidRPr="00FD4D0B">
        <w:rPr>
          <w:rFonts w:ascii="Sylfaen" w:hAnsi="Sylfaen"/>
          <w:sz w:val="20"/>
          <w:szCs w:val="20"/>
          <w:lang w:val="ka-GE"/>
        </w:rPr>
        <w:t>თანხის</w:t>
      </w:r>
      <w:r w:rsidRPr="00FD4D0B">
        <w:rPr>
          <w:sz w:val="20"/>
          <w:szCs w:val="20"/>
          <w:lang w:val="ka-GE"/>
        </w:rPr>
        <w:t xml:space="preserve"> </w:t>
      </w:r>
      <w:r w:rsidRPr="00FD4D0B">
        <w:rPr>
          <w:rFonts w:ascii="Sylfaen" w:hAnsi="Sylfaen"/>
          <w:sz w:val="20"/>
          <w:szCs w:val="20"/>
          <w:lang w:val="ka-GE"/>
        </w:rPr>
        <w:t>გადარიცხვა</w:t>
      </w:r>
      <w:r w:rsidRPr="00FD4D0B">
        <w:rPr>
          <w:sz w:val="20"/>
          <w:szCs w:val="20"/>
          <w:lang w:val="ka-GE"/>
        </w:rPr>
        <w:t xml:space="preserve"> </w:t>
      </w:r>
      <w:r w:rsidRPr="00FD4D0B">
        <w:rPr>
          <w:rFonts w:ascii="Sylfaen" w:hAnsi="Sylfaen"/>
          <w:sz w:val="20"/>
          <w:szCs w:val="20"/>
          <w:lang w:val="ka-GE"/>
        </w:rPr>
        <w:t>დამსაქმებლის</w:t>
      </w:r>
      <w:r w:rsidRPr="00FD4D0B">
        <w:rPr>
          <w:sz w:val="20"/>
          <w:szCs w:val="20"/>
          <w:lang w:val="ka-GE"/>
        </w:rPr>
        <w:t xml:space="preserve">  </w:t>
      </w:r>
      <w:r w:rsidRPr="00FD4D0B">
        <w:rPr>
          <w:rFonts w:ascii="Sylfaen" w:hAnsi="Sylfaen"/>
          <w:sz w:val="20"/>
          <w:szCs w:val="20"/>
          <w:lang w:val="ka-GE"/>
        </w:rPr>
        <w:t>მიერ</w:t>
      </w:r>
      <w:r w:rsidRPr="00FD4D0B">
        <w:rPr>
          <w:sz w:val="20"/>
          <w:szCs w:val="20"/>
          <w:lang w:val="ka-GE"/>
        </w:rPr>
        <w:t xml:space="preserve"> </w:t>
      </w:r>
      <w:r w:rsidRPr="00FD4D0B">
        <w:rPr>
          <w:rFonts w:ascii="Sylfaen" w:hAnsi="Sylfaen"/>
          <w:sz w:val="20"/>
          <w:szCs w:val="20"/>
          <w:lang w:val="ka-GE"/>
        </w:rPr>
        <w:t>მოხდა</w:t>
      </w:r>
      <w:r w:rsidRPr="00FD4D0B">
        <w:rPr>
          <w:sz w:val="20"/>
          <w:szCs w:val="20"/>
          <w:lang w:val="ka-GE"/>
        </w:rPr>
        <w:t xml:space="preserve"> </w:t>
      </w:r>
      <w:r w:rsidRPr="00FD4D0B">
        <w:rPr>
          <w:rFonts w:ascii="Sylfaen" w:hAnsi="Sylfaen"/>
          <w:sz w:val="20"/>
          <w:szCs w:val="20"/>
          <w:lang w:val="ka-GE"/>
        </w:rPr>
        <w:t>დროულად</w:t>
      </w:r>
      <w:r w:rsidRPr="00FD4D0B">
        <w:rPr>
          <w:sz w:val="20"/>
          <w:szCs w:val="20"/>
          <w:lang w:val="ka-GE"/>
        </w:rPr>
        <w:t xml:space="preserve">, </w:t>
      </w:r>
      <w:r w:rsidRPr="00FD4D0B">
        <w:rPr>
          <w:rFonts w:ascii="Sylfaen" w:hAnsi="Sylfaen"/>
          <w:sz w:val="20"/>
          <w:szCs w:val="20"/>
          <w:lang w:val="ka-GE"/>
        </w:rPr>
        <w:t>მაგრამ</w:t>
      </w:r>
      <w:r w:rsidRPr="00FD4D0B">
        <w:rPr>
          <w:sz w:val="20"/>
          <w:szCs w:val="20"/>
          <w:lang w:val="ka-GE"/>
        </w:rPr>
        <w:t xml:space="preserve"> </w:t>
      </w:r>
      <w:r w:rsidRPr="00FD4D0B">
        <w:rPr>
          <w:rFonts w:ascii="Sylfaen" w:hAnsi="Sylfaen"/>
          <w:sz w:val="20"/>
          <w:szCs w:val="20"/>
          <w:lang w:val="ka-GE"/>
        </w:rPr>
        <w:t>გადარიცხვის</w:t>
      </w:r>
      <w:r w:rsidRPr="00FD4D0B">
        <w:rPr>
          <w:sz w:val="20"/>
          <w:szCs w:val="20"/>
          <w:lang w:val="ka-GE"/>
        </w:rPr>
        <w:t xml:space="preserve"> </w:t>
      </w:r>
      <w:r w:rsidRPr="00FD4D0B">
        <w:rPr>
          <w:rFonts w:ascii="Sylfaen" w:hAnsi="Sylfaen"/>
          <w:sz w:val="20"/>
          <w:szCs w:val="20"/>
          <w:lang w:val="ka-GE"/>
        </w:rPr>
        <w:t>არაჯეროვანი</w:t>
      </w:r>
      <w:r w:rsidRPr="00FD4D0B">
        <w:rPr>
          <w:sz w:val="20"/>
          <w:szCs w:val="20"/>
          <w:lang w:val="ka-GE"/>
        </w:rPr>
        <w:t xml:space="preserve"> </w:t>
      </w:r>
      <w:r w:rsidRPr="00FD4D0B">
        <w:rPr>
          <w:rFonts w:ascii="Sylfaen" w:hAnsi="Sylfaen"/>
          <w:sz w:val="20"/>
          <w:szCs w:val="20"/>
          <w:lang w:val="ka-GE"/>
        </w:rPr>
        <w:t>შესრულება</w:t>
      </w:r>
      <w:r w:rsidRPr="00FD4D0B">
        <w:rPr>
          <w:sz w:val="20"/>
          <w:szCs w:val="20"/>
          <w:lang w:val="ka-GE"/>
        </w:rPr>
        <w:t>/</w:t>
      </w:r>
      <w:r w:rsidRPr="00FD4D0B">
        <w:rPr>
          <w:rFonts w:ascii="Sylfaen" w:hAnsi="Sylfaen"/>
          <w:sz w:val="20"/>
          <w:szCs w:val="20"/>
          <w:lang w:val="ka-GE"/>
        </w:rPr>
        <w:t>შეუსრულებლობა</w:t>
      </w:r>
      <w:r w:rsidRPr="00FD4D0B">
        <w:rPr>
          <w:sz w:val="20"/>
          <w:szCs w:val="20"/>
          <w:lang w:val="ka-GE"/>
        </w:rPr>
        <w:t xml:space="preserve"> </w:t>
      </w:r>
      <w:r w:rsidRPr="00FD4D0B">
        <w:rPr>
          <w:rFonts w:ascii="Sylfaen" w:hAnsi="Sylfaen"/>
          <w:sz w:val="20"/>
          <w:szCs w:val="20"/>
          <w:lang w:val="ka-GE"/>
        </w:rPr>
        <w:t>გამოწვეული</w:t>
      </w:r>
      <w:r w:rsidRPr="00FD4D0B">
        <w:rPr>
          <w:sz w:val="20"/>
          <w:szCs w:val="20"/>
          <w:lang w:val="ka-GE"/>
        </w:rPr>
        <w:t xml:space="preserve"> </w:t>
      </w:r>
      <w:r w:rsidRPr="00FD4D0B">
        <w:rPr>
          <w:rFonts w:ascii="Sylfaen" w:hAnsi="Sylfaen"/>
          <w:sz w:val="20"/>
          <w:szCs w:val="20"/>
          <w:lang w:val="ka-GE"/>
        </w:rPr>
        <w:t>იყო</w:t>
      </w:r>
      <w:r w:rsidRPr="00FD4D0B">
        <w:rPr>
          <w:sz w:val="20"/>
          <w:szCs w:val="20"/>
          <w:lang w:val="ka-GE"/>
        </w:rPr>
        <w:t xml:space="preserve"> </w:t>
      </w:r>
      <w:r w:rsidRPr="00FD4D0B">
        <w:rPr>
          <w:rFonts w:ascii="Sylfaen" w:hAnsi="Sylfaen"/>
          <w:sz w:val="20"/>
          <w:szCs w:val="20"/>
          <w:lang w:val="ka-GE"/>
        </w:rPr>
        <w:t>საბანკო</w:t>
      </w:r>
      <w:r w:rsidRPr="00FD4D0B">
        <w:rPr>
          <w:sz w:val="20"/>
          <w:szCs w:val="20"/>
          <w:lang w:val="ka-GE"/>
        </w:rPr>
        <w:t xml:space="preserve"> </w:t>
      </w:r>
      <w:r w:rsidRPr="00FD4D0B">
        <w:rPr>
          <w:rFonts w:ascii="Sylfaen" w:hAnsi="Sylfaen"/>
          <w:sz w:val="20"/>
          <w:szCs w:val="20"/>
          <w:lang w:val="ka-GE"/>
        </w:rPr>
        <w:t>დაწესებულების</w:t>
      </w:r>
      <w:r w:rsidRPr="00FD4D0B">
        <w:rPr>
          <w:sz w:val="20"/>
          <w:szCs w:val="20"/>
          <w:lang w:val="ka-GE"/>
        </w:rPr>
        <w:t xml:space="preserve"> </w:t>
      </w:r>
      <w:r w:rsidRPr="00FD4D0B">
        <w:rPr>
          <w:rFonts w:ascii="Sylfaen" w:hAnsi="Sylfaen"/>
          <w:sz w:val="20"/>
          <w:szCs w:val="20"/>
          <w:lang w:val="ka-GE"/>
        </w:rPr>
        <w:t>მიზეზით</w:t>
      </w:r>
      <w:r w:rsidRPr="00FD4D0B">
        <w:rPr>
          <w:sz w:val="20"/>
          <w:szCs w:val="20"/>
          <w:lang w:val="ka-GE"/>
        </w:rPr>
        <w:t xml:space="preserve"> </w:t>
      </w:r>
      <w:r w:rsidRPr="00FD4D0B">
        <w:rPr>
          <w:rFonts w:ascii="Sylfaen" w:hAnsi="Sylfaen"/>
          <w:sz w:val="20"/>
          <w:szCs w:val="20"/>
          <w:lang w:val="ka-GE"/>
        </w:rPr>
        <w:t>ან</w:t>
      </w:r>
      <w:r w:rsidRPr="00FD4D0B">
        <w:rPr>
          <w:sz w:val="20"/>
          <w:szCs w:val="20"/>
          <w:lang w:val="ka-GE"/>
        </w:rPr>
        <w:t>/</w:t>
      </w:r>
      <w:r w:rsidRPr="00FD4D0B">
        <w:rPr>
          <w:rFonts w:ascii="Sylfaen" w:hAnsi="Sylfaen"/>
          <w:sz w:val="20"/>
          <w:szCs w:val="20"/>
          <w:lang w:val="ka-GE"/>
        </w:rPr>
        <w:t>და</w:t>
      </w:r>
      <w:r w:rsidRPr="00FD4D0B">
        <w:rPr>
          <w:sz w:val="20"/>
          <w:szCs w:val="20"/>
          <w:lang w:val="ka-GE"/>
        </w:rPr>
        <w:t xml:space="preserve"> </w:t>
      </w:r>
      <w:r w:rsidRPr="00FD4D0B">
        <w:rPr>
          <w:rFonts w:ascii="Sylfaen" w:hAnsi="Sylfaen"/>
          <w:sz w:val="20"/>
          <w:szCs w:val="20"/>
          <w:lang w:val="ka-GE"/>
        </w:rPr>
        <w:t>დამსაქმებლისაგან</w:t>
      </w:r>
      <w:r w:rsidRPr="00FD4D0B">
        <w:rPr>
          <w:sz w:val="20"/>
          <w:szCs w:val="20"/>
          <w:lang w:val="ka-GE"/>
        </w:rPr>
        <w:t xml:space="preserve"> </w:t>
      </w:r>
      <w:r w:rsidRPr="00FD4D0B">
        <w:rPr>
          <w:rFonts w:ascii="Sylfaen" w:hAnsi="Sylfaen"/>
          <w:sz w:val="20"/>
          <w:szCs w:val="20"/>
          <w:lang w:val="ka-GE"/>
        </w:rPr>
        <w:t>დამოუკიდებელი</w:t>
      </w:r>
      <w:r w:rsidRPr="00FD4D0B">
        <w:rPr>
          <w:sz w:val="20"/>
          <w:szCs w:val="20"/>
          <w:lang w:val="ka-GE"/>
        </w:rPr>
        <w:t xml:space="preserve"> </w:t>
      </w:r>
      <w:r w:rsidR="005339A7">
        <w:rPr>
          <w:rFonts w:ascii="Sylfaen" w:hAnsi="Sylfaen"/>
          <w:sz w:val="20"/>
          <w:szCs w:val="20"/>
          <w:lang w:val="ka-GE"/>
        </w:rPr>
        <w:t xml:space="preserve">სხვა </w:t>
      </w:r>
      <w:r w:rsidRPr="00FD4D0B">
        <w:rPr>
          <w:rFonts w:ascii="Sylfaen" w:hAnsi="Sylfaen"/>
          <w:sz w:val="20"/>
          <w:szCs w:val="20"/>
          <w:lang w:val="ka-GE"/>
        </w:rPr>
        <w:t>მიზეზით</w:t>
      </w:r>
      <w:r w:rsidRPr="00FD4D0B">
        <w:rPr>
          <w:sz w:val="20"/>
          <w:szCs w:val="20"/>
          <w:lang w:val="ka-GE"/>
        </w:rPr>
        <w:t>.</w:t>
      </w:r>
    </w:p>
    <w:bookmarkEnd w:id="31"/>
    <w:p w14:paraId="72CF5E41" w14:textId="77777777" w:rsidR="00E4733E" w:rsidRPr="009D3276" w:rsidRDefault="00E4733E" w:rsidP="00F02FA0">
      <w:pPr>
        <w:spacing w:after="0" w:line="276" w:lineRule="auto"/>
        <w:rPr>
          <w:rStyle w:val="Heading2Char"/>
          <w:rFonts w:cs="Sylfaen"/>
          <w:sz w:val="20"/>
          <w:szCs w:val="20"/>
        </w:rPr>
      </w:pPr>
    </w:p>
    <w:p w14:paraId="47C0888B" w14:textId="0AF68B4F" w:rsidR="00A62D27" w:rsidRPr="009D3276" w:rsidRDefault="00DF5BC3" w:rsidP="00786ACA">
      <w:pPr>
        <w:pStyle w:val="Heading1"/>
      </w:pPr>
      <w:bookmarkStart w:id="37" w:name="_Toc81321087"/>
      <w:r>
        <w:rPr>
          <w:rStyle w:val="Heading2Char"/>
          <w:rFonts w:cs="Sylfaen"/>
          <w:b/>
          <w:szCs w:val="20"/>
        </w:rPr>
        <w:t xml:space="preserve"> </w:t>
      </w:r>
      <w:bookmarkStart w:id="38" w:name="_Toc102141835"/>
      <w:bookmarkStart w:id="39" w:name="_Toc102145241"/>
      <w:bookmarkStart w:id="40" w:name="_Toc102145461"/>
      <w:bookmarkStart w:id="41" w:name="_Toc102146066"/>
      <w:r w:rsidR="00BB0EA2" w:rsidRPr="009D3276">
        <w:rPr>
          <w:rStyle w:val="Heading2Char"/>
          <w:rFonts w:cs="Sylfaen"/>
          <w:b/>
          <w:szCs w:val="20"/>
        </w:rPr>
        <w:t>მუხლი</w:t>
      </w:r>
      <w:r w:rsidR="00965186">
        <w:rPr>
          <w:rStyle w:val="Heading2Char"/>
          <w:rFonts w:cs="Sylfaen"/>
          <w:b/>
          <w:szCs w:val="20"/>
        </w:rPr>
        <w:t xml:space="preserve"> 7</w:t>
      </w:r>
      <w:r w:rsidR="00BB0EA2" w:rsidRPr="009D3276">
        <w:rPr>
          <w:rStyle w:val="Heading2Char"/>
          <w:rFonts w:cs="Sylfaen"/>
          <w:b/>
          <w:szCs w:val="20"/>
        </w:rPr>
        <w:t xml:space="preserve">. </w:t>
      </w:r>
      <w:r w:rsidR="00A62D27" w:rsidRPr="009D3276">
        <w:rPr>
          <w:rStyle w:val="Heading2Char"/>
          <w:rFonts w:cs="Sylfaen"/>
          <w:b/>
          <w:szCs w:val="20"/>
        </w:rPr>
        <w:t>სამუშაო დრ</w:t>
      </w:r>
      <w:r w:rsidR="00BA6582" w:rsidRPr="009D3276">
        <w:rPr>
          <w:rStyle w:val="Heading2Char"/>
          <w:rFonts w:cs="Sylfaen"/>
          <w:b/>
          <w:szCs w:val="20"/>
        </w:rPr>
        <w:t>ო</w:t>
      </w:r>
      <w:bookmarkEnd w:id="37"/>
      <w:bookmarkEnd w:id="38"/>
      <w:bookmarkEnd w:id="39"/>
      <w:bookmarkEnd w:id="40"/>
      <w:bookmarkEnd w:id="41"/>
    </w:p>
    <w:p w14:paraId="54DB3C34" w14:textId="280099D8" w:rsidR="007E1A84" w:rsidRPr="00965186" w:rsidRDefault="00FC0742" w:rsidP="00965186">
      <w:pPr>
        <w:pStyle w:val="ListParagraph"/>
        <w:numPr>
          <w:ilvl w:val="1"/>
          <w:numId w:val="35"/>
        </w:numPr>
        <w:spacing w:after="0" w:line="276" w:lineRule="auto"/>
        <w:jc w:val="both"/>
        <w:rPr>
          <w:rFonts w:ascii="Sylfaen" w:hAnsi="Sylfaen"/>
          <w:sz w:val="20"/>
          <w:szCs w:val="20"/>
          <w:lang w:val="ka-GE"/>
        </w:rPr>
      </w:pPr>
      <w:r w:rsidRPr="00965186">
        <w:rPr>
          <w:rFonts w:ascii="Sylfaen" w:hAnsi="Sylfaen"/>
          <w:sz w:val="20"/>
          <w:szCs w:val="20"/>
          <w:lang w:val="ka-GE"/>
        </w:rPr>
        <w:t xml:space="preserve">სამუშაო დრო წარმოადგენს კალენდარული დროის ნაწილს,  რომლის განმავლობაშიც დასაქმებული ვალდებულია განახორციელოს თავისი </w:t>
      </w:r>
      <w:r w:rsidR="009B074C" w:rsidRPr="00965186">
        <w:rPr>
          <w:rFonts w:ascii="Sylfaen" w:hAnsi="Sylfaen"/>
          <w:sz w:val="20"/>
          <w:szCs w:val="20"/>
          <w:lang w:val="ka-GE"/>
        </w:rPr>
        <w:t xml:space="preserve"> </w:t>
      </w:r>
      <w:r w:rsidRPr="00965186">
        <w:rPr>
          <w:rFonts w:ascii="Sylfaen" w:hAnsi="Sylfaen"/>
          <w:sz w:val="20"/>
          <w:szCs w:val="20"/>
          <w:lang w:val="ka-GE"/>
        </w:rPr>
        <w:t>სამსახურებრივი ფუნქცია-მოვალეობანი</w:t>
      </w:r>
      <w:r w:rsidR="009B074C" w:rsidRPr="00965186">
        <w:rPr>
          <w:rFonts w:ascii="Sylfaen" w:hAnsi="Sylfaen"/>
          <w:sz w:val="20"/>
          <w:szCs w:val="20"/>
          <w:lang w:val="ka-GE"/>
        </w:rPr>
        <w:t xml:space="preserve">. </w:t>
      </w:r>
      <w:r w:rsidR="00240468" w:rsidRPr="00965186">
        <w:rPr>
          <w:rFonts w:ascii="Sylfaen" w:hAnsi="Sylfaen"/>
          <w:sz w:val="20"/>
          <w:szCs w:val="20"/>
          <w:lang w:val="ka-GE"/>
        </w:rPr>
        <w:t>სამუშაო დროში არ ითვლება შესვენების დრო და დასვენების დრო.</w:t>
      </w:r>
    </w:p>
    <w:p w14:paraId="24154364" w14:textId="28D5A98C" w:rsidR="00FE3552" w:rsidRDefault="00FE3552" w:rsidP="00965186">
      <w:pPr>
        <w:pStyle w:val="ListParagraph"/>
        <w:numPr>
          <w:ilvl w:val="1"/>
          <w:numId w:val="35"/>
        </w:numPr>
        <w:spacing w:after="0" w:line="276" w:lineRule="auto"/>
        <w:ind w:hanging="630"/>
        <w:jc w:val="both"/>
        <w:rPr>
          <w:rFonts w:ascii="Sylfaen" w:hAnsi="Sylfaen" w:cs="Sylfaen"/>
          <w:sz w:val="20"/>
          <w:szCs w:val="20"/>
          <w:lang w:val="ka-GE"/>
        </w:rPr>
      </w:pPr>
      <w:bookmarkStart w:id="42" w:name="_Hlk93069728"/>
      <w:r w:rsidRPr="00500C84">
        <w:rPr>
          <w:rFonts w:ascii="Sylfaen" w:hAnsi="Sylfaen" w:cs="Sylfaen"/>
          <w:sz w:val="20"/>
          <w:szCs w:val="20"/>
          <w:lang w:val="ka-GE"/>
        </w:rPr>
        <w:t>დასაქმებულის</w:t>
      </w:r>
      <w:r w:rsidRPr="00500C84">
        <w:rPr>
          <w:sz w:val="20"/>
          <w:szCs w:val="20"/>
          <w:lang w:val="ka-GE"/>
        </w:rPr>
        <w:t xml:space="preserve">  </w:t>
      </w:r>
      <w:r w:rsidRPr="00500C84">
        <w:rPr>
          <w:rFonts w:ascii="Sylfaen" w:hAnsi="Sylfaen" w:cs="Sylfaen"/>
          <w:sz w:val="20"/>
          <w:szCs w:val="20"/>
          <w:lang w:val="ka-GE"/>
        </w:rPr>
        <w:t>სამუშაო</w:t>
      </w:r>
      <w:r w:rsidRPr="00500C84">
        <w:rPr>
          <w:sz w:val="20"/>
          <w:szCs w:val="20"/>
          <w:lang w:val="ka-GE"/>
        </w:rPr>
        <w:t xml:space="preserve"> </w:t>
      </w:r>
      <w:r w:rsidRPr="00500C84">
        <w:rPr>
          <w:rFonts w:ascii="Sylfaen" w:hAnsi="Sylfaen" w:cs="Sylfaen"/>
          <w:sz w:val="20"/>
          <w:szCs w:val="20"/>
          <w:lang w:val="ka-GE"/>
        </w:rPr>
        <w:t>დღედ</w:t>
      </w:r>
      <w:r w:rsidRPr="00500C84">
        <w:rPr>
          <w:sz w:val="20"/>
          <w:szCs w:val="20"/>
          <w:lang w:val="ka-GE"/>
        </w:rPr>
        <w:t xml:space="preserve"> </w:t>
      </w:r>
      <w:r w:rsidRPr="00500C84">
        <w:rPr>
          <w:rFonts w:ascii="Sylfaen" w:hAnsi="Sylfaen" w:cs="Sylfaen"/>
          <w:sz w:val="20"/>
          <w:szCs w:val="20"/>
          <w:lang w:val="ka-GE"/>
        </w:rPr>
        <w:t>განისაზღვრება</w:t>
      </w:r>
      <w:r w:rsidRPr="00500C84">
        <w:rPr>
          <w:sz w:val="20"/>
          <w:szCs w:val="20"/>
          <w:lang w:val="ka-GE"/>
        </w:rPr>
        <w:t xml:space="preserve">  </w:t>
      </w:r>
      <w:r w:rsidRPr="00500C84">
        <w:rPr>
          <w:rFonts w:ascii="Sylfaen" w:hAnsi="Sylfaen" w:cs="Sylfaen"/>
          <w:sz w:val="20"/>
          <w:szCs w:val="20"/>
          <w:lang w:val="ka-GE"/>
        </w:rPr>
        <w:t>კვირის</w:t>
      </w:r>
      <w:r w:rsidRPr="00500C84">
        <w:rPr>
          <w:sz w:val="20"/>
          <w:szCs w:val="20"/>
          <w:lang w:val="ka-GE"/>
        </w:rPr>
        <w:t xml:space="preserve"> </w:t>
      </w:r>
      <w:r w:rsidRPr="00500C84">
        <w:rPr>
          <w:rFonts w:ascii="Sylfaen" w:hAnsi="Sylfaen" w:cs="Sylfaen"/>
          <w:sz w:val="20"/>
          <w:szCs w:val="20"/>
          <w:lang w:val="ka-GE"/>
        </w:rPr>
        <w:t>დღეები</w:t>
      </w:r>
      <w:r w:rsidRPr="00500C84">
        <w:rPr>
          <w:sz w:val="20"/>
          <w:szCs w:val="20"/>
          <w:lang w:val="ka-GE"/>
        </w:rPr>
        <w:t xml:space="preserve"> </w:t>
      </w:r>
      <w:r w:rsidRPr="00500C84">
        <w:rPr>
          <w:rFonts w:ascii="Sylfaen" w:hAnsi="Sylfaen" w:cs="Sylfaen"/>
          <w:sz w:val="20"/>
          <w:szCs w:val="20"/>
          <w:lang w:val="ka-GE"/>
        </w:rPr>
        <w:t>ორშაბათიდან</w:t>
      </w:r>
      <w:r w:rsidRPr="00500C84">
        <w:rPr>
          <w:sz w:val="20"/>
          <w:szCs w:val="20"/>
          <w:lang w:val="ka-GE"/>
        </w:rPr>
        <w:t xml:space="preserve"> </w:t>
      </w:r>
      <w:r w:rsidRPr="00500C84">
        <w:rPr>
          <w:rFonts w:ascii="Sylfaen" w:hAnsi="Sylfaen" w:cs="Sylfaen"/>
          <w:sz w:val="20"/>
          <w:szCs w:val="20"/>
          <w:lang w:val="ka-GE"/>
        </w:rPr>
        <w:t>პარასკევის</w:t>
      </w:r>
      <w:r w:rsidRPr="00500C84">
        <w:rPr>
          <w:sz w:val="20"/>
          <w:szCs w:val="20"/>
          <w:lang w:val="ka-GE"/>
        </w:rPr>
        <w:t xml:space="preserve">  </w:t>
      </w:r>
      <w:r w:rsidRPr="00500C84">
        <w:rPr>
          <w:rFonts w:ascii="Sylfaen" w:hAnsi="Sylfaen" w:cs="Sylfaen"/>
          <w:sz w:val="20"/>
          <w:szCs w:val="20"/>
          <w:lang w:val="ka-GE"/>
        </w:rPr>
        <w:t>ჩათვლით</w:t>
      </w:r>
      <w:r w:rsidR="00256721">
        <w:rPr>
          <w:rFonts w:ascii="Sylfaen" w:hAnsi="Sylfaen" w:cs="Sylfaen"/>
          <w:sz w:val="20"/>
          <w:szCs w:val="20"/>
          <w:lang w:val="ka-GE"/>
        </w:rPr>
        <w:t>.</w:t>
      </w:r>
      <w:r w:rsidR="00B93A37">
        <w:rPr>
          <w:rFonts w:ascii="Sylfaen" w:hAnsi="Sylfaen"/>
          <w:sz w:val="20"/>
          <w:szCs w:val="20"/>
          <w:lang w:val="ka-GE"/>
        </w:rPr>
        <w:t xml:space="preserve"> საჭიროების შემთხვევაში შესაძლებელია გამოყენებული იქნას შაბათიც</w:t>
      </w:r>
      <w:r w:rsidR="00A618A3">
        <w:rPr>
          <w:rFonts w:ascii="Sylfaen" w:hAnsi="Sylfaen"/>
          <w:sz w:val="20"/>
          <w:szCs w:val="20"/>
          <w:lang w:val="ka-GE"/>
        </w:rPr>
        <w:t>.</w:t>
      </w:r>
      <w:r w:rsidRPr="00500C84">
        <w:rPr>
          <w:sz w:val="20"/>
          <w:szCs w:val="20"/>
          <w:lang w:val="ka-GE"/>
        </w:rPr>
        <w:t xml:space="preserve"> </w:t>
      </w:r>
      <w:r w:rsidRPr="00500C84">
        <w:rPr>
          <w:rFonts w:ascii="Sylfaen" w:hAnsi="Sylfaen" w:cs="Sylfaen"/>
          <w:sz w:val="20"/>
          <w:szCs w:val="20"/>
          <w:lang w:val="ka-GE"/>
        </w:rPr>
        <w:t>სამუშაო</w:t>
      </w:r>
      <w:r w:rsidRPr="00500C84">
        <w:rPr>
          <w:sz w:val="20"/>
          <w:szCs w:val="20"/>
          <w:lang w:val="ka-GE"/>
        </w:rPr>
        <w:t xml:space="preserve"> </w:t>
      </w:r>
      <w:r w:rsidRPr="00500C84">
        <w:rPr>
          <w:rFonts w:ascii="Sylfaen" w:hAnsi="Sylfaen" w:cs="Sylfaen"/>
          <w:sz w:val="20"/>
          <w:szCs w:val="20"/>
          <w:lang w:val="ka-GE"/>
        </w:rPr>
        <w:t>დღე</w:t>
      </w:r>
      <w:r w:rsidRPr="00500C84">
        <w:rPr>
          <w:sz w:val="20"/>
          <w:szCs w:val="20"/>
          <w:lang w:val="ka-GE"/>
        </w:rPr>
        <w:t>/</w:t>
      </w:r>
      <w:r w:rsidRPr="00500C84">
        <w:rPr>
          <w:rFonts w:ascii="Sylfaen" w:hAnsi="Sylfaen" w:cs="Sylfaen"/>
          <w:sz w:val="20"/>
          <w:szCs w:val="20"/>
          <w:lang w:val="ka-GE"/>
        </w:rPr>
        <w:t>საათები</w:t>
      </w:r>
      <w:r w:rsidRPr="00500C84">
        <w:rPr>
          <w:sz w:val="20"/>
          <w:szCs w:val="20"/>
          <w:lang w:val="ka-GE"/>
        </w:rPr>
        <w:t xml:space="preserve">  </w:t>
      </w:r>
      <w:r w:rsidRPr="00500C84">
        <w:rPr>
          <w:rFonts w:ascii="Sylfaen" w:hAnsi="Sylfaen" w:cs="Sylfaen"/>
          <w:sz w:val="20"/>
          <w:szCs w:val="20"/>
          <w:lang w:val="ka-GE"/>
        </w:rPr>
        <w:t>იწყება</w:t>
      </w:r>
      <w:r w:rsidRPr="00500C84">
        <w:rPr>
          <w:sz w:val="20"/>
          <w:szCs w:val="20"/>
          <w:lang w:val="ka-GE"/>
        </w:rPr>
        <w:t xml:space="preserve">  </w:t>
      </w:r>
      <w:r w:rsidRPr="00500C84">
        <w:rPr>
          <w:rFonts w:ascii="Sylfaen" w:hAnsi="Sylfaen" w:cs="Sylfaen"/>
          <w:sz w:val="20"/>
          <w:szCs w:val="20"/>
          <w:lang w:val="ka-GE"/>
        </w:rPr>
        <w:t>დილის</w:t>
      </w:r>
      <w:r w:rsidRPr="00500C84">
        <w:rPr>
          <w:sz w:val="20"/>
          <w:szCs w:val="20"/>
          <w:lang w:val="ka-GE"/>
        </w:rPr>
        <w:t xml:space="preserve"> </w:t>
      </w:r>
      <w:r w:rsidR="00B93A37">
        <w:rPr>
          <w:rFonts w:ascii="Sylfaen" w:hAnsi="Sylfaen"/>
          <w:sz w:val="20"/>
          <w:szCs w:val="20"/>
          <w:lang w:val="ka-GE"/>
        </w:rPr>
        <w:t>10</w:t>
      </w:r>
      <w:r w:rsidRPr="00500C84">
        <w:rPr>
          <w:rFonts w:ascii="Sylfaen" w:hAnsi="Sylfaen"/>
          <w:sz w:val="20"/>
          <w:szCs w:val="20"/>
          <w:lang w:val="ka-GE"/>
        </w:rPr>
        <w:t>:00</w:t>
      </w:r>
      <w:r w:rsidRPr="00500C84">
        <w:rPr>
          <w:sz w:val="20"/>
          <w:szCs w:val="20"/>
          <w:lang w:val="ka-GE"/>
        </w:rPr>
        <w:t xml:space="preserve"> </w:t>
      </w:r>
      <w:r w:rsidRPr="00500C84">
        <w:rPr>
          <w:rFonts w:ascii="Sylfaen" w:hAnsi="Sylfaen" w:cs="Sylfaen"/>
          <w:sz w:val="20"/>
          <w:szCs w:val="20"/>
          <w:lang w:val="ka-GE"/>
        </w:rPr>
        <w:t>საათიდან</w:t>
      </w:r>
      <w:r w:rsidRPr="00500C84">
        <w:rPr>
          <w:sz w:val="20"/>
          <w:szCs w:val="20"/>
          <w:lang w:val="ka-GE"/>
        </w:rPr>
        <w:t xml:space="preserve">  </w:t>
      </w:r>
      <w:r w:rsidRPr="00500C84">
        <w:rPr>
          <w:rFonts w:ascii="Sylfaen" w:hAnsi="Sylfaen" w:cs="Sylfaen"/>
          <w:sz w:val="20"/>
          <w:szCs w:val="20"/>
          <w:lang w:val="ka-GE"/>
        </w:rPr>
        <w:t>და</w:t>
      </w:r>
      <w:r w:rsidRPr="00500C84">
        <w:rPr>
          <w:sz w:val="20"/>
          <w:szCs w:val="20"/>
          <w:lang w:val="ka-GE"/>
        </w:rPr>
        <w:t xml:space="preserve"> </w:t>
      </w:r>
      <w:r w:rsidRPr="00500C84">
        <w:rPr>
          <w:rFonts w:ascii="Sylfaen" w:hAnsi="Sylfaen" w:cs="Sylfaen"/>
          <w:sz w:val="20"/>
          <w:szCs w:val="20"/>
          <w:lang w:val="ka-GE"/>
        </w:rPr>
        <w:t>მთავრდება</w:t>
      </w:r>
      <w:r w:rsidRPr="00500C84">
        <w:rPr>
          <w:sz w:val="20"/>
          <w:szCs w:val="20"/>
          <w:lang w:val="ka-GE"/>
        </w:rPr>
        <w:t xml:space="preserve">  </w:t>
      </w:r>
      <w:r w:rsidR="00B93A37">
        <w:rPr>
          <w:rFonts w:ascii="Sylfaen" w:hAnsi="Sylfaen"/>
          <w:sz w:val="20"/>
          <w:szCs w:val="20"/>
          <w:lang w:val="ka-GE"/>
        </w:rPr>
        <w:t>19</w:t>
      </w:r>
      <w:r w:rsidRPr="00500C84">
        <w:rPr>
          <w:rFonts w:ascii="Sylfaen" w:hAnsi="Sylfaen"/>
          <w:sz w:val="20"/>
          <w:szCs w:val="20"/>
          <w:lang w:val="ka-GE"/>
        </w:rPr>
        <w:t>:00</w:t>
      </w:r>
      <w:r w:rsidRPr="00500C84">
        <w:rPr>
          <w:sz w:val="20"/>
          <w:szCs w:val="20"/>
          <w:lang w:val="ka-GE"/>
        </w:rPr>
        <w:t xml:space="preserve"> </w:t>
      </w:r>
      <w:r w:rsidRPr="00500C84">
        <w:rPr>
          <w:rFonts w:ascii="Sylfaen" w:hAnsi="Sylfaen" w:cs="Sylfaen"/>
          <w:sz w:val="20"/>
          <w:szCs w:val="20"/>
          <w:lang w:val="ka-GE"/>
        </w:rPr>
        <w:t>საათ</w:t>
      </w:r>
      <w:r w:rsidR="00B93A37">
        <w:rPr>
          <w:rFonts w:ascii="Sylfaen" w:hAnsi="Sylfaen" w:cs="Sylfaen"/>
          <w:sz w:val="20"/>
          <w:szCs w:val="20"/>
          <w:lang w:val="ka-GE"/>
        </w:rPr>
        <w:t>ზე.</w:t>
      </w:r>
    </w:p>
    <w:p w14:paraId="38347DCB" w14:textId="26DEF1AE" w:rsidR="00B604CF" w:rsidRPr="004867A9" w:rsidRDefault="00A42329" w:rsidP="00965186">
      <w:pPr>
        <w:pStyle w:val="ListParagraph"/>
        <w:numPr>
          <w:ilvl w:val="1"/>
          <w:numId w:val="35"/>
        </w:numPr>
        <w:spacing w:after="0" w:line="276" w:lineRule="auto"/>
        <w:ind w:hanging="630"/>
        <w:jc w:val="both"/>
        <w:rPr>
          <w:rFonts w:ascii="Sylfaen" w:hAnsi="Sylfaen" w:cs="Sylfaen"/>
          <w:sz w:val="20"/>
          <w:szCs w:val="20"/>
          <w:lang w:val="ka-GE"/>
        </w:rPr>
      </w:pPr>
      <w:r w:rsidRPr="004867A9">
        <w:rPr>
          <w:rFonts w:ascii="Sylfaen" w:hAnsi="Sylfaen" w:cs="Sylfaen"/>
          <w:sz w:val="20"/>
          <w:szCs w:val="20"/>
          <w:lang w:val="ka-GE"/>
        </w:rPr>
        <w:t>აკადემიი</w:t>
      </w:r>
      <w:r w:rsidR="00B604CF" w:rsidRPr="004867A9">
        <w:rPr>
          <w:rFonts w:ascii="Sylfaen" w:hAnsi="Sylfaen" w:cs="Sylfaen"/>
          <w:sz w:val="20"/>
          <w:szCs w:val="20"/>
          <w:lang w:val="ka-GE"/>
        </w:rPr>
        <w:t xml:space="preserve">ს პროფესიული განათლების მასწავლებლებისთვის სამუშაოს დაწყებისა და  დამთავრების დრო დაკავშირებულია სასწავლო  პროცესთან და განისაზღვრება </w:t>
      </w:r>
      <w:r w:rsidRPr="004867A9">
        <w:rPr>
          <w:rFonts w:ascii="Sylfaen" w:hAnsi="Sylfaen" w:cs="Sylfaen"/>
          <w:sz w:val="20"/>
          <w:szCs w:val="20"/>
          <w:lang w:val="ka-GE"/>
        </w:rPr>
        <w:t>აკადემიი</w:t>
      </w:r>
      <w:r w:rsidR="00B604CF" w:rsidRPr="004867A9">
        <w:rPr>
          <w:rFonts w:ascii="Sylfaen" w:hAnsi="Sylfaen" w:cs="Sylfaen"/>
          <w:sz w:val="20"/>
          <w:szCs w:val="20"/>
          <w:lang w:val="ka-GE"/>
        </w:rPr>
        <w:t>ს დირექტორის  ბრძანებით დამტკიცებულ ლექციებისა  და პრაქტიკული მეცადინეობების, გამოცდების ცხრილების შესაბამისად, რაც  აისახება პროფესიული განათლების მასწავლებელთან გაფორმებულ  ხელშეკრულებაშიც.</w:t>
      </w:r>
    </w:p>
    <w:p w14:paraId="21CEBDC3" w14:textId="100A2AEB" w:rsidR="00A618A3" w:rsidRPr="004867A9" w:rsidRDefault="00A618A3" w:rsidP="00965186">
      <w:pPr>
        <w:pStyle w:val="ListParagraph"/>
        <w:numPr>
          <w:ilvl w:val="1"/>
          <w:numId w:val="35"/>
        </w:numPr>
        <w:spacing w:after="0" w:line="276" w:lineRule="auto"/>
        <w:ind w:hanging="630"/>
        <w:jc w:val="both"/>
        <w:rPr>
          <w:rFonts w:ascii="Sylfaen" w:hAnsi="Sylfaen" w:cs="Sylfaen"/>
          <w:sz w:val="20"/>
          <w:szCs w:val="20"/>
          <w:lang w:val="ka-GE"/>
        </w:rPr>
      </w:pPr>
      <w:r w:rsidRPr="004867A9">
        <w:rPr>
          <w:rFonts w:ascii="Sylfaen" w:hAnsi="Sylfaen" w:cs="Sylfaen"/>
          <w:sz w:val="20"/>
          <w:szCs w:val="20"/>
          <w:lang w:val="ka-GE"/>
        </w:rPr>
        <w:t>დასაქმებულის ნორმირებული</w:t>
      </w:r>
      <w:r w:rsidRPr="004867A9">
        <w:rPr>
          <w:sz w:val="20"/>
          <w:szCs w:val="20"/>
          <w:lang w:val="ka-GE"/>
        </w:rPr>
        <w:t xml:space="preserve"> </w:t>
      </w:r>
      <w:r w:rsidRPr="004867A9">
        <w:rPr>
          <w:rFonts w:ascii="Sylfaen" w:hAnsi="Sylfaen"/>
          <w:sz w:val="20"/>
          <w:szCs w:val="20"/>
          <w:lang w:val="ka-GE"/>
        </w:rPr>
        <w:t>სამუშაო</w:t>
      </w:r>
      <w:r w:rsidRPr="004867A9">
        <w:rPr>
          <w:sz w:val="20"/>
          <w:szCs w:val="20"/>
          <w:lang w:val="ka-GE"/>
        </w:rPr>
        <w:t xml:space="preserve"> </w:t>
      </w:r>
      <w:r w:rsidRPr="004867A9">
        <w:rPr>
          <w:rFonts w:ascii="Sylfaen" w:hAnsi="Sylfaen"/>
          <w:sz w:val="20"/>
          <w:szCs w:val="20"/>
          <w:lang w:val="ka-GE"/>
        </w:rPr>
        <w:t>დროის</w:t>
      </w:r>
      <w:r w:rsidRPr="004867A9">
        <w:rPr>
          <w:sz w:val="20"/>
          <w:szCs w:val="20"/>
          <w:lang w:val="ka-GE"/>
        </w:rPr>
        <w:t xml:space="preserve"> </w:t>
      </w:r>
      <w:r w:rsidRPr="004867A9">
        <w:rPr>
          <w:rFonts w:ascii="Sylfaen" w:hAnsi="Sylfaen"/>
          <w:sz w:val="20"/>
          <w:szCs w:val="20"/>
          <w:lang w:val="ka-GE"/>
        </w:rPr>
        <w:t>ხანგძლივობა</w:t>
      </w:r>
      <w:r w:rsidRPr="004867A9">
        <w:rPr>
          <w:sz w:val="20"/>
          <w:szCs w:val="20"/>
          <w:lang w:val="ka-GE"/>
        </w:rPr>
        <w:t xml:space="preserve"> </w:t>
      </w:r>
      <w:r w:rsidRPr="004867A9">
        <w:rPr>
          <w:rFonts w:ascii="Sylfaen" w:hAnsi="Sylfaen"/>
          <w:sz w:val="20"/>
          <w:szCs w:val="20"/>
          <w:lang w:val="ka-GE"/>
        </w:rPr>
        <w:t xml:space="preserve">კვირაში </w:t>
      </w:r>
      <w:r w:rsidRPr="004867A9">
        <w:rPr>
          <w:rFonts w:ascii="Sylfaen" w:hAnsi="Sylfaen" w:cs="Sylfaen"/>
          <w:sz w:val="20"/>
          <w:szCs w:val="20"/>
          <w:lang w:val="ka-GE"/>
        </w:rPr>
        <w:t>შეადგენს</w:t>
      </w:r>
      <w:r w:rsidRPr="004867A9">
        <w:rPr>
          <w:sz w:val="20"/>
          <w:szCs w:val="20"/>
          <w:lang w:val="ka-GE"/>
        </w:rPr>
        <w:t xml:space="preserve"> 40 </w:t>
      </w:r>
      <w:r w:rsidRPr="004867A9">
        <w:rPr>
          <w:rFonts w:ascii="Sylfaen" w:hAnsi="Sylfaen"/>
          <w:sz w:val="20"/>
          <w:szCs w:val="20"/>
          <w:lang w:val="ka-GE"/>
        </w:rPr>
        <w:t xml:space="preserve">საათს. </w:t>
      </w:r>
    </w:p>
    <w:bookmarkEnd w:id="42"/>
    <w:p w14:paraId="14276457" w14:textId="4E35F5E3" w:rsidR="001F0CC7" w:rsidRPr="00500C84" w:rsidRDefault="00240468" w:rsidP="00965186">
      <w:pPr>
        <w:pStyle w:val="ListParagraph"/>
        <w:numPr>
          <w:ilvl w:val="1"/>
          <w:numId w:val="35"/>
        </w:numPr>
        <w:spacing w:after="0" w:line="276" w:lineRule="auto"/>
        <w:ind w:hanging="630"/>
        <w:jc w:val="both"/>
        <w:rPr>
          <w:rFonts w:ascii="Sylfaen" w:hAnsi="Sylfaen" w:cs="Sylfaen"/>
          <w:sz w:val="20"/>
          <w:szCs w:val="20"/>
          <w:lang w:val="ka-GE"/>
        </w:rPr>
      </w:pPr>
      <w:r w:rsidRPr="00500C84">
        <w:rPr>
          <w:rFonts w:ascii="Sylfaen" w:hAnsi="Sylfaen"/>
          <w:sz w:val="20"/>
          <w:szCs w:val="20"/>
          <w:lang w:val="ka-GE"/>
        </w:rPr>
        <w:t>დასაქმებულთან დადებული შრომითი ხელშეკრულების შესაბამისად</w:t>
      </w:r>
      <w:r w:rsidR="00983B02" w:rsidRPr="00500C84">
        <w:rPr>
          <w:rFonts w:ascii="Sylfaen" w:hAnsi="Sylfaen"/>
          <w:sz w:val="20"/>
          <w:szCs w:val="20"/>
          <w:lang w:val="ka-GE"/>
        </w:rPr>
        <w:t>,</w:t>
      </w:r>
      <w:r w:rsidRPr="00500C84">
        <w:rPr>
          <w:rFonts w:ascii="Sylfaen" w:hAnsi="Sylfaen"/>
          <w:sz w:val="20"/>
          <w:szCs w:val="20"/>
          <w:lang w:val="ka-GE"/>
        </w:rPr>
        <w:t xml:space="preserve"> დასაქმებულის </w:t>
      </w:r>
      <w:r w:rsidR="00804118" w:rsidRPr="00500C84">
        <w:rPr>
          <w:rFonts w:ascii="Sylfaen" w:hAnsi="Sylfaen"/>
          <w:sz w:val="20"/>
          <w:szCs w:val="20"/>
          <w:lang w:val="ka-GE"/>
        </w:rPr>
        <w:t xml:space="preserve">ნორმირებული </w:t>
      </w:r>
      <w:r w:rsidRPr="00500C84">
        <w:rPr>
          <w:rFonts w:ascii="Sylfaen" w:hAnsi="Sylfaen"/>
          <w:sz w:val="20"/>
          <w:szCs w:val="20"/>
          <w:lang w:val="ka-GE"/>
        </w:rPr>
        <w:t xml:space="preserve">სამუშაო დრო განისაზღვრება </w:t>
      </w:r>
      <w:r w:rsidR="00804118" w:rsidRPr="00500C84">
        <w:rPr>
          <w:rFonts w:ascii="Sylfaen" w:hAnsi="Sylfaen"/>
          <w:sz w:val="20"/>
          <w:szCs w:val="20"/>
          <w:lang w:val="ka-GE"/>
        </w:rPr>
        <w:t xml:space="preserve">დამსაქმებლის </w:t>
      </w:r>
      <w:r w:rsidRPr="00500C84">
        <w:rPr>
          <w:rFonts w:ascii="Sylfaen" w:hAnsi="Sylfaen"/>
          <w:sz w:val="20"/>
          <w:szCs w:val="20"/>
          <w:lang w:val="ka-GE"/>
        </w:rPr>
        <w:t>მიერ განსაზღვრული სამუშაო გრაფიკის ან ცვლიანობის განრიგის შესაბამისად</w:t>
      </w:r>
      <w:bookmarkStart w:id="43" w:name="_Hlk79582807"/>
      <w:r w:rsidR="00500C84" w:rsidRPr="00500C84">
        <w:rPr>
          <w:rFonts w:ascii="Sylfaen" w:hAnsi="Sylfaen"/>
          <w:sz w:val="20"/>
          <w:szCs w:val="20"/>
          <w:lang w:val="ka-GE"/>
        </w:rPr>
        <w:t>.</w:t>
      </w:r>
    </w:p>
    <w:p w14:paraId="084A8E2B" w14:textId="77777777" w:rsidR="001F0CC7" w:rsidRPr="001F0CC7" w:rsidRDefault="00240468" w:rsidP="00965186">
      <w:pPr>
        <w:pStyle w:val="ListParagraph"/>
        <w:numPr>
          <w:ilvl w:val="1"/>
          <w:numId w:val="35"/>
        </w:numPr>
        <w:spacing w:after="0" w:line="276" w:lineRule="auto"/>
        <w:ind w:hanging="630"/>
        <w:jc w:val="both"/>
        <w:rPr>
          <w:rFonts w:ascii="Sylfaen" w:hAnsi="Sylfaen" w:cs="Sylfaen"/>
          <w:sz w:val="20"/>
          <w:szCs w:val="20"/>
          <w:lang w:val="ka-GE"/>
        </w:rPr>
      </w:pPr>
      <w:r w:rsidRPr="001F0CC7">
        <w:rPr>
          <w:rFonts w:ascii="Sylfaen" w:hAnsi="Sylfaen" w:cs="Sylfaen"/>
          <w:bCs/>
          <w:sz w:val="20"/>
          <w:szCs w:val="20"/>
          <w:lang w:val="ka-GE"/>
        </w:rPr>
        <w:t>დასაქმებული</w:t>
      </w:r>
      <w:r w:rsidRPr="001F0CC7">
        <w:rPr>
          <w:rFonts w:ascii="Sylfaen" w:eastAsia="Times New Roman" w:hAnsi="Sylfaen"/>
          <w:bCs/>
          <w:sz w:val="20"/>
          <w:szCs w:val="20"/>
          <w:lang w:val="ka-GE"/>
        </w:rPr>
        <w:t xml:space="preserve"> </w:t>
      </w:r>
      <w:r w:rsidRPr="001F0CC7">
        <w:rPr>
          <w:rFonts w:ascii="Sylfaen" w:hAnsi="Sylfaen"/>
          <w:sz w:val="20"/>
          <w:szCs w:val="20"/>
          <w:lang w:val="ka-GE"/>
        </w:rPr>
        <w:t>ვალდებულია</w:t>
      </w:r>
      <w:r w:rsidRPr="001F0CC7">
        <w:rPr>
          <w:rFonts w:ascii="Sylfaen" w:eastAsia="Times New Roman" w:hAnsi="Sylfaen"/>
          <w:sz w:val="20"/>
          <w:szCs w:val="20"/>
          <w:lang w:val="ka-GE"/>
        </w:rPr>
        <w:t xml:space="preserve"> დროულად</w:t>
      </w:r>
      <w:r w:rsidR="003E5898" w:rsidRPr="001F0CC7">
        <w:rPr>
          <w:rFonts w:ascii="Sylfaen" w:eastAsia="Times New Roman" w:hAnsi="Sylfaen"/>
          <w:sz w:val="20"/>
          <w:szCs w:val="20"/>
          <w:lang w:val="ka-GE"/>
        </w:rPr>
        <w:t xml:space="preserve">, მისი </w:t>
      </w:r>
      <w:r w:rsidR="00983B02" w:rsidRPr="001F0CC7">
        <w:rPr>
          <w:rFonts w:ascii="Sylfaen" w:eastAsia="Times New Roman" w:hAnsi="Sylfaen"/>
          <w:sz w:val="20"/>
          <w:szCs w:val="20"/>
          <w:lang w:val="ka-GE"/>
        </w:rPr>
        <w:t xml:space="preserve"> </w:t>
      </w:r>
      <w:r w:rsidR="00EA66DE" w:rsidRPr="001F0CC7">
        <w:rPr>
          <w:rFonts w:ascii="Sylfaen" w:eastAsia="Times New Roman" w:hAnsi="Sylfaen"/>
          <w:sz w:val="20"/>
          <w:szCs w:val="20"/>
          <w:lang w:val="ka-GE"/>
        </w:rPr>
        <w:t>სამუშაო დროის</w:t>
      </w:r>
      <w:r w:rsidR="00983B02" w:rsidRPr="001F0CC7">
        <w:rPr>
          <w:rFonts w:ascii="Sylfaen" w:eastAsia="Times New Roman" w:hAnsi="Sylfaen"/>
          <w:sz w:val="20"/>
          <w:szCs w:val="20"/>
          <w:lang w:val="ka-GE"/>
        </w:rPr>
        <w:t xml:space="preserve"> </w:t>
      </w:r>
      <w:r w:rsidR="00EA66DE" w:rsidRPr="001F0CC7">
        <w:rPr>
          <w:rFonts w:ascii="Sylfaen" w:eastAsia="Times New Roman" w:hAnsi="Sylfaen"/>
          <w:sz w:val="20"/>
          <w:szCs w:val="20"/>
          <w:lang w:val="ka-GE"/>
        </w:rPr>
        <w:t xml:space="preserve">და </w:t>
      </w:r>
      <w:r w:rsidR="00983B02" w:rsidRPr="001F0CC7">
        <w:rPr>
          <w:rFonts w:ascii="Sylfaen" w:eastAsia="Times New Roman" w:hAnsi="Sylfaen"/>
          <w:sz w:val="20"/>
          <w:szCs w:val="20"/>
          <w:lang w:val="ka-GE"/>
        </w:rPr>
        <w:t xml:space="preserve">სამუშაო </w:t>
      </w:r>
      <w:r w:rsidR="00EA66DE" w:rsidRPr="001F0CC7">
        <w:rPr>
          <w:rFonts w:ascii="Sylfaen" w:eastAsia="Times New Roman" w:hAnsi="Sylfaen"/>
          <w:sz w:val="20"/>
          <w:szCs w:val="20"/>
          <w:lang w:val="ka-GE"/>
        </w:rPr>
        <w:t>გრაფიკის/</w:t>
      </w:r>
      <w:r w:rsidR="002B659C" w:rsidRPr="001F0CC7">
        <w:rPr>
          <w:rFonts w:ascii="Sylfaen" w:eastAsia="Times New Roman" w:hAnsi="Sylfaen"/>
          <w:sz w:val="20"/>
          <w:szCs w:val="20"/>
          <w:lang w:val="ka-GE"/>
        </w:rPr>
        <w:t xml:space="preserve">ცვლიანობის </w:t>
      </w:r>
      <w:r w:rsidR="00EA66DE" w:rsidRPr="001F0CC7">
        <w:rPr>
          <w:rFonts w:ascii="Sylfaen" w:eastAsia="Times New Roman" w:hAnsi="Sylfaen"/>
          <w:sz w:val="20"/>
          <w:szCs w:val="20"/>
          <w:lang w:val="ka-GE"/>
        </w:rPr>
        <w:t xml:space="preserve">განრიგის </w:t>
      </w:r>
      <w:r w:rsidR="003E5898" w:rsidRPr="001F0CC7">
        <w:rPr>
          <w:rFonts w:ascii="Sylfaen" w:eastAsia="Times New Roman" w:hAnsi="Sylfaen"/>
          <w:sz w:val="20"/>
          <w:szCs w:val="20"/>
          <w:lang w:val="ka-GE"/>
        </w:rPr>
        <w:t xml:space="preserve">შესაბამისად </w:t>
      </w:r>
      <w:r w:rsidRPr="001F0CC7">
        <w:rPr>
          <w:rFonts w:ascii="Sylfaen" w:eastAsia="Times New Roman" w:hAnsi="Sylfaen"/>
          <w:sz w:val="20"/>
          <w:szCs w:val="20"/>
          <w:lang w:val="ka-GE"/>
        </w:rPr>
        <w:t xml:space="preserve">  გამოცხადდეს სამუშაო ადგილას (გარდა იმ </w:t>
      </w:r>
      <w:r w:rsidRPr="001F0CC7">
        <w:rPr>
          <w:rFonts w:ascii="Sylfaen" w:eastAsia="Times New Roman" w:hAnsi="Sylfaen"/>
          <w:sz w:val="20"/>
          <w:szCs w:val="20"/>
          <w:lang w:val="ka-GE"/>
        </w:rPr>
        <w:lastRenderedPageBreak/>
        <w:t>შემთხვევისა, თუ დასაქმებული სამუშაოს ასრულებს დისტანციური ფორმით, იმყოფება მივლინებაში</w:t>
      </w:r>
      <w:r w:rsidR="00804118" w:rsidRPr="001F0CC7">
        <w:rPr>
          <w:rFonts w:ascii="Sylfaen" w:eastAsia="Times New Roman" w:hAnsi="Sylfaen"/>
          <w:sz w:val="20"/>
          <w:szCs w:val="20"/>
          <w:lang w:val="ka-GE"/>
        </w:rPr>
        <w:t xml:space="preserve"> ან/და </w:t>
      </w:r>
      <w:r w:rsidRPr="001F0CC7">
        <w:rPr>
          <w:rFonts w:ascii="Sylfaen" w:eastAsia="Times New Roman" w:hAnsi="Sylfaen"/>
          <w:sz w:val="20"/>
          <w:szCs w:val="20"/>
          <w:lang w:val="ka-GE"/>
        </w:rPr>
        <w:t>აღნიშნულს არ მოითხოვს მისი სამუშაოს სპეციფიკა</w:t>
      </w:r>
      <w:r w:rsidR="00804118" w:rsidRPr="001F0CC7">
        <w:rPr>
          <w:rFonts w:ascii="Sylfaen" w:eastAsia="Times New Roman" w:hAnsi="Sylfaen"/>
          <w:sz w:val="20"/>
          <w:szCs w:val="20"/>
          <w:lang w:val="ka-GE"/>
        </w:rPr>
        <w:t xml:space="preserve">) </w:t>
      </w:r>
      <w:r w:rsidRPr="001F0CC7">
        <w:rPr>
          <w:rFonts w:ascii="Sylfaen" w:eastAsia="Times New Roman" w:hAnsi="Sylfaen"/>
          <w:sz w:val="20"/>
          <w:szCs w:val="20"/>
          <w:lang w:val="ka-GE"/>
        </w:rPr>
        <w:t>და სამუშაო დროის განმა</w:t>
      </w:r>
      <w:r w:rsidR="006F3851" w:rsidRPr="001F0CC7">
        <w:rPr>
          <w:rFonts w:ascii="Sylfaen" w:eastAsia="Times New Roman" w:hAnsi="Sylfaen"/>
          <w:sz w:val="20"/>
          <w:szCs w:val="20"/>
          <w:lang w:val="ka-GE"/>
        </w:rPr>
        <w:t>ვლ</w:t>
      </w:r>
      <w:r w:rsidRPr="001F0CC7">
        <w:rPr>
          <w:rFonts w:ascii="Sylfaen" w:eastAsia="Times New Roman" w:hAnsi="Sylfaen"/>
          <w:sz w:val="20"/>
          <w:szCs w:val="20"/>
          <w:lang w:val="ka-GE"/>
        </w:rPr>
        <w:t>ობაში პირადად შეასრულოს სამუშაო</w:t>
      </w:r>
      <w:r w:rsidR="009C63BF" w:rsidRPr="001F0CC7">
        <w:rPr>
          <w:rFonts w:ascii="Sylfaen" w:eastAsia="Times New Roman" w:hAnsi="Sylfaen"/>
          <w:sz w:val="20"/>
          <w:szCs w:val="20"/>
          <w:lang w:val="ka-GE"/>
        </w:rPr>
        <w:t>.</w:t>
      </w:r>
    </w:p>
    <w:p w14:paraId="7FCF0748" w14:textId="60FA810D" w:rsidR="001F0CC7" w:rsidRPr="001F0CC7" w:rsidRDefault="00A55D07" w:rsidP="00965186">
      <w:pPr>
        <w:pStyle w:val="ListParagraph"/>
        <w:numPr>
          <w:ilvl w:val="1"/>
          <w:numId w:val="35"/>
        </w:numPr>
        <w:spacing w:after="0" w:line="276" w:lineRule="auto"/>
        <w:ind w:hanging="630"/>
        <w:jc w:val="both"/>
        <w:rPr>
          <w:rFonts w:ascii="Sylfaen" w:hAnsi="Sylfaen" w:cs="Sylfaen"/>
          <w:sz w:val="20"/>
          <w:szCs w:val="20"/>
          <w:lang w:val="ka-GE"/>
        </w:rPr>
      </w:pPr>
      <w:r w:rsidRPr="001F0CC7">
        <w:rPr>
          <w:rFonts w:ascii="Sylfaen" w:eastAsia="Times New Roman" w:hAnsi="Sylfaen" w:cs="Sylfaen"/>
          <w:sz w:val="20"/>
          <w:szCs w:val="20"/>
          <w:lang w:val="ka-GE"/>
        </w:rPr>
        <w:t>დასაქმებულის</w:t>
      </w:r>
      <w:r w:rsidRPr="001F0CC7">
        <w:rPr>
          <w:rFonts w:ascii="Sylfaen" w:eastAsia="Times New Roman" w:hAnsi="Sylfaen"/>
          <w:sz w:val="20"/>
          <w:szCs w:val="20"/>
          <w:lang w:val="ka-GE"/>
        </w:rPr>
        <w:t xml:space="preserve"> </w:t>
      </w:r>
      <w:r w:rsidRPr="001F0CC7">
        <w:rPr>
          <w:rFonts w:ascii="Sylfaen" w:eastAsia="Times New Roman" w:hAnsi="Sylfaen" w:cs="Sylfaen"/>
          <w:sz w:val="20"/>
          <w:szCs w:val="20"/>
          <w:lang w:val="ka-GE"/>
        </w:rPr>
        <w:t>მიერ</w:t>
      </w:r>
      <w:r w:rsidRPr="001F0CC7">
        <w:rPr>
          <w:rFonts w:ascii="Sylfaen" w:eastAsia="Times New Roman" w:hAnsi="Sylfaen"/>
          <w:sz w:val="20"/>
          <w:szCs w:val="20"/>
          <w:lang w:val="ka-GE"/>
        </w:rPr>
        <w:t xml:space="preserve">  </w:t>
      </w:r>
      <w:r w:rsidR="009C63BF" w:rsidRPr="001F0CC7">
        <w:rPr>
          <w:rFonts w:ascii="Sylfaen" w:eastAsia="Times New Roman" w:hAnsi="Sylfaen"/>
          <w:sz w:val="20"/>
          <w:szCs w:val="20"/>
          <w:lang w:val="ka-GE"/>
        </w:rPr>
        <w:t>შინაგან</w:t>
      </w:r>
      <w:r w:rsidR="006B572F" w:rsidRPr="001F0CC7">
        <w:rPr>
          <w:rFonts w:ascii="Sylfaen" w:eastAsia="Times New Roman" w:hAnsi="Sylfaen"/>
          <w:sz w:val="20"/>
          <w:szCs w:val="20"/>
          <w:lang w:val="ka-GE"/>
        </w:rPr>
        <w:t>ა</w:t>
      </w:r>
      <w:r w:rsidR="009C63BF" w:rsidRPr="001F0CC7">
        <w:rPr>
          <w:rFonts w:ascii="Sylfaen" w:eastAsia="Times New Roman" w:hAnsi="Sylfaen"/>
          <w:sz w:val="20"/>
          <w:szCs w:val="20"/>
          <w:lang w:val="ka-GE"/>
        </w:rPr>
        <w:t xml:space="preserve">წესის </w:t>
      </w:r>
      <w:r w:rsidR="00764873">
        <w:rPr>
          <w:rFonts w:ascii="Sylfaen" w:eastAsia="Times New Roman" w:hAnsi="Sylfaen"/>
          <w:sz w:val="20"/>
          <w:szCs w:val="20"/>
        </w:rPr>
        <w:t>7</w:t>
      </w:r>
      <w:r w:rsidR="009C63BF" w:rsidRPr="001F0CC7">
        <w:rPr>
          <w:rFonts w:ascii="Sylfaen" w:eastAsia="Times New Roman" w:hAnsi="Sylfaen"/>
          <w:sz w:val="20"/>
          <w:szCs w:val="20"/>
          <w:lang w:val="ka-GE"/>
        </w:rPr>
        <w:t>.</w:t>
      </w:r>
      <w:r w:rsidR="00911E9A">
        <w:rPr>
          <w:rFonts w:ascii="Sylfaen" w:eastAsia="Times New Roman" w:hAnsi="Sylfaen"/>
          <w:sz w:val="20"/>
          <w:szCs w:val="20"/>
          <w:lang w:val="ka-GE"/>
        </w:rPr>
        <w:t>6</w:t>
      </w:r>
      <w:r w:rsidR="009C63BF" w:rsidRPr="001F0CC7">
        <w:rPr>
          <w:rFonts w:ascii="Sylfaen" w:eastAsia="Times New Roman" w:hAnsi="Sylfaen"/>
          <w:sz w:val="20"/>
          <w:szCs w:val="20"/>
          <w:lang w:val="ka-GE"/>
        </w:rPr>
        <w:t xml:space="preserve">. პუნქტით განსაზღვრული ვალდებულების </w:t>
      </w:r>
      <w:r w:rsidR="00DD742B" w:rsidRPr="001F0CC7">
        <w:rPr>
          <w:rFonts w:ascii="Sylfaen" w:eastAsia="Times New Roman" w:hAnsi="Sylfaen"/>
          <w:sz w:val="20"/>
          <w:szCs w:val="20"/>
          <w:lang w:val="ka-GE"/>
        </w:rPr>
        <w:t xml:space="preserve"> </w:t>
      </w:r>
      <w:bookmarkStart w:id="44" w:name="_Hlk70095755"/>
      <w:bookmarkEnd w:id="43"/>
      <w:r w:rsidR="00DD742B" w:rsidRPr="001F0CC7">
        <w:rPr>
          <w:rFonts w:ascii="Sylfaen" w:hAnsi="Sylfaen"/>
          <w:sz w:val="20"/>
          <w:szCs w:val="20"/>
          <w:lang w:val="ka-GE"/>
        </w:rPr>
        <w:t>შეუსრულებლობის ან/და არაჯეროვანი</w:t>
      </w:r>
      <w:r w:rsidR="003C782E">
        <w:rPr>
          <w:rFonts w:ascii="Sylfaen" w:hAnsi="Sylfaen"/>
          <w:sz w:val="20"/>
          <w:szCs w:val="20"/>
          <w:lang w:val="ka-GE"/>
        </w:rPr>
        <w:t xml:space="preserve"> -</w:t>
      </w:r>
      <w:r w:rsidR="00DD742B" w:rsidRPr="001F0CC7">
        <w:rPr>
          <w:rFonts w:ascii="Sylfaen" w:hAnsi="Sylfaen"/>
          <w:sz w:val="20"/>
          <w:szCs w:val="20"/>
          <w:lang w:val="ka-GE"/>
        </w:rPr>
        <w:t xml:space="preserve"> შესრულების </w:t>
      </w:r>
      <w:r w:rsidR="009C63BF" w:rsidRPr="001F0CC7">
        <w:rPr>
          <w:rFonts w:ascii="Sylfaen" w:hAnsi="Sylfaen"/>
          <w:sz w:val="20"/>
          <w:szCs w:val="20"/>
          <w:lang w:val="ka-GE"/>
        </w:rPr>
        <w:t>შემთხვევაში,</w:t>
      </w:r>
      <w:r w:rsidR="001F0CC7">
        <w:rPr>
          <w:rFonts w:ascii="Sylfaen" w:hAnsi="Sylfaen"/>
          <w:sz w:val="20"/>
          <w:szCs w:val="20"/>
          <w:lang w:val="ka-GE"/>
        </w:rPr>
        <w:t xml:space="preserve"> </w:t>
      </w:r>
      <w:r w:rsidR="009C63BF" w:rsidRPr="001F0CC7">
        <w:rPr>
          <w:rFonts w:ascii="Sylfaen" w:hAnsi="Sylfaen"/>
          <w:sz w:val="20"/>
          <w:szCs w:val="20"/>
          <w:lang w:val="ka-GE"/>
        </w:rPr>
        <w:t>დასაქმებული ვალდებულია მის უშუალო ხელმძღვანელ</w:t>
      </w:r>
      <w:r w:rsidR="00237ED7" w:rsidRPr="001F0CC7">
        <w:rPr>
          <w:rFonts w:ascii="Sylfaen" w:hAnsi="Sylfaen"/>
          <w:sz w:val="20"/>
          <w:szCs w:val="20"/>
          <w:lang w:val="ka-GE"/>
        </w:rPr>
        <w:t>ს</w:t>
      </w:r>
      <w:r w:rsidR="009C63BF" w:rsidRPr="001F0CC7">
        <w:rPr>
          <w:rFonts w:ascii="Sylfaen" w:hAnsi="Sylfaen"/>
          <w:sz w:val="20"/>
          <w:szCs w:val="20"/>
          <w:lang w:val="ka-GE"/>
        </w:rPr>
        <w:t xml:space="preserve"> შეატყობინოს  აღნიშნულის </w:t>
      </w:r>
      <w:r w:rsidR="00DD742B" w:rsidRPr="001F0CC7">
        <w:rPr>
          <w:rFonts w:ascii="Sylfaen" w:hAnsi="Sylfaen"/>
          <w:sz w:val="20"/>
          <w:szCs w:val="20"/>
          <w:lang w:val="ka-GE"/>
        </w:rPr>
        <w:t xml:space="preserve">გამომწვევი   გარემოებების </w:t>
      </w:r>
      <w:r w:rsidRPr="001F0CC7">
        <w:rPr>
          <w:rFonts w:ascii="Sylfaen" w:hAnsi="Sylfaen"/>
          <w:sz w:val="20"/>
          <w:szCs w:val="20"/>
          <w:lang w:val="ka-GE"/>
        </w:rPr>
        <w:t xml:space="preserve"> </w:t>
      </w:r>
      <w:r w:rsidR="00DD742B" w:rsidRPr="001F0CC7">
        <w:rPr>
          <w:rFonts w:ascii="Sylfaen" w:hAnsi="Sylfaen"/>
          <w:sz w:val="20"/>
          <w:szCs w:val="20"/>
          <w:lang w:val="ka-GE"/>
        </w:rPr>
        <w:t xml:space="preserve">თაობაზე, </w:t>
      </w:r>
      <w:r w:rsidRPr="001F0CC7">
        <w:rPr>
          <w:rFonts w:ascii="Sylfaen" w:hAnsi="Sylfaen"/>
          <w:sz w:val="20"/>
          <w:szCs w:val="20"/>
          <w:lang w:val="ka-GE"/>
        </w:rPr>
        <w:t xml:space="preserve">ამ </w:t>
      </w:r>
      <w:r w:rsidR="00DD742B" w:rsidRPr="001F0CC7">
        <w:rPr>
          <w:rFonts w:ascii="Sylfaen" w:hAnsi="Sylfaen"/>
          <w:sz w:val="20"/>
          <w:szCs w:val="20"/>
          <w:lang w:val="ka-GE"/>
        </w:rPr>
        <w:t xml:space="preserve"> გარემოებების  არსებობის სავარაუდო პერიოდისა  და ამ პერიოდში გადაუდებლად შესასრულებელი სამუშაოს მითითებით</w:t>
      </w:r>
      <w:r w:rsidRPr="001F0CC7">
        <w:rPr>
          <w:rFonts w:ascii="Sylfaen" w:hAnsi="Sylfaen"/>
          <w:sz w:val="20"/>
          <w:szCs w:val="20"/>
          <w:lang w:val="ka-GE"/>
        </w:rPr>
        <w:t>,</w:t>
      </w:r>
      <w:r w:rsidR="00742C2F" w:rsidRPr="001F0CC7">
        <w:rPr>
          <w:rFonts w:ascii="Sylfaen" w:hAnsi="Sylfaen"/>
          <w:sz w:val="20"/>
          <w:szCs w:val="20"/>
          <w:lang w:val="ka-GE"/>
        </w:rPr>
        <w:t xml:space="preserve"> </w:t>
      </w:r>
      <w:r w:rsidRPr="001F0CC7">
        <w:rPr>
          <w:rFonts w:ascii="Sylfaen" w:hAnsi="Sylfaen"/>
          <w:sz w:val="20"/>
          <w:szCs w:val="20"/>
          <w:lang w:val="ka-GE"/>
        </w:rPr>
        <w:t xml:space="preserve">ხოლო  </w:t>
      </w:r>
      <w:r w:rsidR="00DD742B" w:rsidRPr="001F0CC7">
        <w:rPr>
          <w:rFonts w:ascii="Sylfaen" w:hAnsi="Sylfaen"/>
          <w:sz w:val="20"/>
          <w:szCs w:val="20"/>
          <w:lang w:val="ka-GE"/>
        </w:rPr>
        <w:t>დასაქმებულ</w:t>
      </w:r>
      <w:r w:rsidRPr="001F0CC7">
        <w:rPr>
          <w:rFonts w:ascii="Sylfaen" w:hAnsi="Sylfaen"/>
          <w:sz w:val="20"/>
          <w:szCs w:val="20"/>
          <w:lang w:val="ka-GE"/>
        </w:rPr>
        <w:t xml:space="preserve">ის </w:t>
      </w:r>
      <w:r w:rsidR="00DD742B" w:rsidRPr="001F0CC7">
        <w:rPr>
          <w:rFonts w:ascii="Sylfaen" w:hAnsi="Sylfaen"/>
          <w:sz w:val="20"/>
          <w:szCs w:val="20"/>
          <w:lang w:val="ka-GE"/>
        </w:rPr>
        <w:t xml:space="preserve">  უშუალო ხელმძღვანელის  მოთხოვნის</w:t>
      </w:r>
      <w:r w:rsidRPr="001F0CC7">
        <w:rPr>
          <w:rFonts w:ascii="Sylfaen" w:hAnsi="Sylfaen"/>
          <w:sz w:val="20"/>
          <w:szCs w:val="20"/>
          <w:lang w:val="ka-GE"/>
        </w:rPr>
        <w:t xml:space="preserve"> შემთხვევაში,  </w:t>
      </w:r>
      <w:r w:rsidR="00742C2F" w:rsidRPr="001F0CC7">
        <w:rPr>
          <w:rFonts w:ascii="Sylfaen" w:hAnsi="Sylfaen"/>
          <w:sz w:val="20"/>
          <w:szCs w:val="20"/>
          <w:lang w:val="ka-GE"/>
        </w:rPr>
        <w:t xml:space="preserve">წარმოადგინოს </w:t>
      </w:r>
      <w:r w:rsidR="00DD742B" w:rsidRPr="001F0CC7">
        <w:rPr>
          <w:rFonts w:ascii="Sylfaen" w:hAnsi="Sylfaen"/>
          <w:sz w:val="20"/>
          <w:szCs w:val="20"/>
          <w:lang w:val="ka-GE"/>
        </w:rPr>
        <w:t>ზეპირი/წერილობით</w:t>
      </w:r>
      <w:r w:rsidRPr="001F0CC7">
        <w:rPr>
          <w:rFonts w:ascii="Sylfaen" w:hAnsi="Sylfaen"/>
          <w:sz w:val="20"/>
          <w:szCs w:val="20"/>
          <w:lang w:val="ka-GE"/>
        </w:rPr>
        <w:t xml:space="preserve">ი </w:t>
      </w:r>
      <w:r w:rsidR="00DD742B" w:rsidRPr="001F0CC7">
        <w:rPr>
          <w:rFonts w:ascii="Sylfaen" w:hAnsi="Sylfaen"/>
          <w:sz w:val="20"/>
          <w:szCs w:val="20"/>
          <w:lang w:val="ka-GE"/>
        </w:rPr>
        <w:t>ახსნა-განმარტება ან/და</w:t>
      </w:r>
      <w:r w:rsidR="001F0CC7">
        <w:rPr>
          <w:rFonts w:ascii="Sylfaen" w:hAnsi="Sylfaen"/>
          <w:sz w:val="20"/>
          <w:szCs w:val="20"/>
          <w:lang w:val="ka-GE"/>
        </w:rPr>
        <w:t xml:space="preserve"> </w:t>
      </w:r>
      <w:r w:rsidR="00DD742B" w:rsidRPr="001F0CC7">
        <w:rPr>
          <w:rFonts w:ascii="Sylfaen" w:hAnsi="Sylfaen"/>
          <w:sz w:val="20"/>
          <w:szCs w:val="20"/>
          <w:lang w:val="ka-GE"/>
        </w:rPr>
        <w:t>სამუშაოს შეუსრულებლობის</w:t>
      </w:r>
      <w:r w:rsidR="00742C2F" w:rsidRPr="001F0CC7">
        <w:rPr>
          <w:rFonts w:ascii="Sylfaen" w:hAnsi="Sylfaen"/>
          <w:sz w:val="20"/>
          <w:szCs w:val="20"/>
          <w:lang w:val="ka-GE"/>
        </w:rPr>
        <w:t xml:space="preserve"> </w:t>
      </w:r>
      <w:r w:rsidR="00DD742B" w:rsidRPr="001F0CC7">
        <w:rPr>
          <w:rFonts w:ascii="Sylfaen" w:hAnsi="Sylfaen"/>
          <w:sz w:val="20"/>
          <w:szCs w:val="20"/>
          <w:lang w:val="ka-GE"/>
        </w:rPr>
        <w:t xml:space="preserve">გამომწვევი გარემოებების არსებობის დამადასტურებელი დოკუმენტი/მტკიცებულება. </w:t>
      </w:r>
    </w:p>
    <w:p w14:paraId="26548151" w14:textId="11C45218" w:rsidR="001F0CC7" w:rsidRPr="001F0CC7" w:rsidRDefault="00641CA9" w:rsidP="00965186">
      <w:pPr>
        <w:pStyle w:val="ListParagraph"/>
        <w:numPr>
          <w:ilvl w:val="1"/>
          <w:numId w:val="35"/>
        </w:numPr>
        <w:spacing w:after="0" w:line="276" w:lineRule="auto"/>
        <w:ind w:hanging="630"/>
        <w:jc w:val="both"/>
        <w:rPr>
          <w:rFonts w:ascii="Sylfaen" w:hAnsi="Sylfaen" w:cs="Sylfaen"/>
          <w:sz w:val="20"/>
          <w:szCs w:val="20"/>
          <w:lang w:val="ka-GE"/>
        </w:rPr>
      </w:pPr>
      <w:r w:rsidRPr="001F0CC7">
        <w:rPr>
          <w:rFonts w:ascii="Sylfaen" w:eastAsia="Times New Roman" w:hAnsi="Sylfaen" w:cs="Sylfaen"/>
          <w:sz w:val="20"/>
          <w:szCs w:val="20"/>
          <w:lang w:val="ka-GE"/>
        </w:rPr>
        <w:t>დასაქმებულის</w:t>
      </w:r>
      <w:r w:rsidRPr="001F0CC7">
        <w:rPr>
          <w:rFonts w:ascii="Sylfaen" w:eastAsia="Times New Roman" w:hAnsi="Sylfaen"/>
          <w:sz w:val="20"/>
          <w:szCs w:val="20"/>
          <w:lang w:val="ka-GE"/>
        </w:rPr>
        <w:t xml:space="preserve"> </w:t>
      </w:r>
      <w:r w:rsidRPr="001F0CC7">
        <w:rPr>
          <w:rFonts w:ascii="Sylfaen" w:eastAsia="Times New Roman" w:hAnsi="Sylfaen" w:cs="Sylfaen"/>
          <w:sz w:val="20"/>
          <w:szCs w:val="20"/>
          <w:lang w:val="ka-GE"/>
        </w:rPr>
        <w:t>მიერ</w:t>
      </w:r>
      <w:r w:rsidRPr="001F0CC7">
        <w:rPr>
          <w:rFonts w:ascii="Sylfaen" w:eastAsia="Times New Roman" w:hAnsi="Sylfaen"/>
          <w:sz w:val="20"/>
          <w:szCs w:val="20"/>
          <w:lang w:val="ka-GE"/>
        </w:rPr>
        <w:t xml:space="preserve">  </w:t>
      </w:r>
      <w:r w:rsidR="009C63BF" w:rsidRPr="001F0CC7">
        <w:rPr>
          <w:rFonts w:ascii="Sylfaen" w:eastAsia="Times New Roman" w:hAnsi="Sylfaen"/>
          <w:sz w:val="20"/>
          <w:szCs w:val="20"/>
          <w:lang w:val="ka-GE"/>
        </w:rPr>
        <w:t xml:space="preserve">შინაგანაწესის </w:t>
      </w:r>
      <w:r w:rsidR="00764873">
        <w:rPr>
          <w:rFonts w:ascii="Sylfaen" w:eastAsia="Times New Roman" w:hAnsi="Sylfaen"/>
          <w:sz w:val="20"/>
          <w:szCs w:val="20"/>
        </w:rPr>
        <w:t>7</w:t>
      </w:r>
      <w:r w:rsidR="009C63BF" w:rsidRPr="001F0CC7">
        <w:rPr>
          <w:rFonts w:ascii="Sylfaen" w:hAnsi="Sylfaen"/>
          <w:sz w:val="20"/>
          <w:szCs w:val="20"/>
          <w:lang w:val="ka-GE"/>
        </w:rPr>
        <w:t>.</w:t>
      </w:r>
      <w:r w:rsidR="00117962">
        <w:rPr>
          <w:rFonts w:ascii="Sylfaen" w:hAnsi="Sylfaen"/>
          <w:sz w:val="20"/>
          <w:szCs w:val="20"/>
          <w:lang w:val="ka-GE"/>
        </w:rPr>
        <w:t>6</w:t>
      </w:r>
      <w:r w:rsidR="009C63BF" w:rsidRPr="001F0CC7">
        <w:rPr>
          <w:rFonts w:ascii="Sylfaen" w:hAnsi="Sylfaen"/>
          <w:sz w:val="20"/>
          <w:szCs w:val="20"/>
          <w:lang w:val="ka-GE"/>
        </w:rPr>
        <w:t xml:space="preserve">. და </w:t>
      </w:r>
      <w:r w:rsidR="00764873">
        <w:rPr>
          <w:rFonts w:ascii="Sylfaen" w:hAnsi="Sylfaen"/>
          <w:sz w:val="20"/>
          <w:szCs w:val="20"/>
        </w:rPr>
        <w:t>7</w:t>
      </w:r>
      <w:r w:rsidR="009C63BF" w:rsidRPr="001F0CC7">
        <w:rPr>
          <w:rFonts w:ascii="Sylfaen" w:hAnsi="Sylfaen"/>
          <w:sz w:val="20"/>
          <w:szCs w:val="20"/>
          <w:lang w:val="ka-GE"/>
        </w:rPr>
        <w:t>.</w:t>
      </w:r>
      <w:r w:rsidR="00117962">
        <w:rPr>
          <w:rFonts w:ascii="Sylfaen" w:hAnsi="Sylfaen"/>
          <w:sz w:val="20"/>
          <w:szCs w:val="20"/>
          <w:lang w:val="ka-GE"/>
        </w:rPr>
        <w:t>7</w:t>
      </w:r>
      <w:r w:rsidR="009C63BF" w:rsidRPr="001F0CC7">
        <w:rPr>
          <w:rFonts w:ascii="Sylfaen" w:hAnsi="Sylfaen"/>
          <w:sz w:val="20"/>
          <w:szCs w:val="20"/>
          <w:lang w:val="ka-GE"/>
        </w:rPr>
        <w:t>. პუნ</w:t>
      </w:r>
      <w:r w:rsidR="00A55D07" w:rsidRPr="001F0CC7">
        <w:rPr>
          <w:rFonts w:ascii="Sylfaen" w:hAnsi="Sylfaen"/>
          <w:sz w:val="20"/>
          <w:szCs w:val="20"/>
          <w:lang w:val="ka-GE"/>
        </w:rPr>
        <w:t>ქ</w:t>
      </w:r>
      <w:r w:rsidR="009C63BF" w:rsidRPr="001F0CC7">
        <w:rPr>
          <w:rFonts w:ascii="Sylfaen" w:hAnsi="Sylfaen"/>
          <w:sz w:val="20"/>
          <w:szCs w:val="20"/>
          <w:lang w:val="ka-GE"/>
        </w:rPr>
        <w:t>ტები</w:t>
      </w:r>
      <w:r w:rsidRPr="001F0CC7">
        <w:rPr>
          <w:rFonts w:ascii="Sylfaen" w:hAnsi="Sylfaen"/>
          <w:sz w:val="20"/>
          <w:szCs w:val="20"/>
          <w:lang w:val="ka-GE"/>
        </w:rPr>
        <w:t xml:space="preserve">თ განსაზღვრული  </w:t>
      </w:r>
      <w:r w:rsidR="009C63BF" w:rsidRPr="001F0CC7">
        <w:rPr>
          <w:rFonts w:ascii="Sylfaen" w:hAnsi="Sylfaen"/>
          <w:sz w:val="20"/>
          <w:szCs w:val="20"/>
          <w:lang w:val="ka-GE"/>
        </w:rPr>
        <w:t xml:space="preserve"> </w:t>
      </w:r>
      <w:r w:rsidR="00A55D07" w:rsidRPr="001F0CC7">
        <w:rPr>
          <w:rFonts w:ascii="Sylfaen" w:hAnsi="Sylfaen"/>
          <w:sz w:val="20"/>
          <w:szCs w:val="20"/>
          <w:lang w:val="ka-GE"/>
        </w:rPr>
        <w:t>მოთხოვნ</w:t>
      </w:r>
      <w:r w:rsidRPr="001F0CC7">
        <w:rPr>
          <w:rFonts w:ascii="Sylfaen" w:hAnsi="Sylfaen"/>
          <w:sz w:val="20"/>
          <w:szCs w:val="20"/>
          <w:lang w:val="ka-GE"/>
        </w:rPr>
        <w:t xml:space="preserve">ების </w:t>
      </w:r>
      <w:r w:rsidR="00A55D07" w:rsidRPr="001F0CC7">
        <w:rPr>
          <w:rFonts w:ascii="Sylfaen" w:hAnsi="Sylfaen"/>
          <w:sz w:val="20"/>
          <w:szCs w:val="20"/>
          <w:lang w:val="ka-GE"/>
        </w:rPr>
        <w:t xml:space="preserve"> შეუსრულებლობის შემთხვევაში</w:t>
      </w:r>
      <w:r w:rsidRPr="001F0CC7">
        <w:rPr>
          <w:rFonts w:ascii="Sylfaen" w:hAnsi="Sylfaen"/>
          <w:sz w:val="20"/>
          <w:szCs w:val="20"/>
          <w:lang w:val="ka-GE"/>
        </w:rPr>
        <w:t xml:space="preserve">, </w:t>
      </w:r>
      <w:r w:rsidR="00DD742B" w:rsidRPr="001F0CC7">
        <w:rPr>
          <w:rFonts w:ascii="Sylfaen" w:hAnsi="Sylfaen"/>
          <w:sz w:val="20"/>
          <w:szCs w:val="20"/>
          <w:lang w:val="ka-GE"/>
        </w:rPr>
        <w:t>დამსაქმებელ</w:t>
      </w:r>
      <w:r w:rsidR="00237ED7" w:rsidRPr="001F0CC7">
        <w:rPr>
          <w:rFonts w:ascii="Sylfaen" w:hAnsi="Sylfaen"/>
          <w:sz w:val="20"/>
          <w:szCs w:val="20"/>
          <w:lang w:val="ka-GE"/>
        </w:rPr>
        <w:t xml:space="preserve">ი </w:t>
      </w:r>
      <w:r w:rsidR="00DD742B" w:rsidRPr="001F0CC7">
        <w:rPr>
          <w:rFonts w:ascii="Sylfaen" w:hAnsi="Sylfaen"/>
          <w:sz w:val="20"/>
          <w:szCs w:val="20"/>
          <w:lang w:val="ka-GE"/>
        </w:rPr>
        <w:t>უფლება</w:t>
      </w:r>
      <w:r w:rsidR="00237ED7" w:rsidRPr="001F0CC7">
        <w:rPr>
          <w:rFonts w:ascii="Sylfaen" w:hAnsi="Sylfaen"/>
          <w:sz w:val="20"/>
          <w:szCs w:val="20"/>
          <w:lang w:val="ka-GE"/>
        </w:rPr>
        <w:t>მოსილია</w:t>
      </w:r>
      <w:r w:rsidR="00DD742B" w:rsidRPr="001F0CC7">
        <w:rPr>
          <w:rFonts w:ascii="Sylfaen" w:hAnsi="Sylfaen"/>
          <w:sz w:val="20"/>
          <w:szCs w:val="20"/>
          <w:lang w:val="ka-GE"/>
        </w:rPr>
        <w:t xml:space="preserve"> დასაქმებულის მიმართ გამოიყენოს დამსაქმებლის მიერ  დადგენილი დისციპლინური პასუხისმგებლობის ზომები.</w:t>
      </w:r>
    </w:p>
    <w:p w14:paraId="18DDA0F2" w14:textId="22AEC8A7" w:rsidR="000741E1" w:rsidRPr="001F0CC7" w:rsidRDefault="00240468" w:rsidP="00965186">
      <w:pPr>
        <w:pStyle w:val="ListParagraph"/>
        <w:numPr>
          <w:ilvl w:val="1"/>
          <w:numId w:val="35"/>
        </w:numPr>
        <w:spacing w:after="0" w:line="276" w:lineRule="auto"/>
        <w:ind w:hanging="630"/>
        <w:jc w:val="both"/>
        <w:rPr>
          <w:rFonts w:ascii="Sylfaen" w:hAnsi="Sylfaen" w:cs="Sylfaen"/>
          <w:sz w:val="20"/>
          <w:szCs w:val="20"/>
          <w:lang w:val="ka-GE"/>
        </w:rPr>
      </w:pPr>
      <w:r w:rsidRPr="001F0CC7">
        <w:rPr>
          <w:rFonts w:ascii="Sylfaen" w:hAnsi="Sylfaen" w:cs="Sylfaen"/>
          <w:sz w:val="20"/>
          <w:szCs w:val="20"/>
          <w:lang w:val="ka-GE"/>
        </w:rPr>
        <w:t>არასამუშაო</w:t>
      </w:r>
      <w:r w:rsidRPr="001F0CC7">
        <w:rPr>
          <w:rFonts w:ascii="Sylfaen" w:hAnsi="Sylfaen"/>
          <w:sz w:val="20"/>
          <w:szCs w:val="20"/>
          <w:lang w:val="ka-GE"/>
        </w:rPr>
        <w:t xml:space="preserve"> დროს სამუშაო ადგილზე მყოფ დასაქმებულზე ვრცელდება შინაგანაწესით დადგენილი  წესები, მათ შორის, შრომის უსაფრთხოების წესები. </w:t>
      </w:r>
    </w:p>
    <w:bookmarkEnd w:id="44"/>
    <w:p w14:paraId="4913CE3E" w14:textId="77777777" w:rsidR="000741E1" w:rsidRPr="009D3276" w:rsidRDefault="000741E1" w:rsidP="00F02FA0">
      <w:pPr>
        <w:pStyle w:val="ListParagraph"/>
        <w:spacing w:after="0" w:line="276" w:lineRule="auto"/>
        <w:jc w:val="both"/>
        <w:rPr>
          <w:rFonts w:ascii="Sylfaen" w:hAnsi="Sylfaen"/>
          <w:sz w:val="20"/>
          <w:szCs w:val="20"/>
          <w:lang w:val="ka-GE"/>
        </w:rPr>
      </w:pPr>
    </w:p>
    <w:p w14:paraId="5B80AF90" w14:textId="0D7846B1" w:rsidR="00740FC4" w:rsidRPr="009D3276" w:rsidRDefault="00DF5BC3" w:rsidP="00786ACA">
      <w:pPr>
        <w:pStyle w:val="Heading1"/>
        <w:rPr>
          <w:rFonts w:eastAsiaTheme="minorHAnsi"/>
        </w:rPr>
      </w:pPr>
      <w:bookmarkStart w:id="45" w:name="_Toc81321088"/>
      <w:r>
        <w:rPr>
          <w:rStyle w:val="Heading2Char"/>
          <w:b/>
          <w:szCs w:val="20"/>
        </w:rPr>
        <w:t xml:space="preserve"> </w:t>
      </w:r>
      <w:bookmarkStart w:id="46" w:name="_Toc102141836"/>
      <w:bookmarkStart w:id="47" w:name="_Toc102145242"/>
      <w:bookmarkStart w:id="48" w:name="_Toc102145462"/>
      <w:bookmarkStart w:id="49" w:name="_Toc102146067"/>
      <w:r w:rsidR="00BB0EA2" w:rsidRPr="009D3276">
        <w:rPr>
          <w:rStyle w:val="Heading2Char"/>
          <w:b/>
          <w:szCs w:val="20"/>
        </w:rPr>
        <w:t>მუხლი</w:t>
      </w:r>
      <w:r w:rsidR="00965186">
        <w:rPr>
          <w:rStyle w:val="Heading2Char"/>
          <w:b/>
          <w:szCs w:val="20"/>
        </w:rPr>
        <w:t xml:space="preserve"> 8</w:t>
      </w:r>
      <w:r w:rsidR="00BB0EA2" w:rsidRPr="009D3276">
        <w:rPr>
          <w:rStyle w:val="Heading2Char"/>
          <w:b/>
          <w:szCs w:val="20"/>
        </w:rPr>
        <w:t xml:space="preserve">. </w:t>
      </w:r>
      <w:r w:rsidR="00BC17B3" w:rsidRPr="009D3276">
        <w:rPr>
          <w:rStyle w:val="Heading2Char"/>
          <w:b/>
          <w:szCs w:val="20"/>
        </w:rPr>
        <w:t>დასვენების დრო</w:t>
      </w:r>
      <w:bookmarkEnd w:id="45"/>
      <w:bookmarkEnd w:id="46"/>
      <w:bookmarkEnd w:id="47"/>
      <w:bookmarkEnd w:id="48"/>
      <w:bookmarkEnd w:id="49"/>
    </w:p>
    <w:p w14:paraId="126E1846" w14:textId="64F808A8" w:rsidR="00F64150" w:rsidRPr="00965186" w:rsidRDefault="00F64150" w:rsidP="00965186">
      <w:pPr>
        <w:pStyle w:val="ListParagraph"/>
        <w:numPr>
          <w:ilvl w:val="1"/>
          <w:numId w:val="37"/>
        </w:numPr>
        <w:spacing w:after="0" w:line="276" w:lineRule="auto"/>
        <w:jc w:val="both"/>
        <w:rPr>
          <w:sz w:val="20"/>
          <w:szCs w:val="20"/>
          <w:lang w:val="ka-GE"/>
        </w:rPr>
      </w:pPr>
      <w:r w:rsidRPr="00965186">
        <w:rPr>
          <w:rFonts w:ascii="Sylfaen" w:hAnsi="Sylfaen" w:cs="Sylfaen"/>
          <w:sz w:val="20"/>
          <w:szCs w:val="20"/>
          <w:lang w:val="ka-GE"/>
        </w:rPr>
        <w:t>კვირის</w:t>
      </w:r>
      <w:r w:rsidRPr="00965186">
        <w:rPr>
          <w:sz w:val="20"/>
          <w:szCs w:val="20"/>
          <w:lang w:val="ka-GE"/>
        </w:rPr>
        <w:t xml:space="preserve"> </w:t>
      </w:r>
      <w:r w:rsidRPr="00965186">
        <w:rPr>
          <w:rFonts w:ascii="Sylfaen" w:hAnsi="Sylfaen" w:cs="Sylfaen"/>
          <w:sz w:val="20"/>
          <w:szCs w:val="20"/>
          <w:lang w:val="ka-GE"/>
        </w:rPr>
        <w:t>განმავლობაში</w:t>
      </w:r>
      <w:r w:rsidRPr="00965186">
        <w:rPr>
          <w:sz w:val="20"/>
          <w:szCs w:val="20"/>
          <w:lang w:val="ka-GE"/>
        </w:rPr>
        <w:t xml:space="preserve"> </w:t>
      </w:r>
      <w:r w:rsidRPr="00965186">
        <w:rPr>
          <w:rFonts w:ascii="Sylfaen" w:hAnsi="Sylfaen" w:cs="Sylfaen"/>
          <w:sz w:val="20"/>
          <w:szCs w:val="20"/>
          <w:lang w:val="ka-GE"/>
        </w:rPr>
        <w:t>დასაქმებულთა</w:t>
      </w:r>
      <w:r w:rsidRPr="00965186">
        <w:rPr>
          <w:sz w:val="20"/>
          <w:szCs w:val="20"/>
          <w:lang w:val="ka-GE"/>
        </w:rPr>
        <w:t xml:space="preserve"> </w:t>
      </w:r>
      <w:r w:rsidRPr="00965186">
        <w:rPr>
          <w:rFonts w:ascii="Sylfaen" w:hAnsi="Sylfaen" w:cs="Sylfaen"/>
          <w:sz w:val="20"/>
          <w:szCs w:val="20"/>
          <w:lang w:val="ka-GE"/>
        </w:rPr>
        <w:t>დასვენების</w:t>
      </w:r>
      <w:r w:rsidRPr="00965186">
        <w:rPr>
          <w:sz w:val="20"/>
          <w:szCs w:val="20"/>
          <w:lang w:val="ka-GE"/>
        </w:rPr>
        <w:t xml:space="preserve"> </w:t>
      </w:r>
      <w:r w:rsidRPr="00965186">
        <w:rPr>
          <w:rFonts w:ascii="Sylfaen" w:hAnsi="Sylfaen" w:cs="Sylfaen"/>
          <w:sz w:val="20"/>
          <w:szCs w:val="20"/>
          <w:lang w:val="ka-GE"/>
        </w:rPr>
        <w:t>დღეებია</w:t>
      </w:r>
      <w:r w:rsidRPr="00965186">
        <w:rPr>
          <w:sz w:val="20"/>
          <w:szCs w:val="20"/>
          <w:lang w:val="ka-GE"/>
        </w:rPr>
        <w:t xml:space="preserve"> </w:t>
      </w:r>
      <w:r w:rsidRPr="00965186">
        <w:rPr>
          <w:rFonts w:ascii="Sylfaen" w:hAnsi="Sylfaen" w:cs="Sylfaen"/>
          <w:sz w:val="20"/>
          <w:szCs w:val="20"/>
          <w:lang w:val="ka-GE"/>
        </w:rPr>
        <w:t>შაბათი</w:t>
      </w:r>
      <w:r w:rsidRPr="00965186">
        <w:rPr>
          <w:sz w:val="20"/>
          <w:szCs w:val="20"/>
          <w:lang w:val="ka-GE"/>
        </w:rPr>
        <w:t xml:space="preserve">, </w:t>
      </w:r>
      <w:r w:rsidRPr="00965186">
        <w:rPr>
          <w:rFonts w:ascii="Sylfaen" w:hAnsi="Sylfaen" w:cs="Sylfaen"/>
          <w:sz w:val="20"/>
          <w:szCs w:val="20"/>
          <w:lang w:val="ka-GE"/>
        </w:rPr>
        <w:t>კვირა</w:t>
      </w:r>
      <w:r w:rsidRPr="00965186">
        <w:rPr>
          <w:sz w:val="20"/>
          <w:szCs w:val="20"/>
          <w:lang w:val="ka-GE"/>
        </w:rPr>
        <w:t xml:space="preserve"> </w:t>
      </w:r>
      <w:r w:rsidRPr="00965186">
        <w:rPr>
          <w:rFonts w:ascii="Sylfaen" w:hAnsi="Sylfaen" w:cs="Sylfaen"/>
          <w:sz w:val="20"/>
          <w:szCs w:val="20"/>
          <w:lang w:val="ka-GE"/>
        </w:rPr>
        <w:t>და</w:t>
      </w:r>
      <w:r w:rsidRPr="00965186">
        <w:rPr>
          <w:sz w:val="20"/>
          <w:szCs w:val="20"/>
          <w:lang w:val="ka-GE"/>
        </w:rPr>
        <w:t xml:space="preserve">  </w:t>
      </w:r>
      <w:r w:rsidRPr="00965186">
        <w:rPr>
          <w:rFonts w:ascii="Sylfaen" w:hAnsi="Sylfaen" w:cs="Sylfaen"/>
          <w:sz w:val="20"/>
          <w:szCs w:val="20"/>
          <w:lang w:val="ka-GE"/>
        </w:rPr>
        <w:t>შრომის</w:t>
      </w:r>
      <w:r w:rsidRPr="00965186">
        <w:rPr>
          <w:sz w:val="20"/>
          <w:szCs w:val="20"/>
          <w:lang w:val="ka-GE"/>
        </w:rPr>
        <w:t xml:space="preserve"> </w:t>
      </w:r>
      <w:r w:rsidRPr="00965186">
        <w:rPr>
          <w:rFonts w:ascii="Sylfaen" w:hAnsi="Sylfaen" w:cs="Sylfaen"/>
          <w:sz w:val="20"/>
          <w:szCs w:val="20"/>
          <w:lang w:val="ka-GE"/>
        </w:rPr>
        <w:t>კოდექსით</w:t>
      </w:r>
      <w:r w:rsidRPr="00965186">
        <w:rPr>
          <w:sz w:val="20"/>
          <w:szCs w:val="20"/>
          <w:lang w:val="ka-GE"/>
        </w:rPr>
        <w:t xml:space="preserve"> </w:t>
      </w:r>
      <w:r w:rsidRPr="00965186">
        <w:rPr>
          <w:rFonts w:ascii="Sylfaen" w:hAnsi="Sylfaen" w:cs="Sylfaen"/>
          <w:sz w:val="20"/>
          <w:szCs w:val="20"/>
          <w:lang w:val="ka-GE"/>
        </w:rPr>
        <w:t>განს</w:t>
      </w:r>
      <w:r w:rsidR="00AB36FD" w:rsidRPr="00965186">
        <w:rPr>
          <w:rFonts w:ascii="Sylfaen" w:hAnsi="Sylfaen" w:cs="Sylfaen"/>
          <w:sz w:val="20"/>
          <w:szCs w:val="20"/>
          <w:lang w:val="ka-GE"/>
        </w:rPr>
        <w:t>ა</w:t>
      </w:r>
      <w:r w:rsidRPr="00965186">
        <w:rPr>
          <w:rFonts w:ascii="Sylfaen" w:hAnsi="Sylfaen" w:cs="Sylfaen"/>
          <w:sz w:val="20"/>
          <w:szCs w:val="20"/>
          <w:lang w:val="ka-GE"/>
        </w:rPr>
        <w:t>ზღვრული</w:t>
      </w:r>
      <w:r w:rsidRPr="00965186">
        <w:rPr>
          <w:sz w:val="20"/>
          <w:szCs w:val="20"/>
          <w:lang w:val="ka-GE"/>
        </w:rPr>
        <w:t xml:space="preserve"> </w:t>
      </w:r>
      <w:r w:rsidRPr="00965186">
        <w:rPr>
          <w:rFonts w:ascii="Sylfaen" w:hAnsi="Sylfaen" w:cs="Sylfaen"/>
          <w:sz w:val="20"/>
          <w:szCs w:val="20"/>
          <w:lang w:val="ka-GE"/>
        </w:rPr>
        <w:t>უქმე</w:t>
      </w:r>
      <w:r w:rsidRPr="00965186">
        <w:rPr>
          <w:sz w:val="20"/>
          <w:szCs w:val="20"/>
          <w:lang w:val="ka-GE"/>
        </w:rPr>
        <w:t xml:space="preserve"> </w:t>
      </w:r>
      <w:r w:rsidRPr="00965186">
        <w:rPr>
          <w:rFonts w:ascii="Sylfaen" w:hAnsi="Sylfaen" w:cs="Sylfaen"/>
          <w:sz w:val="20"/>
          <w:szCs w:val="20"/>
          <w:lang w:val="ka-GE"/>
        </w:rPr>
        <w:t>დღეები</w:t>
      </w:r>
      <w:r w:rsidRPr="00965186">
        <w:rPr>
          <w:sz w:val="20"/>
          <w:szCs w:val="20"/>
          <w:lang w:val="ka-GE"/>
        </w:rPr>
        <w:t xml:space="preserve">, </w:t>
      </w:r>
      <w:r w:rsidRPr="00965186">
        <w:rPr>
          <w:rFonts w:ascii="Sylfaen" w:hAnsi="Sylfaen" w:cs="Sylfaen"/>
          <w:sz w:val="20"/>
          <w:szCs w:val="20"/>
          <w:lang w:val="ka-GE"/>
        </w:rPr>
        <w:t>გარდა</w:t>
      </w:r>
      <w:r w:rsidRPr="00965186">
        <w:rPr>
          <w:sz w:val="20"/>
          <w:szCs w:val="20"/>
          <w:lang w:val="ka-GE"/>
        </w:rPr>
        <w:t xml:space="preserve"> </w:t>
      </w:r>
      <w:r w:rsidRPr="00965186">
        <w:rPr>
          <w:rFonts w:ascii="Sylfaen" w:hAnsi="Sylfaen" w:cs="Sylfaen"/>
          <w:sz w:val="20"/>
          <w:szCs w:val="20"/>
          <w:lang w:val="ka-GE"/>
        </w:rPr>
        <w:t>იმ</w:t>
      </w:r>
      <w:r w:rsidRPr="00965186">
        <w:rPr>
          <w:sz w:val="20"/>
          <w:szCs w:val="20"/>
          <w:lang w:val="ka-GE"/>
        </w:rPr>
        <w:t xml:space="preserve"> </w:t>
      </w:r>
      <w:r w:rsidRPr="00965186">
        <w:rPr>
          <w:rFonts w:ascii="Sylfaen" w:hAnsi="Sylfaen" w:cs="Sylfaen"/>
          <w:sz w:val="20"/>
          <w:szCs w:val="20"/>
          <w:lang w:val="ka-GE"/>
        </w:rPr>
        <w:t>შემთხვევისა</w:t>
      </w:r>
      <w:r w:rsidRPr="00965186">
        <w:rPr>
          <w:sz w:val="20"/>
          <w:szCs w:val="20"/>
          <w:lang w:val="ka-GE"/>
        </w:rPr>
        <w:t xml:space="preserve"> </w:t>
      </w:r>
      <w:r w:rsidRPr="00965186">
        <w:rPr>
          <w:rFonts w:ascii="Sylfaen" w:hAnsi="Sylfaen" w:cs="Sylfaen"/>
          <w:sz w:val="20"/>
          <w:szCs w:val="20"/>
          <w:lang w:val="ka-GE"/>
        </w:rPr>
        <w:t>თუ</w:t>
      </w:r>
      <w:r w:rsidRPr="00965186">
        <w:rPr>
          <w:sz w:val="20"/>
          <w:szCs w:val="20"/>
          <w:lang w:val="ka-GE"/>
        </w:rPr>
        <w:t xml:space="preserve"> </w:t>
      </w:r>
      <w:r w:rsidRPr="00965186">
        <w:rPr>
          <w:rFonts w:ascii="Sylfaen" w:hAnsi="Sylfaen" w:cs="Sylfaen"/>
          <w:sz w:val="20"/>
          <w:szCs w:val="20"/>
          <w:lang w:val="ka-GE"/>
        </w:rPr>
        <w:t>დასაქმებულთან</w:t>
      </w:r>
      <w:r w:rsidRPr="00965186">
        <w:rPr>
          <w:sz w:val="20"/>
          <w:szCs w:val="20"/>
          <w:lang w:val="ka-GE"/>
        </w:rPr>
        <w:t xml:space="preserve"> </w:t>
      </w:r>
      <w:r w:rsidRPr="00965186">
        <w:rPr>
          <w:rFonts w:ascii="Sylfaen" w:hAnsi="Sylfaen" w:cs="Sylfaen"/>
          <w:sz w:val="20"/>
          <w:szCs w:val="20"/>
          <w:lang w:val="ka-GE"/>
        </w:rPr>
        <w:t>შეთანხმებულია</w:t>
      </w:r>
      <w:r w:rsidRPr="00965186">
        <w:rPr>
          <w:sz w:val="20"/>
          <w:szCs w:val="20"/>
          <w:lang w:val="ka-GE"/>
        </w:rPr>
        <w:t xml:space="preserve">  </w:t>
      </w:r>
      <w:r w:rsidRPr="00965186">
        <w:rPr>
          <w:rFonts w:ascii="Sylfaen" w:hAnsi="Sylfaen" w:cs="Sylfaen"/>
          <w:sz w:val="20"/>
          <w:szCs w:val="20"/>
          <w:lang w:val="ka-GE"/>
        </w:rPr>
        <w:t>სპეციფიკური</w:t>
      </w:r>
      <w:r w:rsidRPr="00965186">
        <w:rPr>
          <w:sz w:val="20"/>
          <w:szCs w:val="20"/>
          <w:lang w:val="ka-GE"/>
        </w:rPr>
        <w:t xml:space="preserve"> </w:t>
      </w:r>
      <w:r w:rsidRPr="00965186">
        <w:rPr>
          <w:rFonts w:ascii="Sylfaen" w:hAnsi="Sylfaen" w:cs="Sylfaen"/>
          <w:sz w:val="20"/>
          <w:szCs w:val="20"/>
          <w:lang w:val="ka-GE"/>
        </w:rPr>
        <w:t>სამუშაო</w:t>
      </w:r>
      <w:r w:rsidRPr="00965186">
        <w:rPr>
          <w:sz w:val="20"/>
          <w:szCs w:val="20"/>
          <w:lang w:val="ka-GE"/>
        </w:rPr>
        <w:t xml:space="preserve"> </w:t>
      </w:r>
      <w:r w:rsidRPr="00965186">
        <w:rPr>
          <w:rFonts w:ascii="Sylfaen" w:hAnsi="Sylfaen" w:cs="Sylfaen"/>
          <w:sz w:val="20"/>
          <w:szCs w:val="20"/>
          <w:lang w:val="ka-GE"/>
        </w:rPr>
        <w:t>გრაფიკი</w:t>
      </w:r>
      <w:r w:rsidRPr="00965186">
        <w:rPr>
          <w:sz w:val="20"/>
          <w:szCs w:val="20"/>
          <w:lang w:val="ka-GE"/>
        </w:rPr>
        <w:t xml:space="preserve"> </w:t>
      </w:r>
      <w:r w:rsidRPr="00965186">
        <w:rPr>
          <w:rFonts w:ascii="Sylfaen" w:hAnsi="Sylfaen" w:cs="Sylfaen"/>
          <w:sz w:val="20"/>
          <w:szCs w:val="20"/>
          <w:lang w:val="ka-GE"/>
        </w:rPr>
        <w:t>ან</w:t>
      </w:r>
      <w:r w:rsidRPr="00965186">
        <w:rPr>
          <w:sz w:val="20"/>
          <w:szCs w:val="20"/>
          <w:lang w:val="ka-GE"/>
        </w:rPr>
        <w:t>/</w:t>
      </w:r>
      <w:r w:rsidRPr="00965186">
        <w:rPr>
          <w:rFonts w:ascii="Sylfaen" w:hAnsi="Sylfaen" w:cs="Sylfaen"/>
          <w:sz w:val="20"/>
          <w:szCs w:val="20"/>
          <w:lang w:val="ka-GE"/>
        </w:rPr>
        <w:t>და</w:t>
      </w:r>
      <w:r w:rsidRPr="00965186">
        <w:rPr>
          <w:sz w:val="20"/>
          <w:szCs w:val="20"/>
          <w:lang w:val="ka-GE"/>
        </w:rPr>
        <w:t xml:space="preserve"> </w:t>
      </w:r>
      <w:r w:rsidRPr="00965186">
        <w:rPr>
          <w:rFonts w:ascii="Sylfaen" w:hAnsi="Sylfaen" w:cs="Sylfaen"/>
          <w:sz w:val="20"/>
          <w:szCs w:val="20"/>
          <w:lang w:val="ka-GE"/>
        </w:rPr>
        <w:t>ცვლიანობის</w:t>
      </w:r>
      <w:r w:rsidRPr="00965186">
        <w:rPr>
          <w:sz w:val="20"/>
          <w:szCs w:val="20"/>
          <w:lang w:val="ka-GE"/>
        </w:rPr>
        <w:t xml:space="preserve"> </w:t>
      </w:r>
      <w:r w:rsidRPr="00965186">
        <w:rPr>
          <w:rFonts w:ascii="Sylfaen" w:hAnsi="Sylfaen" w:cs="Sylfaen"/>
          <w:sz w:val="20"/>
          <w:szCs w:val="20"/>
          <w:lang w:val="ka-GE"/>
        </w:rPr>
        <w:t>განრიგი</w:t>
      </w:r>
      <w:r w:rsidRPr="00965186">
        <w:rPr>
          <w:sz w:val="20"/>
          <w:szCs w:val="20"/>
          <w:lang w:val="ka-GE"/>
        </w:rPr>
        <w:t>.</w:t>
      </w:r>
    </w:p>
    <w:p w14:paraId="348D75D3" w14:textId="77777777" w:rsidR="00BB0EA2" w:rsidRPr="009D3276" w:rsidRDefault="00BC17B3" w:rsidP="00092FE0">
      <w:pPr>
        <w:pStyle w:val="ListParagraph"/>
        <w:numPr>
          <w:ilvl w:val="1"/>
          <w:numId w:val="37"/>
        </w:numPr>
        <w:spacing w:after="0" w:line="276" w:lineRule="auto"/>
        <w:jc w:val="both"/>
        <w:rPr>
          <w:rFonts w:ascii="Sylfaen" w:hAnsi="Sylfaen" w:cs="Sylfaen"/>
          <w:sz w:val="20"/>
          <w:szCs w:val="20"/>
          <w:lang w:val="ka-GE"/>
        </w:rPr>
      </w:pPr>
      <w:r w:rsidRPr="009D3276">
        <w:rPr>
          <w:rFonts w:ascii="Sylfaen" w:hAnsi="Sylfaen" w:cs="Sylfaen"/>
          <w:sz w:val="20"/>
          <w:szCs w:val="20"/>
          <w:lang w:val="ka-GE"/>
        </w:rPr>
        <w:t>დამსაქმებელთან</w:t>
      </w:r>
      <w:r w:rsidRPr="00092FE0">
        <w:rPr>
          <w:rFonts w:ascii="Sylfaen" w:hAnsi="Sylfaen" w:cs="Sylfaen"/>
          <w:sz w:val="20"/>
          <w:szCs w:val="20"/>
          <w:lang w:val="ka-GE"/>
        </w:rPr>
        <w:t xml:space="preserve"> შესაბამისი შეთანხმების არსებობის შემთხვევაში, დასაქმებულს უფლება აქვს შრომის კოდექსით დადგენილი უქმე დღეების ნაცვლად მოითხოვოს სხვა დასვენების დღეები, რის თაობაზეც უნდა მიმართოს დამსაქმებელს.</w:t>
      </w:r>
    </w:p>
    <w:p w14:paraId="69136981" w14:textId="2DEFB158" w:rsidR="00BB0EA2" w:rsidRPr="009D3276" w:rsidRDefault="00BC17B3" w:rsidP="00092FE0">
      <w:pPr>
        <w:pStyle w:val="ListParagraph"/>
        <w:numPr>
          <w:ilvl w:val="1"/>
          <w:numId w:val="37"/>
        </w:numPr>
        <w:spacing w:after="0" w:line="276" w:lineRule="auto"/>
        <w:jc w:val="both"/>
        <w:rPr>
          <w:rFonts w:ascii="Sylfaen" w:hAnsi="Sylfaen" w:cs="Sylfaen"/>
          <w:sz w:val="20"/>
          <w:szCs w:val="20"/>
          <w:lang w:val="ka-GE"/>
        </w:rPr>
      </w:pPr>
      <w:r w:rsidRPr="009D3276">
        <w:rPr>
          <w:rFonts w:ascii="Sylfaen" w:hAnsi="Sylfaen" w:cs="Sylfaen"/>
          <w:sz w:val="20"/>
          <w:szCs w:val="20"/>
          <w:lang w:val="ka-GE"/>
        </w:rPr>
        <w:t>დამსაქმებელს</w:t>
      </w:r>
      <w:r w:rsidRPr="00092FE0">
        <w:rPr>
          <w:rFonts w:ascii="Sylfaen" w:hAnsi="Sylfaen" w:cs="Sylfaen"/>
          <w:sz w:val="20"/>
          <w:szCs w:val="20"/>
          <w:lang w:val="ka-GE"/>
        </w:rPr>
        <w:t xml:space="preserve"> უფლება აქვს</w:t>
      </w:r>
      <w:r w:rsidR="00FD6100" w:rsidRPr="00092FE0">
        <w:rPr>
          <w:rFonts w:ascii="Sylfaen" w:hAnsi="Sylfaen" w:cs="Sylfaen"/>
          <w:sz w:val="20"/>
          <w:szCs w:val="20"/>
          <w:lang w:val="ka-GE"/>
        </w:rPr>
        <w:t xml:space="preserve"> </w:t>
      </w:r>
      <w:r w:rsidRPr="00092FE0">
        <w:rPr>
          <w:rFonts w:ascii="Sylfaen" w:hAnsi="Sylfaen" w:cs="Sylfaen"/>
          <w:sz w:val="20"/>
          <w:szCs w:val="20"/>
          <w:lang w:val="ka-GE"/>
        </w:rPr>
        <w:t>მოსთხოვოს დასაქმებულს, რომ მან სამუშაო საქართველოს მთავრობის დადგენილებით განსაზღვრული უქმე დღის ნაცვლად, შეასრულოს მის მომდევნო დასვენების დ</w:t>
      </w:r>
      <w:r w:rsidR="00E14B24" w:rsidRPr="00092FE0">
        <w:rPr>
          <w:rFonts w:ascii="Sylfaen" w:hAnsi="Sylfaen" w:cs="Sylfaen"/>
          <w:sz w:val="20"/>
          <w:szCs w:val="20"/>
          <w:lang w:val="ka-GE"/>
        </w:rPr>
        <w:t>ღეს</w:t>
      </w:r>
      <w:r w:rsidRPr="00092FE0">
        <w:rPr>
          <w:rFonts w:ascii="Sylfaen" w:hAnsi="Sylfaen" w:cs="Sylfaen"/>
          <w:sz w:val="20"/>
          <w:szCs w:val="20"/>
          <w:lang w:val="ka-GE"/>
        </w:rPr>
        <w:t>.</w:t>
      </w:r>
    </w:p>
    <w:p w14:paraId="1782F995" w14:textId="66E47439" w:rsidR="00BB0EA2" w:rsidRPr="009D3276" w:rsidRDefault="00BC17B3" w:rsidP="00092FE0">
      <w:pPr>
        <w:pStyle w:val="ListParagraph"/>
        <w:numPr>
          <w:ilvl w:val="1"/>
          <w:numId w:val="37"/>
        </w:numPr>
        <w:spacing w:after="0" w:line="276" w:lineRule="auto"/>
        <w:jc w:val="both"/>
        <w:rPr>
          <w:rFonts w:ascii="Sylfaen" w:hAnsi="Sylfaen" w:cs="Sylfaen"/>
          <w:sz w:val="20"/>
          <w:szCs w:val="20"/>
          <w:lang w:val="ka-GE"/>
        </w:rPr>
      </w:pPr>
      <w:r w:rsidRPr="009D3276">
        <w:rPr>
          <w:rFonts w:ascii="Sylfaen" w:hAnsi="Sylfaen" w:cs="Sylfaen"/>
          <w:sz w:val="20"/>
          <w:szCs w:val="20"/>
          <w:lang w:val="ka-GE"/>
        </w:rPr>
        <w:t>შეზღუდული</w:t>
      </w:r>
      <w:r w:rsidRPr="00092FE0">
        <w:rPr>
          <w:rFonts w:ascii="Sylfaen" w:hAnsi="Sylfaen" w:cs="Sylfaen"/>
          <w:sz w:val="20"/>
          <w:szCs w:val="20"/>
          <w:lang w:val="ka-GE"/>
        </w:rPr>
        <w:t xml:space="preserve"> შესაძლებლობის მქონე პირის კანონიერ წარმომადგენელს ან მხარდამჭერს უფლება აქვს</w:t>
      </w:r>
      <w:r w:rsidR="00FD6100" w:rsidRPr="00092FE0">
        <w:rPr>
          <w:rFonts w:ascii="Sylfaen" w:hAnsi="Sylfaen" w:cs="Sylfaen"/>
          <w:sz w:val="20"/>
          <w:szCs w:val="20"/>
          <w:lang w:val="ka-GE"/>
        </w:rPr>
        <w:t xml:space="preserve"> </w:t>
      </w:r>
      <w:r w:rsidRPr="00092FE0">
        <w:rPr>
          <w:rFonts w:ascii="Sylfaen" w:hAnsi="Sylfaen" w:cs="Sylfaen"/>
          <w:sz w:val="20"/>
          <w:szCs w:val="20"/>
          <w:lang w:val="ka-GE"/>
        </w:rPr>
        <w:t xml:space="preserve"> დასვენების დღეების გარდა, თვეში ერთხელ ისარგებლოს დამატებითი ანაზღაურებადი დასვენების დღით ან დამსაქმებელს შეუთანხმოს შრომის შინაგანაწესით გათვალისწინებულისგან განსხვავებული სამუშაო დრო. </w:t>
      </w:r>
    </w:p>
    <w:p w14:paraId="1615C2C0" w14:textId="1FBEB441" w:rsidR="00BB0EA2" w:rsidRPr="009D3276" w:rsidRDefault="00BC17B3" w:rsidP="00092FE0">
      <w:pPr>
        <w:pStyle w:val="ListParagraph"/>
        <w:numPr>
          <w:ilvl w:val="1"/>
          <w:numId w:val="37"/>
        </w:numPr>
        <w:spacing w:after="0" w:line="276" w:lineRule="auto"/>
        <w:jc w:val="both"/>
        <w:rPr>
          <w:rFonts w:ascii="Sylfaen" w:hAnsi="Sylfaen" w:cs="Sylfaen"/>
          <w:sz w:val="20"/>
          <w:szCs w:val="20"/>
          <w:lang w:val="ka-GE"/>
        </w:rPr>
      </w:pPr>
      <w:r w:rsidRPr="009D3276">
        <w:rPr>
          <w:rFonts w:ascii="Sylfaen" w:hAnsi="Sylfaen" w:cs="Sylfaen"/>
          <w:sz w:val="20"/>
          <w:szCs w:val="20"/>
          <w:lang w:val="ka-GE"/>
        </w:rPr>
        <w:t>დამსაქმებელი</w:t>
      </w:r>
      <w:r w:rsidR="008E59D1" w:rsidRPr="009D3276">
        <w:rPr>
          <w:rFonts w:ascii="Sylfaen" w:hAnsi="Sylfaen" w:cs="Sylfaen"/>
          <w:sz w:val="20"/>
          <w:szCs w:val="20"/>
          <w:lang w:val="ka-GE"/>
        </w:rPr>
        <w:t xml:space="preserve"> </w:t>
      </w:r>
      <w:r w:rsidRPr="00092FE0">
        <w:rPr>
          <w:rFonts w:ascii="Sylfaen" w:hAnsi="Sylfaen" w:cs="Sylfaen"/>
          <w:sz w:val="20"/>
          <w:szCs w:val="20"/>
          <w:lang w:val="ka-GE"/>
        </w:rPr>
        <w:t xml:space="preserve">ორსულ ქალს თავისი მოთხოვნის საფუძველზე აძლევს დამატებით დროს სამედიცინო გამოკვლევის ჩატარებისთვის, თუ ეს გამოკვლევა სამუშაო დროის განმავლობაში უნდა ჩატარდეს. ორსულ ქალს სამედიცინო გამოკვლევების ჩატარების გამო გაცდენილი სამუშაო საათები ამ გამოკვლევების ჩატარების დამადასტურებელი დოკუმენტაციის დამსაქმებლისათვის წარდგენის შემთხვევაში </w:t>
      </w:r>
      <w:r w:rsidR="00FD6100" w:rsidRPr="00092FE0">
        <w:rPr>
          <w:rFonts w:ascii="Sylfaen" w:hAnsi="Sylfaen" w:cs="Sylfaen"/>
          <w:sz w:val="20"/>
          <w:szCs w:val="20"/>
          <w:lang w:val="ka-GE"/>
        </w:rPr>
        <w:t xml:space="preserve">აუნაზღაურდება </w:t>
      </w:r>
      <w:r w:rsidRPr="00092FE0">
        <w:rPr>
          <w:rFonts w:ascii="Sylfaen" w:hAnsi="Sylfaen" w:cs="Sylfaen"/>
          <w:sz w:val="20"/>
          <w:szCs w:val="20"/>
          <w:lang w:val="ka-GE"/>
        </w:rPr>
        <w:t xml:space="preserve">და შეუნარჩუნდება ფიქსირებული შრომის ანაზღაურება. </w:t>
      </w:r>
    </w:p>
    <w:p w14:paraId="72607C9F" w14:textId="77777777" w:rsidR="008E59D1" w:rsidRPr="009D3276" w:rsidRDefault="008E59D1" w:rsidP="00F02FA0">
      <w:pPr>
        <w:pStyle w:val="ListParagraph"/>
        <w:spacing w:after="0" w:line="276" w:lineRule="auto"/>
        <w:ind w:left="900"/>
        <w:jc w:val="both"/>
        <w:rPr>
          <w:rFonts w:ascii="Sylfaen" w:hAnsi="Sylfaen" w:cs="Sylfaen"/>
          <w:sz w:val="20"/>
          <w:szCs w:val="20"/>
          <w:lang w:val="ka-GE"/>
        </w:rPr>
      </w:pPr>
    </w:p>
    <w:p w14:paraId="6F1B7D96" w14:textId="23AD82C3" w:rsidR="00BC17B3" w:rsidRPr="009D3276" w:rsidRDefault="00DF5BC3" w:rsidP="00786ACA">
      <w:pPr>
        <w:pStyle w:val="Heading1"/>
      </w:pPr>
      <w:bookmarkStart w:id="50" w:name="_Toc81321089"/>
      <w:r>
        <w:rPr>
          <w:rStyle w:val="Heading2Char"/>
          <w:b/>
          <w:szCs w:val="20"/>
        </w:rPr>
        <w:t xml:space="preserve"> </w:t>
      </w:r>
      <w:bookmarkStart w:id="51" w:name="_Toc102141837"/>
      <w:bookmarkStart w:id="52" w:name="_Toc102145243"/>
      <w:bookmarkStart w:id="53" w:name="_Toc102145463"/>
      <w:bookmarkStart w:id="54" w:name="_Toc102146068"/>
      <w:r w:rsidR="00BB0EA2" w:rsidRPr="009D3276">
        <w:rPr>
          <w:rStyle w:val="Heading2Char"/>
          <w:b/>
          <w:szCs w:val="20"/>
        </w:rPr>
        <w:t>მუხლი</w:t>
      </w:r>
      <w:r w:rsidR="00965186">
        <w:rPr>
          <w:rStyle w:val="Heading2Char"/>
          <w:b/>
          <w:szCs w:val="20"/>
        </w:rPr>
        <w:t xml:space="preserve"> 9</w:t>
      </w:r>
      <w:r w:rsidR="00BB0EA2" w:rsidRPr="009D3276">
        <w:rPr>
          <w:rStyle w:val="Heading2Char"/>
          <w:b/>
          <w:szCs w:val="20"/>
        </w:rPr>
        <w:t xml:space="preserve">. </w:t>
      </w:r>
      <w:r w:rsidR="00BC17B3" w:rsidRPr="009D3276">
        <w:rPr>
          <w:rStyle w:val="Heading2Char"/>
          <w:b/>
          <w:szCs w:val="20"/>
        </w:rPr>
        <w:t>შესვენების დრო</w:t>
      </w:r>
      <w:bookmarkEnd w:id="50"/>
      <w:bookmarkEnd w:id="51"/>
      <w:bookmarkEnd w:id="52"/>
      <w:bookmarkEnd w:id="53"/>
      <w:bookmarkEnd w:id="54"/>
    </w:p>
    <w:p w14:paraId="79FB16D5" w14:textId="77777777" w:rsidR="00965186" w:rsidRDefault="00BC17B3" w:rsidP="00965186">
      <w:pPr>
        <w:pStyle w:val="ListParagraph"/>
        <w:numPr>
          <w:ilvl w:val="1"/>
          <w:numId w:val="38"/>
        </w:numPr>
        <w:tabs>
          <w:tab w:val="left" w:pos="900"/>
        </w:tabs>
        <w:spacing w:after="0" w:line="276" w:lineRule="auto"/>
        <w:jc w:val="both"/>
        <w:rPr>
          <w:rFonts w:ascii="Sylfaen" w:hAnsi="Sylfaen"/>
          <w:sz w:val="20"/>
          <w:szCs w:val="20"/>
          <w:lang w:val="ka-GE"/>
        </w:rPr>
      </w:pPr>
      <w:r w:rsidRPr="00965186">
        <w:rPr>
          <w:rFonts w:ascii="Sylfaen" w:hAnsi="Sylfaen" w:cs="Sylfaen"/>
          <w:sz w:val="20"/>
          <w:szCs w:val="20"/>
          <w:lang w:val="ka-GE"/>
        </w:rPr>
        <w:t>თუ</w:t>
      </w:r>
      <w:r w:rsidRPr="00965186">
        <w:rPr>
          <w:rFonts w:ascii="Sylfaen" w:hAnsi="Sylfaen"/>
          <w:sz w:val="20"/>
          <w:szCs w:val="20"/>
          <w:lang w:val="ka-GE"/>
        </w:rPr>
        <w:t xml:space="preserve"> სამუშაო დღის განმავლობაში სამუშაო დროის ხანგრძლივობა 6 საათს აღემატება, დასაქმებულს</w:t>
      </w:r>
      <w:r w:rsidR="008E59D1" w:rsidRPr="00965186">
        <w:rPr>
          <w:rFonts w:ascii="Sylfaen" w:hAnsi="Sylfaen"/>
          <w:sz w:val="20"/>
          <w:szCs w:val="20"/>
          <w:lang w:val="ka-GE"/>
        </w:rPr>
        <w:t xml:space="preserve"> </w:t>
      </w:r>
      <w:r w:rsidRPr="00965186">
        <w:rPr>
          <w:rFonts w:ascii="Sylfaen" w:hAnsi="Sylfaen"/>
          <w:sz w:val="20"/>
          <w:szCs w:val="20"/>
          <w:lang w:val="ka-GE"/>
        </w:rPr>
        <w:t>წარმოეშობა შესვენების უფლება</w:t>
      </w:r>
      <w:r w:rsidR="0026651E" w:rsidRPr="00965186">
        <w:rPr>
          <w:rFonts w:ascii="Sylfaen" w:hAnsi="Sylfaen"/>
          <w:sz w:val="20"/>
          <w:szCs w:val="20"/>
          <w:lang w:val="ka-GE"/>
        </w:rPr>
        <w:t xml:space="preserve">. </w:t>
      </w:r>
      <w:r w:rsidRPr="00965186">
        <w:rPr>
          <w:rFonts w:ascii="Sylfaen" w:hAnsi="Sylfaen" w:cs="Sylfaen"/>
          <w:sz w:val="20"/>
          <w:szCs w:val="20"/>
          <w:lang w:val="ka-GE"/>
        </w:rPr>
        <w:t>დასაქმებულები</w:t>
      </w:r>
      <w:r w:rsidRPr="00965186">
        <w:rPr>
          <w:rFonts w:ascii="Sylfaen" w:hAnsi="Sylfaen"/>
          <w:sz w:val="20"/>
          <w:szCs w:val="20"/>
          <w:lang w:val="ka-GE"/>
        </w:rPr>
        <w:t xml:space="preserve">, რომლებიც სამუშაო დღის განმავლობაში მუშაობენ  6 საათზე ნაკლებს, მუშაობენ შესვენების გარეშე. </w:t>
      </w:r>
      <w:r w:rsidR="003E5898" w:rsidRPr="00965186">
        <w:rPr>
          <w:rFonts w:ascii="Sylfaen" w:hAnsi="Sylfaen"/>
          <w:sz w:val="20"/>
          <w:szCs w:val="20"/>
          <w:lang w:val="ka-GE"/>
        </w:rPr>
        <w:t>შესვენების დრო არ შედის დასაქმებულის ნორმირებულ სამუშაო დროში.</w:t>
      </w:r>
    </w:p>
    <w:p w14:paraId="7E75CF36" w14:textId="77777777" w:rsidR="00965186" w:rsidRPr="00965186" w:rsidRDefault="00F64150" w:rsidP="00965186">
      <w:pPr>
        <w:pStyle w:val="ListParagraph"/>
        <w:numPr>
          <w:ilvl w:val="1"/>
          <w:numId w:val="38"/>
        </w:numPr>
        <w:tabs>
          <w:tab w:val="left" w:pos="900"/>
        </w:tabs>
        <w:spacing w:after="0" w:line="276" w:lineRule="auto"/>
        <w:jc w:val="both"/>
        <w:rPr>
          <w:rFonts w:ascii="Sylfaen" w:hAnsi="Sylfaen"/>
          <w:sz w:val="20"/>
          <w:szCs w:val="20"/>
          <w:lang w:val="ka-GE"/>
        </w:rPr>
      </w:pPr>
      <w:r w:rsidRPr="00965186">
        <w:rPr>
          <w:rFonts w:ascii="Sylfaen" w:hAnsi="Sylfaen" w:cs="Sylfaen"/>
          <w:sz w:val="20"/>
          <w:szCs w:val="20"/>
          <w:lang w:val="ka-GE"/>
        </w:rPr>
        <w:t>დასაქმებული</w:t>
      </w:r>
      <w:r w:rsidRPr="00965186">
        <w:rPr>
          <w:sz w:val="20"/>
          <w:szCs w:val="20"/>
          <w:lang w:val="ka-GE"/>
        </w:rPr>
        <w:t xml:space="preserve"> </w:t>
      </w:r>
      <w:r w:rsidRPr="00965186">
        <w:rPr>
          <w:rFonts w:ascii="Sylfaen" w:hAnsi="Sylfaen"/>
          <w:sz w:val="20"/>
          <w:szCs w:val="20"/>
          <w:lang w:val="ka-GE"/>
        </w:rPr>
        <w:t>უფლებამოსილია</w:t>
      </w:r>
      <w:r w:rsidRPr="00965186">
        <w:rPr>
          <w:sz w:val="20"/>
          <w:szCs w:val="20"/>
          <w:lang w:val="ka-GE"/>
        </w:rPr>
        <w:t xml:space="preserve"> </w:t>
      </w:r>
      <w:r w:rsidRPr="00965186">
        <w:rPr>
          <w:rFonts w:ascii="Sylfaen" w:hAnsi="Sylfaen"/>
          <w:sz w:val="20"/>
          <w:szCs w:val="20"/>
          <w:lang w:val="ka-GE"/>
        </w:rPr>
        <w:t>სამუშაო</w:t>
      </w:r>
      <w:r w:rsidRPr="00965186">
        <w:rPr>
          <w:sz w:val="20"/>
          <w:szCs w:val="20"/>
          <w:lang w:val="ka-GE"/>
        </w:rPr>
        <w:t xml:space="preserve"> </w:t>
      </w:r>
      <w:r w:rsidRPr="00965186">
        <w:rPr>
          <w:rFonts w:ascii="Sylfaen" w:hAnsi="Sylfaen"/>
          <w:sz w:val="20"/>
          <w:szCs w:val="20"/>
          <w:lang w:val="ka-GE"/>
        </w:rPr>
        <w:t>დღის</w:t>
      </w:r>
      <w:r w:rsidRPr="00965186">
        <w:rPr>
          <w:sz w:val="20"/>
          <w:szCs w:val="20"/>
          <w:lang w:val="ka-GE"/>
        </w:rPr>
        <w:t xml:space="preserve"> </w:t>
      </w:r>
      <w:r w:rsidRPr="00965186">
        <w:rPr>
          <w:rFonts w:ascii="Sylfaen" w:hAnsi="Sylfaen"/>
          <w:sz w:val="20"/>
          <w:szCs w:val="20"/>
          <w:lang w:val="ka-GE"/>
        </w:rPr>
        <w:t>განმავლობაში</w:t>
      </w:r>
      <w:r w:rsidRPr="00965186">
        <w:rPr>
          <w:sz w:val="20"/>
          <w:szCs w:val="20"/>
          <w:lang w:val="ka-GE"/>
        </w:rPr>
        <w:t xml:space="preserve"> </w:t>
      </w:r>
      <w:r w:rsidRPr="00965186">
        <w:rPr>
          <w:rFonts w:ascii="Sylfaen" w:hAnsi="Sylfaen"/>
          <w:sz w:val="20"/>
          <w:szCs w:val="20"/>
          <w:lang w:val="ka-GE"/>
        </w:rPr>
        <w:t>ისარგებლოს</w:t>
      </w:r>
      <w:r w:rsidRPr="00965186">
        <w:rPr>
          <w:sz w:val="20"/>
          <w:szCs w:val="20"/>
          <w:lang w:val="ka-GE"/>
        </w:rPr>
        <w:t xml:space="preserve">  60 </w:t>
      </w:r>
      <w:r w:rsidRPr="00965186">
        <w:rPr>
          <w:rFonts w:ascii="Sylfaen" w:hAnsi="Sylfaen"/>
          <w:sz w:val="20"/>
          <w:szCs w:val="20"/>
          <w:lang w:val="ka-GE"/>
        </w:rPr>
        <w:t>წუთიანი</w:t>
      </w:r>
      <w:r w:rsidRPr="00965186">
        <w:rPr>
          <w:sz w:val="20"/>
          <w:szCs w:val="20"/>
          <w:lang w:val="ka-GE"/>
        </w:rPr>
        <w:t xml:space="preserve"> </w:t>
      </w:r>
      <w:r w:rsidRPr="00965186">
        <w:rPr>
          <w:rFonts w:ascii="Sylfaen" w:hAnsi="Sylfaen"/>
          <w:sz w:val="20"/>
          <w:szCs w:val="20"/>
          <w:lang w:val="ka-GE"/>
        </w:rPr>
        <w:t>შესვენებით</w:t>
      </w:r>
      <w:r w:rsidRPr="00965186">
        <w:rPr>
          <w:sz w:val="20"/>
          <w:szCs w:val="20"/>
          <w:lang w:val="ka-GE"/>
        </w:rPr>
        <w:t xml:space="preserve">  </w:t>
      </w:r>
      <w:r w:rsidRPr="00965186">
        <w:rPr>
          <w:rFonts w:ascii="Sylfaen" w:hAnsi="Sylfaen"/>
          <w:sz w:val="20"/>
          <w:szCs w:val="20"/>
          <w:lang w:val="ka-GE"/>
        </w:rPr>
        <w:t>სამუშაო</w:t>
      </w:r>
      <w:r w:rsidRPr="00965186">
        <w:rPr>
          <w:sz w:val="20"/>
          <w:szCs w:val="20"/>
          <w:lang w:val="ka-GE"/>
        </w:rPr>
        <w:t xml:space="preserve"> </w:t>
      </w:r>
      <w:r w:rsidRPr="00965186">
        <w:rPr>
          <w:rFonts w:ascii="Sylfaen" w:hAnsi="Sylfaen"/>
          <w:sz w:val="20"/>
          <w:szCs w:val="20"/>
          <w:lang w:val="ka-GE"/>
        </w:rPr>
        <w:t>დროის</w:t>
      </w:r>
      <w:r w:rsidRPr="00965186">
        <w:rPr>
          <w:sz w:val="20"/>
          <w:szCs w:val="20"/>
          <w:lang w:val="ka-GE"/>
        </w:rPr>
        <w:t xml:space="preserve">  </w:t>
      </w:r>
      <w:r w:rsidRPr="00965186">
        <w:rPr>
          <w:rFonts w:ascii="Sylfaen" w:hAnsi="Sylfaen"/>
          <w:sz w:val="20"/>
          <w:szCs w:val="20"/>
          <w:lang w:val="ka-GE"/>
        </w:rPr>
        <w:t>განმავლობაში</w:t>
      </w:r>
      <w:r w:rsidRPr="00965186">
        <w:rPr>
          <w:sz w:val="20"/>
          <w:szCs w:val="20"/>
          <w:lang w:val="ka-GE"/>
        </w:rPr>
        <w:t xml:space="preserve">,  13.00 </w:t>
      </w:r>
      <w:r w:rsidRPr="00965186">
        <w:rPr>
          <w:rFonts w:ascii="Sylfaen" w:hAnsi="Sylfaen"/>
          <w:sz w:val="20"/>
          <w:szCs w:val="20"/>
          <w:lang w:val="ka-GE"/>
        </w:rPr>
        <w:t>საათიდან</w:t>
      </w:r>
      <w:r w:rsidRPr="00965186">
        <w:rPr>
          <w:sz w:val="20"/>
          <w:szCs w:val="20"/>
          <w:lang w:val="ka-GE"/>
        </w:rPr>
        <w:t xml:space="preserve"> 15.00 </w:t>
      </w:r>
      <w:r w:rsidRPr="00965186">
        <w:rPr>
          <w:rFonts w:ascii="Sylfaen" w:hAnsi="Sylfaen"/>
          <w:sz w:val="20"/>
          <w:szCs w:val="20"/>
          <w:lang w:val="ka-GE"/>
        </w:rPr>
        <w:t>საათამდე</w:t>
      </w:r>
      <w:r w:rsidRPr="00965186">
        <w:rPr>
          <w:sz w:val="20"/>
          <w:szCs w:val="20"/>
          <w:lang w:val="ka-GE"/>
        </w:rPr>
        <w:t xml:space="preserve"> </w:t>
      </w:r>
      <w:r w:rsidRPr="00965186">
        <w:rPr>
          <w:rFonts w:ascii="Sylfaen" w:hAnsi="Sylfaen"/>
          <w:sz w:val="20"/>
          <w:szCs w:val="20"/>
          <w:lang w:val="ka-GE"/>
        </w:rPr>
        <w:t>პერიოდში</w:t>
      </w:r>
      <w:r w:rsidRPr="00965186">
        <w:rPr>
          <w:sz w:val="20"/>
          <w:szCs w:val="20"/>
          <w:lang w:val="ka-GE"/>
        </w:rPr>
        <w:t xml:space="preserve"> </w:t>
      </w:r>
      <w:r w:rsidRPr="00965186">
        <w:rPr>
          <w:rFonts w:ascii="Sylfaen" w:hAnsi="Sylfaen"/>
          <w:sz w:val="20"/>
          <w:szCs w:val="20"/>
          <w:lang w:val="ka-GE"/>
        </w:rPr>
        <w:t>ან</w:t>
      </w:r>
      <w:r w:rsidRPr="00965186">
        <w:rPr>
          <w:sz w:val="20"/>
          <w:szCs w:val="20"/>
          <w:lang w:val="ka-GE"/>
        </w:rPr>
        <w:t xml:space="preserve"> </w:t>
      </w:r>
      <w:r w:rsidRPr="00965186">
        <w:rPr>
          <w:rFonts w:ascii="Sylfaen" w:hAnsi="Sylfaen"/>
          <w:sz w:val="20"/>
          <w:szCs w:val="20"/>
          <w:lang w:val="ka-GE"/>
        </w:rPr>
        <w:t>მის</w:t>
      </w:r>
      <w:r w:rsidRPr="00965186">
        <w:rPr>
          <w:sz w:val="20"/>
          <w:szCs w:val="20"/>
          <w:lang w:val="ka-GE"/>
        </w:rPr>
        <w:t xml:space="preserve"> </w:t>
      </w:r>
      <w:r w:rsidRPr="00965186">
        <w:rPr>
          <w:rFonts w:ascii="Sylfaen" w:hAnsi="Sylfaen"/>
          <w:sz w:val="20"/>
          <w:szCs w:val="20"/>
          <w:lang w:val="ka-GE"/>
        </w:rPr>
        <w:t>უშუალო</w:t>
      </w:r>
      <w:r w:rsidRPr="00965186">
        <w:rPr>
          <w:sz w:val="20"/>
          <w:szCs w:val="20"/>
          <w:lang w:val="ka-GE"/>
        </w:rPr>
        <w:t xml:space="preserve"> </w:t>
      </w:r>
      <w:r w:rsidRPr="00965186">
        <w:rPr>
          <w:rFonts w:ascii="Sylfaen" w:hAnsi="Sylfaen"/>
          <w:sz w:val="20"/>
          <w:szCs w:val="20"/>
          <w:lang w:val="ka-GE"/>
        </w:rPr>
        <w:t>ხელმძღვანელთან</w:t>
      </w:r>
      <w:r w:rsidRPr="00965186">
        <w:rPr>
          <w:sz w:val="20"/>
          <w:szCs w:val="20"/>
          <w:lang w:val="ka-GE"/>
        </w:rPr>
        <w:t xml:space="preserve"> </w:t>
      </w:r>
      <w:r w:rsidRPr="00965186">
        <w:rPr>
          <w:rFonts w:ascii="Sylfaen" w:hAnsi="Sylfaen"/>
          <w:sz w:val="20"/>
          <w:szCs w:val="20"/>
          <w:lang w:val="ka-GE"/>
        </w:rPr>
        <w:t>შეთანხმებულ</w:t>
      </w:r>
      <w:r w:rsidRPr="00965186">
        <w:rPr>
          <w:sz w:val="20"/>
          <w:szCs w:val="20"/>
          <w:lang w:val="ka-GE"/>
        </w:rPr>
        <w:t xml:space="preserve"> </w:t>
      </w:r>
      <w:r w:rsidRPr="00965186">
        <w:rPr>
          <w:rFonts w:ascii="Sylfaen" w:hAnsi="Sylfaen"/>
          <w:sz w:val="20"/>
          <w:szCs w:val="20"/>
          <w:lang w:val="ka-GE"/>
        </w:rPr>
        <w:t>სხვა</w:t>
      </w:r>
      <w:r w:rsidRPr="00965186">
        <w:rPr>
          <w:sz w:val="20"/>
          <w:szCs w:val="20"/>
          <w:lang w:val="ka-GE"/>
        </w:rPr>
        <w:t xml:space="preserve"> </w:t>
      </w:r>
      <w:r w:rsidRPr="00965186">
        <w:rPr>
          <w:rFonts w:ascii="Sylfaen" w:hAnsi="Sylfaen"/>
          <w:sz w:val="20"/>
          <w:szCs w:val="20"/>
          <w:lang w:val="ka-GE"/>
        </w:rPr>
        <w:t>დროს</w:t>
      </w:r>
      <w:r w:rsidRPr="00965186">
        <w:rPr>
          <w:sz w:val="20"/>
          <w:szCs w:val="20"/>
          <w:lang w:val="ka-GE"/>
        </w:rPr>
        <w:t xml:space="preserve">, </w:t>
      </w:r>
      <w:r w:rsidRPr="00965186">
        <w:rPr>
          <w:rFonts w:ascii="Sylfaen" w:hAnsi="Sylfaen"/>
          <w:sz w:val="20"/>
          <w:szCs w:val="20"/>
          <w:lang w:val="ka-GE"/>
        </w:rPr>
        <w:t>გარდა</w:t>
      </w:r>
      <w:r w:rsidRPr="00965186">
        <w:rPr>
          <w:sz w:val="20"/>
          <w:szCs w:val="20"/>
          <w:lang w:val="ka-GE"/>
        </w:rPr>
        <w:t xml:space="preserve"> </w:t>
      </w:r>
      <w:r w:rsidRPr="00965186">
        <w:rPr>
          <w:rFonts w:ascii="Sylfaen" w:hAnsi="Sylfaen"/>
          <w:sz w:val="20"/>
          <w:szCs w:val="20"/>
          <w:lang w:val="ka-GE"/>
        </w:rPr>
        <w:t>იმ</w:t>
      </w:r>
      <w:r w:rsidRPr="00965186">
        <w:rPr>
          <w:sz w:val="20"/>
          <w:szCs w:val="20"/>
          <w:lang w:val="ka-GE"/>
        </w:rPr>
        <w:t xml:space="preserve"> </w:t>
      </w:r>
      <w:r w:rsidRPr="00965186">
        <w:rPr>
          <w:rFonts w:ascii="Sylfaen" w:hAnsi="Sylfaen"/>
          <w:sz w:val="20"/>
          <w:szCs w:val="20"/>
          <w:lang w:val="ka-GE"/>
        </w:rPr>
        <w:t>შემთხვევისა</w:t>
      </w:r>
      <w:r w:rsidRPr="00965186">
        <w:rPr>
          <w:sz w:val="20"/>
          <w:szCs w:val="20"/>
          <w:lang w:val="ka-GE"/>
        </w:rPr>
        <w:t xml:space="preserve"> </w:t>
      </w:r>
      <w:r w:rsidRPr="00965186">
        <w:rPr>
          <w:rFonts w:ascii="Sylfaen" w:hAnsi="Sylfaen"/>
          <w:sz w:val="20"/>
          <w:szCs w:val="20"/>
          <w:lang w:val="ka-GE"/>
        </w:rPr>
        <w:t>თუ</w:t>
      </w:r>
      <w:r w:rsidRPr="00965186">
        <w:rPr>
          <w:sz w:val="20"/>
          <w:szCs w:val="20"/>
          <w:lang w:val="ka-GE"/>
        </w:rPr>
        <w:t xml:space="preserve"> </w:t>
      </w:r>
      <w:r w:rsidRPr="00965186">
        <w:rPr>
          <w:rFonts w:ascii="Sylfaen" w:hAnsi="Sylfaen"/>
          <w:sz w:val="20"/>
          <w:szCs w:val="20"/>
          <w:lang w:val="ka-GE"/>
        </w:rPr>
        <w:t>დასაქმებულთან</w:t>
      </w:r>
      <w:r w:rsidRPr="00965186">
        <w:rPr>
          <w:sz w:val="20"/>
          <w:szCs w:val="20"/>
          <w:lang w:val="ka-GE"/>
        </w:rPr>
        <w:t xml:space="preserve"> </w:t>
      </w:r>
      <w:r w:rsidRPr="00965186">
        <w:rPr>
          <w:rFonts w:ascii="Sylfaen" w:hAnsi="Sylfaen"/>
          <w:sz w:val="20"/>
          <w:szCs w:val="20"/>
          <w:lang w:val="ka-GE"/>
        </w:rPr>
        <w:t>შეთანხმებულია</w:t>
      </w:r>
      <w:r w:rsidRPr="00965186">
        <w:rPr>
          <w:sz w:val="20"/>
          <w:szCs w:val="20"/>
          <w:lang w:val="ka-GE"/>
        </w:rPr>
        <w:t xml:space="preserve">  </w:t>
      </w:r>
      <w:r w:rsidRPr="00965186">
        <w:rPr>
          <w:rFonts w:ascii="Sylfaen" w:hAnsi="Sylfaen"/>
          <w:sz w:val="20"/>
          <w:szCs w:val="20"/>
          <w:lang w:val="ka-GE"/>
        </w:rPr>
        <w:t>სპეციფიკური</w:t>
      </w:r>
      <w:r w:rsidRPr="00965186">
        <w:rPr>
          <w:sz w:val="20"/>
          <w:szCs w:val="20"/>
          <w:lang w:val="ka-GE"/>
        </w:rPr>
        <w:t xml:space="preserve"> </w:t>
      </w:r>
      <w:r w:rsidRPr="00965186">
        <w:rPr>
          <w:rFonts w:ascii="Sylfaen" w:hAnsi="Sylfaen"/>
          <w:sz w:val="20"/>
          <w:szCs w:val="20"/>
          <w:lang w:val="ka-GE"/>
        </w:rPr>
        <w:t>სამუშაო</w:t>
      </w:r>
      <w:r w:rsidRPr="00965186">
        <w:rPr>
          <w:sz w:val="20"/>
          <w:szCs w:val="20"/>
          <w:lang w:val="ka-GE"/>
        </w:rPr>
        <w:t xml:space="preserve"> </w:t>
      </w:r>
      <w:r w:rsidRPr="00965186">
        <w:rPr>
          <w:rFonts w:ascii="Sylfaen" w:hAnsi="Sylfaen"/>
          <w:sz w:val="20"/>
          <w:szCs w:val="20"/>
          <w:lang w:val="ka-GE"/>
        </w:rPr>
        <w:t>გრაფიკი</w:t>
      </w:r>
      <w:r w:rsidRPr="00965186">
        <w:rPr>
          <w:sz w:val="20"/>
          <w:szCs w:val="20"/>
          <w:lang w:val="ka-GE"/>
        </w:rPr>
        <w:t xml:space="preserve"> </w:t>
      </w:r>
      <w:r w:rsidRPr="00965186">
        <w:rPr>
          <w:rFonts w:ascii="Sylfaen" w:hAnsi="Sylfaen"/>
          <w:sz w:val="20"/>
          <w:szCs w:val="20"/>
          <w:lang w:val="ka-GE"/>
        </w:rPr>
        <w:t>ან</w:t>
      </w:r>
      <w:r w:rsidRPr="00965186">
        <w:rPr>
          <w:sz w:val="20"/>
          <w:szCs w:val="20"/>
          <w:lang w:val="ka-GE"/>
        </w:rPr>
        <w:t>/</w:t>
      </w:r>
      <w:r w:rsidRPr="00965186">
        <w:rPr>
          <w:rFonts w:ascii="Sylfaen" w:hAnsi="Sylfaen"/>
          <w:sz w:val="20"/>
          <w:szCs w:val="20"/>
          <w:lang w:val="ka-GE"/>
        </w:rPr>
        <w:t>და</w:t>
      </w:r>
      <w:r w:rsidRPr="00965186">
        <w:rPr>
          <w:sz w:val="20"/>
          <w:szCs w:val="20"/>
          <w:lang w:val="ka-GE"/>
        </w:rPr>
        <w:t xml:space="preserve"> </w:t>
      </w:r>
      <w:r w:rsidRPr="00965186">
        <w:rPr>
          <w:rFonts w:ascii="Sylfaen" w:hAnsi="Sylfaen"/>
          <w:sz w:val="20"/>
          <w:szCs w:val="20"/>
          <w:lang w:val="ka-GE"/>
        </w:rPr>
        <w:t>ცვლიანობის</w:t>
      </w:r>
      <w:r w:rsidRPr="00965186">
        <w:rPr>
          <w:sz w:val="20"/>
          <w:szCs w:val="20"/>
          <w:lang w:val="ka-GE"/>
        </w:rPr>
        <w:t xml:space="preserve"> </w:t>
      </w:r>
      <w:r w:rsidRPr="00965186">
        <w:rPr>
          <w:rFonts w:ascii="Sylfaen" w:hAnsi="Sylfaen"/>
          <w:sz w:val="20"/>
          <w:szCs w:val="20"/>
          <w:lang w:val="ka-GE"/>
        </w:rPr>
        <w:t>განრიგი</w:t>
      </w:r>
      <w:r w:rsidRPr="00965186">
        <w:rPr>
          <w:sz w:val="20"/>
          <w:szCs w:val="20"/>
          <w:lang w:val="ka-GE"/>
        </w:rPr>
        <w:t>.</w:t>
      </w:r>
    </w:p>
    <w:p w14:paraId="794BC8AC" w14:textId="3DFBC308" w:rsidR="00AB36FD" w:rsidRPr="00965186" w:rsidRDefault="00BC17B3" w:rsidP="00965186">
      <w:pPr>
        <w:pStyle w:val="ListParagraph"/>
        <w:numPr>
          <w:ilvl w:val="1"/>
          <w:numId w:val="38"/>
        </w:numPr>
        <w:tabs>
          <w:tab w:val="left" w:pos="900"/>
        </w:tabs>
        <w:spacing w:after="0" w:line="276" w:lineRule="auto"/>
        <w:jc w:val="both"/>
        <w:rPr>
          <w:rFonts w:ascii="Sylfaen" w:hAnsi="Sylfaen"/>
          <w:sz w:val="20"/>
          <w:szCs w:val="20"/>
          <w:lang w:val="ka-GE"/>
        </w:rPr>
      </w:pPr>
      <w:r w:rsidRPr="00965186">
        <w:rPr>
          <w:rFonts w:ascii="Sylfaen" w:hAnsi="Sylfaen" w:cs="Sylfaen"/>
          <w:sz w:val="20"/>
          <w:szCs w:val="20"/>
          <w:lang w:val="ka-GE"/>
        </w:rPr>
        <w:lastRenderedPageBreak/>
        <w:t>იმ</w:t>
      </w:r>
      <w:r w:rsidRPr="00965186">
        <w:rPr>
          <w:rFonts w:ascii="Sylfaen" w:hAnsi="Sylfaen"/>
          <w:sz w:val="20"/>
          <w:szCs w:val="20"/>
          <w:lang w:val="ka-GE"/>
        </w:rPr>
        <w:t xml:space="preserve"> დასაქმებულს, რომელიც მეძუძური ქალია და 1 წლამდე ბავშვს კვებავს, </w:t>
      </w:r>
      <w:r w:rsidR="00B869C4" w:rsidRPr="00965186">
        <w:rPr>
          <w:rFonts w:ascii="Sylfaen" w:hAnsi="Sylfaen"/>
          <w:sz w:val="20"/>
          <w:szCs w:val="20"/>
          <w:lang w:val="ka-GE"/>
        </w:rPr>
        <w:t>მისი</w:t>
      </w:r>
      <w:r w:rsidRPr="00965186">
        <w:rPr>
          <w:rFonts w:ascii="Sylfaen" w:hAnsi="Sylfaen"/>
          <w:sz w:val="20"/>
          <w:szCs w:val="20"/>
          <w:lang w:val="ka-GE"/>
        </w:rPr>
        <w:t xml:space="preserve"> მოთხოვნის საფუძველზე ეძლევა დამატებითი შესვენება ბავშვის კვებისთვის სამუშაო დღის განმავლობაში არანაკლებ 1 საათისა, რომელიც  სამუშაო დროში ითვლება და ანაზღაურდება.</w:t>
      </w:r>
      <w:bookmarkStart w:id="55" w:name="_Toc81321092"/>
      <w:bookmarkStart w:id="56" w:name="_Toc102141840"/>
      <w:bookmarkStart w:id="57" w:name="_Toc102145245"/>
      <w:bookmarkStart w:id="58" w:name="_Toc102145465"/>
      <w:bookmarkStart w:id="59" w:name="_Toc102146070"/>
    </w:p>
    <w:p w14:paraId="2219787B" w14:textId="77777777" w:rsidR="00AB36FD" w:rsidRPr="00AB36FD" w:rsidRDefault="00AB36FD" w:rsidP="00AB36FD">
      <w:pPr>
        <w:pStyle w:val="ListParagraph"/>
        <w:tabs>
          <w:tab w:val="left" w:pos="720"/>
          <w:tab w:val="left" w:pos="990"/>
        </w:tabs>
        <w:spacing w:after="0" w:line="276" w:lineRule="auto"/>
        <w:jc w:val="both"/>
        <w:rPr>
          <w:rFonts w:ascii="Sylfaen" w:hAnsi="Sylfaen"/>
          <w:sz w:val="20"/>
          <w:szCs w:val="20"/>
          <w:lang w:val="ka-GE"/>
        </w:rPr>
      </w:pPr>
    </w:p>
    <w:p w14:paraId="529AF0A4" w14:textId="0B270EC7" w:rsidR="00505FE4" w:rsidRPr="00AB36FD" w:rsidRDefault="00740FC4" w:rsidP="00786ACA">
      <w:pPr>
        <w:pStyle w:val="Heading1"/>
        <w:rPr>
          <w:rStyle w:val="Heading2Char"/>
          <w:b/>
          <w:bCs/>
          <w:szCs w:val="20"/>
        </w:rPr>
      </w:pPr>
      <w:r w:rsidRPr="00AB36FD">
        <w:rPr>
          <w:rStyle w:val="Heading2Char"/>
          <w:b/>
          <w:szCs w:val="20"/>
        </w:rPr>
        <w:t>მუხლი</w:t>
      </w:r>
      <w:r w:rsidR="00965186">
        <w:rPr>
          <w:rStyle w:val="Heading2Char"/>
          <w:b/>
          <w:szCs w:val="20"/>
        </w:rPr>
        <w:t xml:space="preserve"> 10</w:t>
      </w:r>
      <w:r w:rsidRPr="00AB36FD">
        <w:rPr>
          <w:rStyle w:val="Heading2Char"/>
          <w:b/>
          <w:szCs w:val="20"/>
        </w:rPr>
        <w:t xml:space="preserve">. </w:t>
      </w:r>
      <w:r w:rsidR="0016370C" w:rsidRPr="00AB36FD">
        <w:rPr>
          <w:rStyle w:val="Heading2Char"/>
          <w:b/>
          <w:szCs w:val="20"/>
        </w:rPr>
        <w:t>არასრული სამუშაო განაკვეთი</w:t>
      </w:r>
      <w:bookmarkEnd w:id="55"/>
      <w:bookmarkEnd w:id="56"/>
      <w:bookmarkEnd w:id="57"/>
      <w:bookmarkEnd w:id="58"/>
      <w:bookmarkEnd w:id="59"/>
    </w:p>
    <w:p w14:paraId="6A0B7561" w14:textId="670CDD57" w:rsidR="00740FC4" w:rsidRPr="00965186" w:rsidRDefault="0016370C" w:rsidP="00965186">
      <w:pPr>
        <w:pStyle w:val="ListParagraph"/>
        <w:numPr>
          <w:ilvl w:val="1"/>
          <w:numId w:val="39"/>
        </w:numPr>
        <w:tabs>
          <w:tab w:val="left" w:pos="720"/>
        </w:tabs>
        <w:spacing w:after="0" w:line="276" w:lineRule="auto"/>
        <w:jc w:val="both"/>
        <w:rPr>
          <w:rFonts w:ascii="Sylfaen" w:hAnsi="Sylfaen"/>
          <w:sz w:val="20"/>
          <w:szCs w:val="20"/>
          <w:lang w:val="ka-GE"/>
        </w:rPr>
      </w:pPr>
      <w:r w:rsidRPr="00965186">
        <w:rPr>
          <w:rFonts w:ascii="Sylfaen" w:hAnsi="Sylfaen" w:cs="Sylfaen"/>
          <w:sz w:val="20"/>
          <w:szCs w:val="20"/>
          <w:lang w:val="ka-GE"/>
        </w:rPr>
        <w:t>ა</w:t>
      </w:r>
      <w:r w:rsidRPr="00965186">
        <w:rPr>
          <w:rFonts w:ascii="Sylfaen" w:hAnsi="Sylfaen"/>
          <w:sz w:val="20"/>
          <w:szCs w:val="20"/>
          <w:lang w:val="ka-GE"/>
        </w:rPr>
        <w:t>რასრულ სამუშაო განაკვეთზე დასაქმებული პირი არის დასაქმებული, რომლის ნორმირებული სამუშაო დრო კვირის განმავლობაში ან საშუალოდ 1 წლამდე ხანგრძლივობის შრომითი ურთიერთობის პერიოდში ანალოგიურ პირობებში სრულ სამუშაო განაკვეთზე დასაქმებული პირის ნორმირებულ სამუშაო დროზე ნაკლებია.</w:t>
      </w:r>
      <w:r w:rsidR="000367DD" w:rsidRPr="00965186">
        <w:rPr>
          <w:rFonts w:ascii="Sylfaen" w:hAnsi="Sylfaen"/>
          <w:sz w:val="20"/>
          <w:szCs w:val="20"/>
          <w:lang w:val="ru-RU"/>
        </w:rPr>
        <w:t xml:space="preserve"> </w:t>
      </w:r>
    </w:p>
    <w:p w14:paraId="1F50D4F8" w14:textId="77777777" w:rsidR="00740FC4" w:rsidRPr="00B7027A" w:rsidRDefault="0025305A" w:rsidP="00B7027A">
      <w:pPr>
        <w:pStyle w:val="ListParagraph"/>
        <w:numPr>
          <w:ilvl w:val="1"/>
          <w:numId w:val="39"/>
        </w:numPr>
        <w:tabs>
          <w:tab w:val="left" w:pos="720"/>
        </w:tabs>
        <w:spacing w:after="0" w:line="276" w:lineRule="auto"/>
        <w:jc w:val="both"/>
        <w:rPr>
          <w:rFonts w:ascii="Sylfaen" w:hAnsi="Sylfaen" w:cs="Sylfaen"/>
          <w:sz w:val="20"/>
          <w:szCs w:val="20"/>
          <w:lang w:val="ka-GE"/>
        </w:rPr>
      </w:pPr>
      <w:r w:rsidRPr="009D3276">
        <w:rPr>
          <w:rFonts w:ascii="Sylfaen" w:hAnsi="Sylfaen" w:cs="Sylfaen"/>
          <w:sz w:val="20"/>
          <w:szCs w:val="20"/>
          <w:lang w:val="ka-GE"/>
        </w:rPr>
        <w:t>აკრძალულია</w:t>
      </w:r>
      <w:r w:rsidRPr="00B7027A">
        <w:rPr>
          <w:rFonts w:ascii="Sylfaen" w:hAnsi="Sylfaen" w:cs="Sylfaen"/>
          <w:sz w:val="20"/>
          <w:szCs w:val="20"/>
          <w:lang w:val="ka-GE"/>
        </w:rPr>
        <w:t xml:space="preserve"> შრომის პირობებთან დაკავშირებით არასრულ სამუშაო განაკვეთზე დასაქმებული პირის მიმართ განსხვავებული მოპყრობა ანალოგიურ პირობებში სრულ სამუშაო განაკვეთზე დასაქმებულ პირთან შედარებით მხოლოდ იმის გამო, რომ ეს პირი დასაქმებულია არასრულ სამუშაო განაკვეთზე, გარდა იმ შემთხვევისა, როდესაც განსხვავებული მოპყრობა გამართლებულია ობიექტური საფუძვლით.</w:t>
      </w:r>
    </w:p>
    <w:p w14:paraId="6A5DF204" w14:textId="77777777" w:rsidR="00740FC4" w:rsidRPr="00B7027A" w:rsidRDefault="00116160" w:rsidP="00B7027A">
      <w:pPr>
        <w:pStyle w:val="ListParagraph"/>
        <w:numPr>
          <w:ilvl w:val="1"/>
          <w:numId w:val="39"/>
        </w:numPr>
        <w:tabs>
          <w:tab w:val="left" w:pos="720"/>
        </w:tabs>
        <w:spacing w:after="0" w:line="276" w:lineRule="auto"/>
        <w:jc w:val="both"/>
        <w:rPr>
          <w:rFonts w:ascii="Sylfaen" w:hAnsi="Sylfaen" w:cs="Sylfaen"/>
          <w:sz w:val="20"/>
          <w:szCs w:val="20"/>
          <w:lang w:val="ka-GE"/>
        </w:rPr>
      </w:pPr>
      <w:r w:rsidRPr="009D3276">
        <w:rPr>
          <w:rFonts w:ascii="Sylfaen" w:hAnsi="Sylfaen" w:cs="Sylfaen"/>
          <w:sz w:val="20"/>
          <w:szCs w:val="20"/>
          <w:lang w:val="ka-GE"/>
        </w:rPr>
        <w:t>ა</w:t>
      </w:r>
      <w:r w:rsidRPr="00B7027A">
        <w:rPr>
          <w:rFonts w:ascii="Sylfaen" w:hAnsi="Sylfaen" w:cs="Sylfaen"/>
          <w:sz w:val="20"/>
          <w:szCs w:val="20"/>
          <w:lang w:val="ka-GE"/>
        </w:rPr>
        <w:t>რასრულ სამუშაო განაკვეთზე დასაქმებულ პირებზ</w:t>
      </w:r>
      <w:r w:rsidR="00BB0343" w:rsidRPr="00B7027A">
        <w:rPr>
          <w:rFonts w:ascii="Sylfaen" w:hAnsi="Sylfaen" w:cs="Sylfaen"/>
          <w:sz w:val="20"/>
          <w:szCs w:val="20"/>
          <w:lang w:val="ka-GE"/>
        </w:rPr>
        <w:t>ე</w:t>
      </w:r>
      <w:r w:rsidRPr="00B7027A">
        <w:rPr>
          <w:rFonts w:ascii="Sylfaen" w:hAnsi="Sylfaen" w:cs="Sylfaen"/>
          <w:sz w:val="20"/>
          <w:szCs w:val="20"/>
          <w:lang w:val="ka-GE"/>
        </w:rPr>
        <w:t xml:space="preserve"> ვრცელდება </w:t>
      </w:r>
      <w:r w:rsidR="00BB0343" w:rsidRPr="00B7027A">
        <w:rPr>
          <w:rFonts w:ascii="Sylfaen" w:hAnsi="Sylfaen" w:cs="Sylfaen"/>
          <w:sz w:val="20"/>
          <w:szCs w:val="20"/>
          <w:lang w:val="ka-GE"/>
        </w:rPr>
        <w:t>შრომის კოდექსით განსაზღვრული იგივე  გარანტიები და მოვალეობები, რაც სრულ სამუშაო განაკვეთზე დასაქმებულ პირებ</w:t>
      </w:r>
      <w:r w:rsidR="0025305A" w:rsidRPr="00B7027A">
        <w:rPr>
          <w:rFonts w:ascii="Sylfaen" w:hAnsi="Sylfaen" w:cs="Sylfaen"/>
          <w:sz w:val="20"/>
          <w:szCs w:val="20"/>
          <w:lang w:val="ka-GE"/>
        </w:rPr>
        <w:t>ზე</w:t>
      </w:r>
      <w:r w:rsidR="00320508" w:rsidRPr="00B7027A">
        <w:rPr>
          <w:rFonts w:ascii="Sylfaen" w:hAnsi="Sylfaen" w:cs="Sylfaen"/>
          <w:sz w:val="20"/>
          <w:szCs w:val="20"/>
          <w:lang w:val="ka-GE"/>
        </w:rPr>
        <w:t>.</w:t>
      </w:r>
    </w:p>
    <w:p w14:paraId="0CE3AED3" w14:textId="14F8890A" w:rsidR="00740FC4" w:rsidRPr="00B7027A" w:rsidRDefault="00320508" w:rsidP="00B7027A">
      <w:pPr>
        <w:pStyle w:val="ListParagraph"/>
        <w:numPr>
          <w:ilvl w:val="1"/>
          <w:numId w:val="39"/>
        </w:numPr>
        <w:tabs>
          <w:tab w:val="left" w:pos="720"/>
        </w:tabs>
        <w:spacing w:after="0" w:line="276" w:lineRule="auto"/>
        <w:jc w:val="both"/>
        <w:rPr>
          <w:rFonts w:ascii="Sylfaen" w:hAnsi="Sylfaen" w:cs="Sylfaen"/>
          <w:sz w:val="20"/>
          <w:szCs w:val="20"/>
          <w:lang w:val="ka-GE"/>
        </w:rPr>
      </w:pPr>
      <w:r w:rsidRPr="009D3276">
        <w:rPr>
          <w:rFonts w:ascii="Sylfaen" w:hAnsi="Sylfaen" w:cs="Sylfaen"/>
          <w:sz w:val="20"/>
          <w:szCs w:val="20"/>
          <w:lang w:val="ka-GE"/>
        </w:rPr>
        <w:t>არასრულ</w:t>
      </w:r>
      <w:r w:rsidRPr="00B7027A">
        <w:rPr>
          <w:rFonts w:ascii="Sylfaen" w:hAnsi="Sylfaen" w:cs="Sylfaen"/>
          <w:sz w:val="20"/>
          <w:szCs w:val="20"/>
          <w:lang w:val="ka-GE"/>
        </w:rPr>
        <w:t xml:space="preserve"> სამუშაო </w:t>
      </w:r>
      <w:r w:rsidR="00334E46" w:rsidRPr="00B7027A">
        <w:rPr>
          <w:rFonts w:ascii="Sylfaen" w:hAnsi="Sylfaen" w:cs="Sylfaen"/>
          <w:sz w:val="20"/>
          <w:szCs w:val="20"/>
          <w:lang w:val="ka-GE"/>
        </w:rPr>
        <w:t>განაკვეთზე დასაქმებულ</w:t>
      </w:r>
      <w:r w:rsidR="0077047A" w:rsidRPr="00B7027A">
        <w:rPr>
          <w:rFonts w:ascii="Sylfaen" w:hAnsi="Sylfaen" w:cs="Sylfaen"/>
          <w:sz w:val="20"/>
          <w:szCs w:val="20"/>
          <w:lang w:val="ka-GE"/>
        </w:rPr>
        <w:t xml:space="preserve">ს უფლება აქვს ისარგებლოს </w:t>
      </w:r>
      <w:r w:rsidRPr="00B7027A">
        <w:rPr>
          <w:rFonts w:ascii="Sylfaen" w:hAnsi="Sylfaen" w:cs="Sylfaen"/>
          <w:sz w:val="20"/>
          <w:szCs w:val="20"/>
          <w:lang w:val="ka-GE"/>
        </w:rPr>
        <w:t xml:space="preserve"> ანაზღაურებადი შვებულებ</w:t>
      </w:r>
      <w:r w:rsidR="0077047A" w:rsidRPr="00B7027A">
        <w:rPr>
          <w:rFonts w:ascii="Sylfaen" w:hAnsi="Sylfaen" w:cs="Sylfaen"/>
          <w:sz w:val="20"/>
          <w:szCs w:val="20"/>
          <w:lang w:val="ka-GE"/>
        </w:rPr>
        <w:t xml:space="preserve">ით ან/და </w:t>
      </w:r>
      <w:r w:rsidRPr="00B7027A">
        <w:rPr>
          <w:rFonts w:ascii="Sylfaen" w:hAnsi="Sylfaen" w:cs="Sylfaen"/>
          <w:sz w:val="20"/>
          <w:szCs w:val="20"/>
          <w:lang w:val="ka-GE"/>
        </w:rPr>
        <w:t xml:space="preserve">ანაზღაურების გარეშე  </w:t>
      </w:r>
      <w:r w:rsidR="0077047A" w:rsidRPr="00B7027A">
        <w:rPr>
          <w:rFonts w:ascii="Sylfaen" w:hAnsi="Sylfaen" w:cs="Sylfaen"/>
          <w:sz w:val="20"/>
          <w:szCs w:val="20"/>
          <w:lang w:val="ka-GE"/>
        </w:rPr>
        <w:t>შვებულებით</w:t>
      </w:r>
      <w:r w:rsidR="008714B2" w:rsidRPr="00B7027A">
        <w:rPr>
          <w:rFonts w:ascii="Sylfaen" w:hAnsi="Sylfaen" w:cs="Sylfaen"/>
          <w:sz w:val="20"/>
          <w:szCs w:val="20"/>
          <w:lang w:val="ka-GE"/>
        </w:rPr>
        <w:t xml:space="preserve">, </w:t>
      </w:r>
      <w:r w:rsidR="0077047A" w:rsidRPr="00B7027A">
        <w:rPr>
          <w:rFonts w:ascii="Sylfaen" w:hAnsi="Sylfaen" w:cs="Sylfaen"/>
          <w:sz w:val="20"/>
          <w:szCs w:val="20"/>
          <w:lang w:val="ka-GE"/>
        </w:rPr>
        <w:t xml:space="preserve">  დასაქმებულის მიერ ნამუშევარი დროის (საათების)  პროპორციულად.</w:t>
      </w:r>
    </w:p>
    <w:p w14:paraId="6E2B251F" w14:textId="77777777" w:rsidR="00BE4EBA" w:rsidRPr="009D3276" w:rsidRDefault="00BE4EBA" w:rsidP="00F02FA0">
      <w:pPr>
        <w:pStyle w:val="ListParagraph"/>
        <w:spacing w:after="0" w:line="276" w:lineRule="auto"/>
        <w:ind w:left="810"/>
        <w:jc w:val="both"/>
        <w:rPr>
          <w:rFonts w:ascii="Sylfaen" w:hAnsi="Sylfaen"/>
          <w:sz w:val="20"/>
          <w:szCs w:val="20"/>
          <w:highlight w:val="yellow"/>
          <w:lang w:val="ka-GE"/>
        </w:rPr>
      </w:pPr>
    </w:p>
    <w:bookmarkEnd w:id="0"/>
    <w:p w14:paraId="3CA94481" w14:textId="15991700" w:rsidR="00AB7B48" w:rsidRPr="009D3276" w:rsidRDefault="00AB7B48" w:rsidP="00786ACA">
      <w:pPr>
        <w:pStyle w:val="Heading1"/>
      </w:pPr>
    </w:p>
    <w:p w14:paraId="5618DE9C" w14:textId="40960297" w:rsidR="001106C7" w:rsidRPr="009D3276" w:rsidRDefault="00DF5BC3" w:rsidP="00786ACA">
      <w:pPr>
        <w:pStyle w:val="Heading1"/>
      </w:pPr>
      <w:bookmarkStart w:id="60" w:name="_Toc81321094"/>
      <w:r>
        <w:t xml:space="preserve"> </w:t>
      </w:r>
      <w:bookmarkStart w:id="61" w:name="_Toc102141842"/>
      <w:bookmarkStart w:id="62" w:name="_Toc102145247"/>
      <w:bookmarkStart w:id="63" w:name="_Toc102145467"/>
      <w:bookmarkStart w:id="64" w:name="_Toc102146072"/>
      <w:r w:rsidR="00EB2403" w:rsidRPr="009D3276">
        <w:t>მუხლი</w:t>
      </w:r>
      <w:r w:rsidR="00965186">
        <w:t xml:space="preserve"> 11</w:t>
      </w:r>
      <w:r w:rsidR="00EB2403" w:rsidRPr="009D3276">
        <w:t xml:space="preserve">. </w:t>
      </w:r>
      <w:hyperlink r:id="rId9" w:anchor="!" w:history="1">
        <w:bookmarkStart w:id="65" w:name="_Toc69198887"/>
        <w:bookmarkStart w:id="66" w:name="_Toc69141551"/>
        <w:r w:rsidR="001106C7" w:rsidRPr="009D3276">
          <w:rPr>
            <w:rStyle w:val="Heading1Char"/>
            <w:b/>
          </w:rPr>
          <w:t>ზეგანაკვეთური სამუშაო</w:t>
        </w:r>
        <w:bookmarkEnd w:id="60"/>
        <w:bookmarkEnd w:id="61"/>
        <w:bookmarkEnd w:id="62"/>
        <w:bookmarkEnd w:id="63"/>
        <w:bookmarkEnd w:id="64"/>
        <w:bookmarkEnd w:id="65"/>
      </w:hyperlink>
      <w:bookmarkEnd w:id="66"/>
    </w:p>
    <w:p w14:paraId="17B1F402" w14:textId="77777777" w:rsidR="00AA7DB4" w:rsidRPr="00AA7DB4" w:rsidRDefault="001106C7" w:rsidP="00AA7DB4">
      <w:pPr>
        <w:pStyle w:val="ListParagraph"/>
        <w:numPr>
          <w:ilvl w:val="1"/>
          <w:numId w:val="40"/>
        </w:numPr>
        <w:spacing w:after="0" w:line="276" w:lineRule="auto"/>
        <w:jc w:val="both"/>
        <w:rPr>
          <w:rFonts w:ascii="Sylfaen" w:hAnsi="Sylfaen"/>
          <w:bCs/>
          <w:sz w:val="20"/>
          <w:szCs w:val="20"/>
          <w:lang w:val="ka-GE"/>
        </w:rPr>
      </w:pPr>
      <w:r w:rsidRPr="00965186">
        <w:rPr>
          <w:rFonts w:ascii="Sylfaen" w:hAnsi="Sylfaen"/>
          <w:sz w:val="20"/>
          <w:szCs w:val="20"/>
          <w:lang w:val="ka-GE"/>
        </w:rPr>
        <w:t xml:space="preserve">ზეგანაკვეთური სამუშაო არის დამსაქმებლისა და დასაქმებულის შეთანხმებით,  დასაქმებულის მიერ სამუშაოს შესრულება დროის იმ მონაკვეთში, რომლის ხანგრძლივობა აღემატება </w:t>
      </w:r>
      <w:r w:rsidR="00D15A11" w:rsidRPr="00965186">
        <w:rPr>
          <w:rFonts w:ascii="Sylfaen" w:hAnsi="Sylfaen"/>
          <w:sz w:val="20"/>
          <w:szCs w:val="20"/>
          <w:lang w:val="ka-GE"/>
        </w:rPr>
        <w:t xml:space="preserve">დასაქმებულის </w:t>
      </w:r>
      <w:r w:rsidRPr="00965186">
        <w:rPr>
          <w:rFonts w:ascii="Sylfaen" w:hAnsi="Sylfaen"/>
          <w:sz w:val="20"/>
          <w:szCs w:val="20"/>
          <w:lang w:val="ka-GE"/>
        </w:rPr>
        <w:t>ნორმირებულ სამუშაო დროს</w:t>
      </w:r>
      <w:r w:rsidR="00695480" w:rsidRPr="00965186">
        <w:rPr>
          <w:rFonts w:ascii="Sylfaen" w:hAnsi="Sylfaen"/>
          <w:sz w:val="20"/>
          <w:szCs w:val="20"/>
          <w:lang w:val="ka-GE"/>
        </w:rPr>
        <w:t>.</w:t>
      </w:r>
      <w:bookmarkStart w:id="67" w:name="_Hlk70095824"/>
      <w:bookmarkStart w:id="68" w:name="_Hlk93069873"/>
    </w:p>
    <w:p w14:paraId="3C43AF26" w14:textId="77777777" w:rsidR="00AA7DB4" w:rsidRPr="00AA7DB4" w:rsidRDefault="00AA573E" w:rsidP="00AA7DB4">
      <w:pPr>
        <w:pStyle w:val="ListParagraph"/>
        <w:numPr>
          <w:ilvl w:val="1"/>
          <w:numId w:val="40"/>
        </w:numPr>
        <w:spacing w:after="0" w:line="276" w:lineRule="auto"/>
        <w:jc w:val="both"/>
        <w:rPr>
          <w:rFonts w:ascii="Sylfaen" w:hAnsi="Sylfaen"/>
          <w:bCs/>
          <w:sz w:val="20"/>
          <w:szCs w:val="20"/>
          <w:lang w:val="ka-GE"/>
        </w:rPr>
      </w:pPr>
      <w:r w:rsidRPr="00AA7DB4">
        <w:rPr>
          <w:rFonts w:ascii="Sylfaen" w:hAnsi="Sylfaen"/>
          <w:sz w:val="20"/>
          <w:szCs w:val="20"/>
          <w:lang w:val="ka-GE"/>
        </w:rPr>
        <w:t>ზეგანაკვეთური სამუშაო ანაზღაურდება შრომის ანაზღაურების საათობრივი განაკვეთის გაზრდილი ოდენობით</w:t>
      </w:r>
      <w:r w:rsidR="0053599E" w:rsidRPr="00AA7DB4">
        <w:rPr>
          <w:rFonts w:ascii="Sylfaen" w:hAnsi="Sylfaen"/>
          <w:sz w:val="20"/>
          <w:szCs w:val="20"/>
          <w:lang w:val="ka-GE"/>
        </w:rPr>
        <w:t>,</w:t>
      </w:r>
      <w:r w:rsidR="0012675B" w:rsidRPr="00AA7DB4">
        <w:rPr>
          <w:rFonts w:ascii="Sylfaen" w:hAnsi="Sylfaen"/>
          <w:sz w:val="20"/>
          <w:szCs w:val="20"/>
          <w:lang w:val="ka-GE"/>
        </w:rPr>
        <w:t xml:space="preserve"> კერძოდ, ანაზ</w:t>
      </w:r>
      <w:r w:rsidR="00730C4A" w:rsidRPr="00AA7DB4">
        <w:rPr>
          <w:rFonts w:ascii="Sylfaen" w:hAnsi="Sylfaen"/>
          <w:sz w:val="20"/>
          <w:szCs w:val="20"/>
          <w:lang w:val="ka-GE"/>
        </w:rPr>
        <w:t>ღ</w:t>
      </w:r>
      <w:r w:rsidR="0012675B" w:rsidRPr="00AA7DB4">
        <w:rPr>
          <w:rFonts w:ascii="Sylfaen" w:hAnsi="Sylfaen"/>
          <w:sz w:val="20"/>
          <w:szCs w:val="20"/>
          <w:lang w:val="ka-GE"/>
        </w:rPr>
        <w:t xml:space="preserve">აურება განისაზღვრება </w:t>
      </w:r>
      <w:r w:rsidR="00730C4A" w:rsidRPr="00AA7DB4">
        <w:rPr>
          <w:rFonts w:ascii="Sylfaen" w:hAnsi="Sylfaen"/>
          <w:sz w:val="20"/>
          <w:szCs w:val="20"/>
          <w:lang w:val="ka-GE"/>
        </w:rPr>
        <w:t>შრომის ანაზღაურების საათობრივი განაკვეთი გამრავლებული 1.1 კოეფიციენტზე.</w:t>
      </w:r>
      <w:r w:rsidRPr="00AA7DB4">
        <w:rPr>
          <w:rFonts w:ascii="Sylfaen" w:hAnsi="Sylfaen"/>
          <w:sz w:val="20"/>
          <w:szCs w:val="20"/>
          <w:lang w:val="ka-GE"/>
        </w:rPr>
        <w:t xml:space="preserve"> </w:t>
      </w:r>
      <w:r w:rsidRPr="00AA7DB4">
        <w:rPr>
          <w:rFonts w:ascii="Sylfaen" w:hAnsi="Sylfaen" w:cs="Sylfaen"/>
          <w:sz w:val="20"/>
          <w:szCs w:val="20"/>
          <w:lang w:val="ka-GE"/>
        </w:rPr>
        <w:t>ზეგანაკვეთური</w:t>
      </w:r>
      <w:r w:rsidRPr="00AA7DB4">
        <w:rPr>
          <w:rFonts w:ascii="Sylfaen" w:hAnsi="Sylfaen"/>
          <w:sz w:val="20"/>
          <w:szCs w:val="20"/>
          <w:lang w:val="ka-GE"/>
        </w:rPr>
        <w:t xml:space="preserve"> სამუშაო ანაზღაურ</w:t>
      </w:r>
      <w:r w:rsidR="0053599E" w:rsidRPr="00AA7DB4">
        <w:rPr>
          <w:rFonts w:ascii="Sylfaen" w:hAnsi="Sylfaen"/>
          <w:sz w:val="20"/>
          <w:szCs w:val="20"/>
          <w:lang w:val="ka-GE"/>
        </w:rPr>
        <w:t xml:space="preserve">ება ხორციელდება </w:t>
      </w:r>
      <w:r w:rsidRPr="00AA7DB4">
        <w:rPr>
          <w:rFonts w:ascii="Sylfaen" w:hAnsi="Sylfaen"/>
          <w:sz w:val="20"/>
          <w:szCs w:val="20"/>
          <w:lang w:val="ka-GE"/>
        </w:rPr>
        <w:t xml:space="preserve"> ზეგანაკვეთური სამუშაოს შესრულების შემდეგ გადასახდელ ყოველთვიურ შრომის ანაზღაურებასთან ერთად.</w:t>
      </w:r>
      <w:bookmarkEnd w:id="67"/>
      <w:r w:rsidR="0053599E" w:rsidRPr="00AA7DB4">
        <w:rPr>
          <w:rFonts w:ascii="Sylfaen" w:hAnsi="Sylfaen"/>
          <w:sz w:val="20"/>
          <w:szCs w:val="20"/>
          <w:lang w:val="ka-GE"/>
        </w:rPr>
        <w:t xml:space="preserve">  </w:t>
      </w:r>
      <w:bookmarkEnd w:id="68"/>
    </w:p>
    <w:p w14:paraId="73943A93" w14:textId="77777777" w:rsidR="00AA7DB4" w:rsidRPr="00AA7DB4" w:rsidRDefault="00E95D01" w:rsidP="00AA7DB4">
      <w:pPr>
        <w:pStyle w:val="ListParagraph"/>
        <w:numPr>
          <w:ilvl w:val="1"/>
          <w:numId w:val="40"/>
        </w:numPr>
        <w:spacing w:after="0" w:line="276" w:lineRule="auto"/>
        <w:jc w:val="both"/>
        <w:rPr>
          <w:rFonts w:ascii="Sylfaen" w:hAnsi="Sylfaen"/>
          <w:bCs/>
          <w:sz w:val="20"/>
          <w:szCs w:val="20"/>
          <w:lang w:val="ka-GE"/>
        </w:rPr>
      </w:pPr>
      <w:r w:rsidRPr="00AA7DB4">
        <w:rPr>
          <w:rFonts w:ascii="Sylfaen" w:hAnsi="Sylfaen"/>
          <w:sz w:val="20"/>
          <w:szCs w:val="20"/>
          <w:lang w:val="ka-GE"/>
        </w:rPr>
        <w:t xml:space="preserve">დამსაქმებელსა </w:t>
      </w:r>
      <w:r w:rsidR="001106C7" w:rsidRPr="00AA7DB4">
        <w:rPr>
          <w:rFonts w:ascii="Sylfaen" w:hAnsi="Sylfaen"/>
          <w:sz w:val="20"/>
          <w:szCs w:val="20"/>
          <w:lang w:val="ka-GE"/>
        </w:rPr>
        <w:t xml:space="preserve"> და დასაქმებულის შეთანხმების შემთხვევაში</w:t>
      </w:r>
      <w:r w:rsidR="002C1181" w:rsidRPr="00AA7DB4">
        <w:rPr>
          <w:rFonts w:ascii="Sylfaen" w:hAnsi="Sylfaen"/>
          <w:sz w:val="20"/>
          <w:szCs w:val="20"/>
          <w:lang w:val="ka-GE"/>
        </w:rPr>
        <w:t xml:space="preserve">, </w:t>
      </w:r>
      <w:r w:rsidR="001106C7" w:rsidRPr="00AA7DB4">
        <w:rPr>
          <w:rFonts w:ascii="Sylfaen" w:hAnsi="Sylfaen"/>
          <w:sz w:val="20"/>
          <w:szCs w:val="20"/>
          <w:lang w:val="ka-GE"/>
        </w:rPr>
        <w:t xml:space="preserve"> დასაქმებულს შესაძლებელია ზეგანაკვეთური სამუშაოს ანაზღაურების სანაცვლოდ მიეცეს პროპორციული დამატებითი დასვენების დრო. </w:t>
      </w:r>
      <w:bookmarkStart w:id="69" w:name="_Hlk87281650"/>
    </w:p>
    <w:p w14:paraId="3D3AA6C3" w14:textId="2FC354AD" w:rsidR="00BE7F2B" w:rsidRPr="00AA7DB4" w:rsidRDefault="00DD445C" w:rsidP="00AA7DB4">
      <w:pPr>
        <w:pStyle w:val="ListParagraph"/>
        <w:numPr>
          <w:ilvl w:val="1"/>
          <w:numId w:val="40"/>
        </w:numPr>
        <w:spacing w:after="0" w:line="276" w:lineRule="auto"/>
        <w:jc w:val="both"/>
        <w:rPr>
          <w:rFonts w:ascii="Sylfaen" w:hAnsi="Sylfaen"/>
          <w:bCs/>
          <w:sz w:val="20"/>
          <w:szCs w:val="20"/>
          <w:lang w:val="ka-GE"/>
        </w:rPr>
      </w:pPr>
      <w:r w:rsidRPr="00AA7DB4">
        <w:rPr>
          <w:rFonts w:ascii="Sylfaen" w:hAnsi="Sylfaen" w:cs="Sylfaen"/>
          <w:sz w:val="20"/>
          <w:szCs w:val="20"/>
          <w:lang w:val="ka-GE"/>
        </w:rPr>
        <w:t>დამსაქმებელსა</w:t>
      </w:r>
      <w:r w:rsidRPr="00AA7DB4">
        <w:rPr>
          <w:rFonts w:ascii="Sylfaen" w:hAnsi="Sylfaen"/>
          <w:sz w:val="20"/>
          <w:szCs w:val="20"/>
          <w:lang w:val="ka-GE"/>
        </w:rPr>
        <w:t xml:space="preserve"> და დასაქმებულს შორის შეთანხმების არ</w:t>
      </w:r>
      <w:r w:rsidR="00E95D01" w:rsidRPr="00AA7DB4">
        <w:rPr>
          <w:rFonts w:ascii="Sylfaen" w:hAnsi="Sylfaen"/>
          <w:sz w:val="20"/>
          <w:szCs w:val="20"/>
          <w:lang w:val="ka-GE"/>
        </w:rPr>
        <w:t>ს</w:t>
      </w:r>
      <w:r w:rsidRPr="00AA7DB4">
        <w:rPr>
          <w:rFonts w:ascii="Sylfaen" w:hAnsi="Sylfaen"/>
          <w:sz w:val="20"/>
          <w:szCs w:val="20"/>
          <w:lang w:val="ka-GE"/>
        </w:rPr>
        <w:t xml:space="preserve">ებობის გარეშე, დასაქმებულის პირადი ინიციატივით  </w:t>
      </w:r>
      <w:r w:rsidR="00A17702" w:rsidRPr="00AA7DB4">
        <w:rPr>
          <w:rFonts w:ascii="Sylfaen" w:hAnsi="Sylfaen"/>
          <w:sz w:val="20"/>
          <w:szCs w:val="20"/>
          <w:lang w:val="ka-GE"/>
        </w:rPr>
        <w:t>სამუშაო ადგილ</w:t>
      </w:r>
      <w:r w:rsidR="00FB2476" w:rsidRPr="00AA7DB4">
        <w:rPr>
          <w:rFonts w:ascii="Sylfaen" w:hAnsi="Sylfaen"/>
          <w:sz w:val="20"/>
          <w:szCs w:val="20"/>
          <w:lang w:val="ka-GE"/>
        </w:rPr>
        <w:t>ზე</w:t>
      </w:r>
      <w:r w:rsidR="00A17702" w:rsidRPr="00AA7DB4">
        <w:rPr>
          <w:rFonts w:ascii="Sylfaen" w:hAnsi="Sylfaen"/>
          <w:sz w:val="20"/>
          <w:szCs w:val="20"/>
          <w:lang w:val="ka-GE"/>
        </w:rPr>
        <w:t xml:space="preserve"> ყოფნა ან/და </w:t>
      </w:r>
      <w:r w:rsidRPr="00AA7DB4">
        <w:rPr>
          <w:rFonts w:ascii="Sylfaen" w:hAnsi="Sylfaen"/>
          <w:sz w:val="20"/>
          <w:szCs w:val="20"/>
          <w:lang w:val="ka-GE"/>
        </w:rPr>
        <w:t xml:space="preserve">სამუშაოს შესრულება დროის იმ </w:t>
      </w:r>
      <w:r w:rsidRPr="00AA7DB4">
        <w:rPr>
          <w:rFonts w:ascii="Sylfaen" w:hAnsi="Sylfaen" w:cs="Sylfaen"/>
          <w:sz w:val="20"/>
          <w:szCs w:val="20"/>
          <w:lang w:val="ka-GE"/>
        </w:rPr>
        <w:t>მონაკვეთში</w:t>
      </w:r>
      <w:r w:rsidRPr="00AA7DB4">
        <w:rPr>
          <w:rFonts w:ascii="Sylfaen" w:hAnsi="Sylfaen"/>
          <w:sz w:val="20"/>
          <w:szCs w:val="20"/>
          <w:lang w:val="ka-GE"/>
        </w:rPr>
        <w:t xml:space="preserve">, რომლის ხანგრძლივობა აღემატება </w:t>
      </w:r>
      <w:r w:rsidR="00BE7F2B" w:rsidRPr="00AA7DB4">
        <w:rPr>
          <w:rFonts w:ascii="Sylfaen" w:hAnsi="Sylfaen"/>
          <w:sz w:val="20"/>
          <w:szCs w:val="20"/>
          <w:lang w:val="ka-GE"/>
        </w:rPr>
        <w:t xml:space="preserve">დასაქმებულის </w:t>
      </w:r>
      <w:r w:rsidRPr="00AA7DB4">
        <w:rPr>
          <w:rFonts w:ascii="Sylfaen" w:hAnsi="Sylfaen"/>
          <w:sz w:val="20"/>
          <w:szCs w:val="20"/>
          <w:lang w:val="ka-GE"/>
        </w:rPr>
        <w:t>ნორმირებულ სამუშაო დროს</w:t>
      </w:r>
      <w:r w:rsidR="00A17702" w:rsidRPr="00AA7DB4">
        <w:rPr>
          <w:rFonts w:ascii="Sylfaen" w:hAnsi="Sylfaen"/>
          <w:sz w:val="20"/>
          <w:szCs w:val="20"/>
          <w:lang w:val="ka-GE"/>
        </w:rPr>
        <w:t xml:space="preserve"> არ მიიჩნევა </w:t>
      </w:r>
      <w:r w:rsidR="001106C7" w:rsidRPr="00AA7DB4">
        <w:rPr>
          <w:rFonts w:ascii="Sylfaen" w:hAnsi="Sylfaen"/>
          <w:sz w:val="20"/>
          <w:szCs w:val="20"/>
          <w:lang w:val="ka-GE"/>
        </w:rPr>
        <w:t xml:space="preserve">ზეგანაკვეთურად </w:t>
      </w:r>
      <w:r w:rsidR="00A17702" w:rsidRPr="00AA7DB4">
        <w:rPr>
          <w:rFonts w:ascii="Sylfaen" w:hAnsi="Sylfaen"/>
          <w:sz w:val="20"/>
          <w:szCs w:val="20"/>
          <w:lang w:val="ka-GE"/>
        </w:rPr>
        <w:t>სამუშაოდ</w:t>
      </w:r>
      <w:r w:rsidR="00E95D01" w:rsidRPr="00AA7DB4">
        <w:rPr>
          <w:rFonts w:ascii="Sylfaen" w:hAnsi="Sylfaen"/>
          <w:sz w:val="20"/>
          <w:szCs w:val="20"/>
          <w:lang w:val="ka-GE"/>
        </w:rPr>
        <w:t>.</w:t>
      </w:r>
      <w:bookmarkEnd w:id="69"/>
    </w:p>
    <w:p w14:paraId="593198C4" w14:textId="0AEF50DB" w:rsidR="00E6125D" w:rsidRPr="00C35D7A" w:rsidRDefault="00DF5BC3" w:rsidP="00786ACA">
      <w:pPr>
        <w:pStyle w:val="Heading1"/>
        <w:rPr>
          <w:rFonts w:eastAsia="Times New Roman"/>
        </w:rPr>
      </w:pPr>
      <w:bookmarkStart w:id="70" w:name="_Toc81321095"/>
      <w:r w:rsidRPr="00C35D7A">
        <w:rPr>
          <w:rStyle w:val="Heading1Char"/>
          <w:b/>
          <w:bCs/>
        </w:rPr>
        <w:t xml:space="preserve"> </w:t>
      </w:r>
      <w:bookmarkEnd w:id="70"/>
    </w:p>
    <w:p w14:paraId="78121A42" w14:textId="70CDD98B" w:rsidR="00BE7F2B" w:rsidRPr="009D3276" w:rsidRDefault="00BE7F2B" w:rsidP="00F02FA0">
      <w:pPr>
        <w:pStyle w:val="ListParagraph"/>
        <w:spacing w:after="0" w:line="276" w:lineRule="auto"/>
        <w:ind w:left="792"/>
        <w:contextualSpacing w:val="0"/>
        <w:jc w:val="both"/>
        <w:rPr>
          <w:rFonts w:ascii="Sylfaen" w:eastAsia="Times New Roman" w:hAnsi="Sylfaen" w:cstheme="majorBidi"/>
          <w:sz w:val="20"/>
          <w:szCs w:val="20"/>
          <w:lang w:val="ka-GE"/>
        </w:rPr>
      </w:pPr>
    </w:p>
    <w:p w14:paraId="0859B04E" w14:textId="399A9259" w:rsidR="00FE15B7" w:rsidRPr="009D3276" w:rsidRDefault="00FE15B7" w:rsidP="00786ACA">
      <w:pPr>
        <w:pStyle w:val="Heading1"/>
        <w:rPr>
          <w:rFonts w:eastAsia="Calibri"/>
          <w:lang w:eastAsia="en-AU"/>
        </w:rPr>
      </w:pPr>
    </w:p>
    <w:p w14:paraId="198EC53D" w14:textId="7C67B54F" w:rsidR="00E4086B" w:rsidRPr="009D3276" w:rsidRDefault="00DF5BC3" w:rsidP="00786ACA">
      <w:pPr>
        <w:pStyle w:val="Heading1"/>
      </w:pPr>
      <w:bookmarkStart w:id="71" w:name="_Toc81321098"/>
      <w:r>
        <w:t xml:space="preserve"> </w:t>
      </w:r>
      <w:bookmarkStart w:id="72" w:name="_Toc102141846"/>
      <w:bookmarkStart w:id="73" w:name="_Toc102145251"/>
      <w:bookmarkStart w:id="74" w:name="_Toc102145471"/>
      <w:bookmarkStart w:id="75" w:name="_Toc102146076"/>
      <w:r w:rsidR="00E4086B" w:rsidRPr="009D3276">
        <w:t>მუხლი</w:t>
      </w:r>
      <w:r w:rsidR="00AA7DB4">
        <w:t xml:space="preserve"> 12</w:t>
      </w:r>
      <w:r w:rsidR="00E4086B" w:rsidRPr="009D3276">
        <w:t>. შვებულების მოთხოვნის უფლების  წარმოშობა</w:t>
      </w:r>
      <w:bookmarkEnd w:id="71"/>
      <w:bookmarkEnd w:id="72"/>
      <w:bookmarkEnd w:id="73"/>
      <w:bookmarkEnd w:id="74"/>
      <w:bookmarkEnd w:id="75"/>
      <w:r w:rsidR="00E4086B" w:rsidRPr="009D3276">
        <w:t xml:space="preserve"> </w:t>
      </w:r>
    </w:p>
    <w:p w14:paraId="735620F9" w14:textId="77777777" w:rsidR="00AA7DB4" w:rsidRDefault="00E4086B" w:rsidP="00AA7DB4">
      <w:pPr>
        <w:pStyle w:val="ListParagraph"/>
        <w:numPr>
          <w:ilvl w:val="1"/>
          <w:numId w:val="41"/>
        </w:numPr>
        <w:tabs>
          <w:tab w:val="left" w:pos="810"/>
        </w:tabs>
        <w:spacing w:after="0" w:line="276" w:lineRule="auto"/>
        <w:jc w:val="both"/>
        <w:rPr>
          <w:rFonts w:ascii="Sylfaen" w:hAnsi="Sylfaen"/>
          <w:sz w:val="20"/>
          <w:szCs w:val="20"/>
          <w:lang w:val="ka-GE"/>
        </w:rPr>
      </w:pPr>
      <w:r w:rsidRPr="00AA7DB4">
        <w:rPr>
          <w:rFonts w:ascii="Sylfaen" w:hAnsi="Sylfaen" w:cs="Sylfaen"/>
          <w:sz w:val="20"/>
          <w:szCs w:val="20"/>
          <w:lang w:val="ka-GE"/>
        </w:rPr>
        <w:t>დასაქმებულს</w:t>
      </w:r>
      <w:r w:rsidRPr="00AA7DB4">
        <w:rPr>
          <w:rFonts w:ascii="Sylfaen" w:hAnsi="Sylfaen"/>
          <w:sz w:val="20"/>
          <w:szCs w:val="20"/>
          <w:lang w:val="ka-GE"/>
        </w:rPr>
        <w:t xml:space="preserve">  შვებულების მოთხოვნის უფლება წარმოეშობა მუშაობის დაწყებიდან 11 (თერთმეტი) თვის შემდეგ.  დამსაქმებელსა და დასაქმებულს შორის შეთანხმების საფუძველზე  დასაქმებულს შვებულება შეიძლება მიეცეს აღნიშნული ვადის გასვლამდეც. </w:t>
      </w:r>
    </w:p>
    <w:p w14:paraId="03EAA8AE" w14:textId="77777777" w:rsidR="00AA7DB4" w:rsidRPr="00AA7DB4" w:rsidRDefault="00E4086B" w:rsidP="00AA7DB4">
      <w:pPr>
        <w:pStyle w:val="ListParagraph"/>
        <w:numPr>
          <w:ilvl w:val="1"/>
          <w:numId w:val="41"/>
        </w:numPr>
        <w:tabs>
          <w:tab w:val="left" w:pos="810"/>
        </w:tabs>
        <w:spacing w:after="0" w:line="276" w:lineRule="auto"/>
        <w:jc w:val="both"/>
        <w:rPr>
          <w:rFonts w:ascii="Sylfaen" w:hAnsi="Sylfaen"/>
          <w:sz w:val="20"/>
          <w:szCs w:val="20"/>
          <w:lang w:val="ka-GE"/>
        </w:rPr>
      </w:pPr>
      <w:r w:rsidRPr="00AA7DB4">
        <w:rPr>
          <w:rFonts w:ascii="Sylfaen" w:hAnsi="Sylfaen" w:cs="Sylfaen"/>
          <w:sz w:val="20"/>
          <w:szCs w:val="20"/>
          <w:lang w:val="ka-GE"/>
        </w:rPr>
        <w:t>მუშაობის მეორე წლიდან დასაქმებულს დამსაქმებელთან შეთანხმებით  შვებულება შეიძლება მიეცეს სამუშაო წლის განმავლობაში ნებისმიერ დროს.</w:t>
      </w:r>
    </w:p>
    <w:p w14:paraId="3BAAF751" w14:textId="77777777" w:rsidR="00AA7DB4" w:rsidRPr="00AA7DB4" w:rsidRDefault="00E4086B" w:rsidP="00AA7DB4">
      <w:pPr>
        <w:pStyle w:val="ListParagraph"/>
        <w:numPr>
          <w:ilvl w:val="1"/>
          <w:numId w:val="41"/>
        </w:numPr>
        <w:tabs>
          <w:tab w:val="left" w:pos="810"/>
        </w:tabs>
        <w:spacing w:after="0" w:line="276" w:lineRule="auto"/>
        <w:jc w:val="both"/>
        <w:rPr>
          <w:rFonts w:ascii="Sylfaen" w:hAnsi="Sylfaen"/>
          <w:sz w:val="20"/>
          <w:szCs w:val="20"/>
          <w:lang w:val="ka-GE"/>
        </w:rPr>
      </w:pPr>
      <w:r w:rsidRPr="00AA7DB4">
        <w:rPr>
          <w:rFonts w:ascii="Sylfaen" w:eastAsia="Calibri" w:hAnsi="Sylfaen" w:cs="Sylfaen"/>
          <w:bCs/>
          <w:sz w:val="20"/>
          <w:szCs w:val="20"/>
          <w:lang w:val="ka-GE"/>
        </w:rPr>
        <w:lastRenderedPageBreak/>
        <w:t>შვებულების მოთხოვნის უფლების წარმოშობის გამოსათვლელ ვადაში ითვლება დასაქმებულის მიერ ფაქტობრივად ნამუშევარი დრო, აგრეთვე დამსაქმებლის ბრალით გამოწვეული იძულებითი მოცდენის დრო.</w:t>
      </w:r>
    </w:p>
    <w:p w14:paraId="10E51CA6" w14:textId="77777777" w:rsidR="00AA7DB4" w:rsidRPr="00AA7DB4" w:rsidRDefault="00E4086B" w:rsidP="00AA7DB4">
      <w:pPr>
        <w:pStyle w:val="ListParagraph"/>
        <w:numPr>
          <w:ilvl w:val="1"/>
          <w:numId w:val="41"/>
        </w:numPr>
        <w:tabs>
          <w:tab w:val="left" w:pos="810"/>
        </w:tabs>
        <w:spacing w:after="0" w:line="276" w:lineRule="auto"/>
        <w:jc w:val="both"/>
        <w:rPr>
          <w:rFonts w:ascii="Sylfaen" w:hAnsi="Sylfaen"/>
          <w:sz w:val="20"/>
          <w:szCs w:val="20"/>
          <w:lang w:val="ka-GE"/>
        </w:rPr>
      </w:pPr>
      <w:r w:rsidRPr="00AA7DB4">
        <w:rPr>
          <w:rFonts w:ascii="Sylfaen" w:eastAsia="Calibri" w:hAnsi="Sylfaen" w:cs="Sylfaen"/>
          <w:bCs/>
          <w:sz w:val="20"/>
          <w:szCs w:val="20"/>
          <w:lang w:val="ka-GE"/>
        </w:rPr>
        <w:t xml:space="preserve">შვებულების მოთხოვნის უფლების წარმოშობის გამოსათვლელ ვადაში არ ითვლება დასაქმებულის მიერ სამუშაოს არასაპატიო მიზეზით გაცდენის დრო ან 7 სამუშაო დღეზე მეტი ხანგრძლივობის ანაზღაურების გარეშე შვებულებით სარგებლობის პერიოდი.  </w:t>
      </w:r>
    </w:p>
    <w:p w14:paraId="6C94FC42" w14:textId="0F92E197" w:rsidR="00E4086B" w:rsidRPr="00AA7DB4" w:rsidRDefault="00E4086B" w:rsidP="00AA7DB4">
      <w:pPr>
        <w:pStyle w:val="ListParagraph"/>
        <w:numPr>
          <w:ilvl w:val="1"/>
          <w:numId w:val="41"/>
        </w:numPr>
        <w:tabs>
          <w:tab w:val="left" w:pos="810"/>
        </w:tabs>
        <w:spacing w:after="0" w:line="276" w:lineRule="auto"/>
        <w:jc w:val="both"/>
        <w:rPr>
          <w:rFonts w:ascii="Sylfaen" w:hAnsi="Sylfaen"/>
          <w:sz w:val="20"/>
          <w:szCs w:val="20"/>
          <w:lang w:val="ka-GE"/>
        </w:rPr>
      </w:pPr>
      <w:r w:rsidRPr="00AA7DB4">
        <w:rPr>
          <w:rFonts w:ascii="Sylfaen" w:eastAsia="Calibri" w:hAnsi="Sylfaen" w:cs="Sylfaen"/>
          <w:bCs/>
          <w:sz w:val="20"/>
          <w:szCs w:val="20"/>
          <w:lang w:val="ka-GE"/>
        </w:rPr>
        <w:t>ამ მუხლის მიზნებისათვის შვებულებაში იგულისხმება ანაზღაურებადი და ანაზღაურების გარეშე შვებულება.</w:t>
      </w:r>
    </w:p>
    <w:p w14:paraId="02B0A218" w14:textId="77777777" w:rsidR="0067768D" w:rsidRPr="009D3276" w:rsidRDefault="0067768D" w:rsidP="00F02FA0">
      <w:pPr>
        <w:pStyle w:val="ListParagraph"/>
        <w:spacing w:after="0" w:line="276" w:lineRule="auto"/>
        <w:ind w:left="792"/>
        <w:contextualSpacing w:val="0"/>
        <w:jc w:val="both"/>
        <w:rPr>
          <w:rFonts w:ascii="Sylfaen" w:eastAsia="Calibri" w:hAnsi="Sylfaen" w:cs="Times New Roman"/>
          <w:bCs/>
          <w:noProof/>
          <w:sz w:val="20"/>
          <w:szCs w:val="20"/>
          <w:lang w:val="ka-GE" w:eastAsia="en-AU"/>
        </w:rPr>
      </w:pPr>
    </w:p>
    <w:p w14:paraId="4703CE80" w14:textId="574348E0" w:rsidR="00240468" w:rsidRPr="009D3276" w:rsidRDefault="00DF5BC3" w:rsidP="00786ACA">
      <w:pPr>
        <w:pStyle w:val="Heading1"/>
      </w:pPr>
      <w:bookmarkStart w:id="76" w:name="_Toc81321099"/>
      <w:r>
        <w:rPr>
          <w:rStyle w:val="Heading2Char"/>
          <w:b/>
          <w:szCs w:val="20"/>
        </w:rPr>
        <w:t xml:space="preserve"> </w:t>
      </w:r>
      <w:bookmarkStart w:id="77" w:name="_Toc102141847"/>
      <w:bookmarkStart w:id="78" w:name="_Toc102145252"/>
      <w:bookmarkStart w:id="79" w:name="_Toc102145472"/>
      <w:bookmarkStart w:id="80" w:name="_Toc102146077"/>
      <w:r w:rsidR="005D31EA" w:rsidRPr="009D3276">
        <w:rPr>
          <w:rStyle w:val="Heading2Char"/>
          <w:b/>
          <w:szCs w:val="20"/>
        </w:rPr>
        <w:t>მუხლი</w:t>
      </w:r>
      <w:r w:rsidR="00AA7DB4">
        <w:rPr>
          <w:rStyle w:val="Heading2Char"/>
          <w:b/>
          <w:szCs w:val="20"/>
        </w:rPr>
        <w:t xml:space="preserve"> 13</w:t>
      </w:r>
      <w:r w:rsidR="005D31EA" w:rsidRPr="009D3276">
        <w:rPr>
          <w:rStyle w:val="Heading2Char"/>
          <w:b/>
          <w:szCs w:val="20"/>
        </w:rPr>
        <w:t xml:space="preserve">. </w:t>
      </w:r>
      <w:r w:rsidR="00240468" w:rsidRPr="009D3276">
        <w:rPr>
          <w:rStyle w:val="Heading2Char"/>
          <w:b/>
          <w:szCs w:val="20"/>
        </w:rPr>
        <w:t>შვებულებაში გასვლის პროცედურ</w:t>
      </w:r>
      <w:r w:rsidR="00697B10" w:rsidRPr="009D3276">
        <w:rPr>
          <w:rStyle w:val="Heading2Char"/>
          <w:b/>
          <w:szCs w:val="20"/>
        </w:rPr>
        <w:t>ა</w:t>
      </w:r>
      <w:bookmarkEnd w:id="76"/>
      <w:bookmarkEnd w:id="77"/>
      <w:bookmarkEnd w:id="78"/>
      <w:bookmarkEnd w:id="79"/>
      <w:bookmarkEnd w:id="80"/>
    </w:p>
    <w:p w14:paraId="12A5FE51" w14:textId="77777777" w:rsidR="00AA7DB4" w:rsidRPr="00AA7DB4" w:rsidRDefault="00240468" w:rsidP="00AA7DB4">
      <w:pPr>
        <w:pStyle w:val="ListParagraph"/>
        <w:numPr>
          <w:ilvl w:val="1"/>
          <w:numId w:val="42"/>
        </w:numPr>
        <w:spacing w:after="0" w:line="276" w:lineRule="auto"/>
        <w:jc w:val="both"/>
        <w:rPr>
          <w:rFonts w:ascii="Sylfaen" w:hAnsi="Sylfaen" w:cs="Sylfaen"/>
          <w:sz w:val="20"/>
          <w:szCs w:val="20"/>
          <w:lang w:val="ka-GE"/>
        </w:rPr>
      </w:pPr>
      <w:r w:rsidRPr="00AA7DB4">
        <w:rPr>
          <w:rFonts w:ascii="Sylfaen" w:eastAsia="Calibri" w:hAnsi="Sylfaen" w:cs="Times New Roman"/>
          <w:sz w:val="20"/>
          <w:szCs w:val="20"/>
          <w:lang w:val="ka-GE"/>
        </w:rPr>
        <w:t xml:space="preserve">დასაქმებულის მიერ შვებულების </w:t>
      </w:r>
      <w:r w:rsidR="00BB5A78" w:rsidRPr="00AA7DB4">
        <w:rPr>
          <w:rFonts w:ascii="Sylfaen" w:eastAsia="Calibri" w:hAnsi="Sylfaen" w:cs="Times New Roman"/>
          <w:sz w:val="20"/>
          <w:szCs w:val="20"/>
        </w:rPr>
        <w:t>(</w:t>
      </w:r>
      <w:r w:rsidR="00BB5A78" w:rsidRPr="00AA7DB4">
        <w:rPr>
          <w:rFonts w:ascii="Sylfaen" w:eastAsia="Calibri" w:hAnsi="Sylfaen" w:cs="Times New Roman"/>
          <w:sz w:val="20"/>
          <w:szCs w:val="20"/>
          <w:lang w:val="ka-GE"/>
        </w:rPr>
        <w:t>ნებისმიერი სახი</w:t>
      </w:r>
      <w:r w:rsidR="00EE061C" w:rsidRPr="00AA7DB4">
        <w:rPr>
          <w:rFonts w:ascii="Sylfaen" w:eastAsia="Calibri" w:hAnsi="Sylfaen" w:cs="Times New Roman"/>
          <w:sz w:val="20"/>
          <w:szCs w:val="20"/>
          <w:lang w:val="ka-GE"/>
        </w:rPr>
        <w:t>ს</w:t>
      </w:r>
      <w:r w:rsidR="00BB5A78" w:rsidRPr="00AA7DB4">
        <w:rPr>
          <w:rFonts w:ascii="Sylfaen" w:eastAsia="Calibri" w:hAnsi="Sylfaen" w:cs="Times New Roman"/>
          <w:sz w:val="20"/>
          <w:szCs w:val="20"/>
          <w:lang w:val="ka-GE"/>
        </w:rPr>
        <w:t xml:space="preserve">) </w:t>
      </w:r>
      <w:r w:rsidRPr="00AA7DB4">
        <w:rPr>
          <w:rFonts w:ascii="Sylfaen" w:eastAsia="Calibri" w:hAnsi="Sylfaen" w:cs="Times New Roman"/>
          <w:sz w:val="20"/>
          <w:szCs w:val="20"/>
          <w:lang w:val="ka-GE"/>
        </w:rPr>
        <w:t xml:space="preserve">მოთხოვნის შესახებ შეტყობინების/განცხადების წარდგენა დამსაქმებლისთვის ხორციელდება </w:t>
      </w:r>
      <w:r w:rsidR="00B6355D" w:rsidRPr="00AA7DB4">
        <w:rPr>
          <w:rFonts w:ascii="Sylfaen" w:eastAsia="Calibri" w:hAnsi="Sylfaen" w:cs="Times New Roman"/>
          <w:sz w:val="20"/>
          <w:szCs w:val="20"/>
          <w:lang w:val="ka-GE"/>
        </w:rPr>
        <w:t>მატერიალური ფორმით</w:t>
      </w:r>
      <w:r w:rsidR="00C35D7A" w:rsidRPr="00AA7DB4">
        <w:rPr>
          <w:rFonts w:ascii="Sylfaen" w:eastAsia="Calibri" w:hAnsi="Sylfaen" w:cs="Times New Roman"/>
          <w:sz w:val="20"/>
          <w:szCs w:val="20"/>
          <w:lang w:val="ka-GE"/>
        </w:rPr>
        <w:t xml:space="preserve">, შეუძლებლობის შემთხვევაში </w:t>
      </w:r>
      <w:r w:rsidR="00B6355D" w:rsidRPr="00AA7DB4">
        <w:rPr>
          <w:rFonts w:ascii="Sylfaen" w:eastAsia="Calibri" w:hAnsi="Sylfaen" w:cs="Times New Roman"/>
          <w:sz w:val="20"/>
          <w:szCs w:val="20"/>
          <w:lang w:val="ka-GE"/>
        </w:rPr>
        <w:t xml:space="preserve">  </w:t>
      </w:r>
      <w:r w:rsidR="00C35D7A" w:rsidRPr="00AA7DB4">
        <w:rPr>
          <w:rFonts w:ascii="Sylfaen" w:eastAsia="Calibri" w:hAnsi="Sylfaen" w:cs="Times New Roman"/>
          <w:sz w:val="20"/>
          <w:szCs w:val="20"/>
          <w:lang w:val="ka-GE"/>
        </w:rPr>
        <w:t xml:space="preserve">სამსახურეობრივი და/ან </w:t>
      </w:r>
      <w:r w:rsidR="00B6355D" w:rsidRPr="00AA7DB4">
        <w:rPr>
          <w:rFonts w:ascii="Sylfaen" w:eastAsia="Calibri" w:hAnsi="Sylfaen" w:cs="Times New Roman"/>
          <w:sz w:val="20"/>
          <w:szCs w:val="20"/>
          <w:lang w:val="ka-GE"/>
        </w:rPr>
        <w:t xml:space="preserve">პირადი ელექტრონული ფოსტის ან სხვა საშუალებით. </w:t>
      </w:r>
      <w:r w:rsidRPr="00AA7DB4">
        <w:rPr>
          <w:rFonts w:ascii="Sylfaen" w:eastAsia="Calibri" w:hAnsi="Sylfaen" w:cs="Times New Roman"/>
          <w:sz w:val="20"/>
          <w:szCs w:val="20"/>
          <w:highlight w:val="yellow"/>
          <w:lang w:val="ka-GE"/>
        </w:rPr>
        <w:t xml:space="preserve"> </w:t>
      </w:r>
    </w:p>
    <w:p w14:paraId="3D5F5002" w14:textId="36D48959" w:rsidR="005D31EA" w:rsidRPr="00AA7DB4" w:rsidRDefault="00240468" w:rsidP="00AA7DB4">
      <w:pPr>
        <w:pStyle w:val="ListParagraph"/>
        <w:numPr>
          <w:ilvl w:val="1"/>
          <w:numId w:val="42"/>
        </w:numPr>
        <w:spacing w:after="0" w:line="276" w:lineRule="auto"/>
        <w:jc w:val="both"/>
        <w:rPr>
          <w:rFonts w:ascii="Sylfaen" w:hAnsi="Sylfaen" w:cs="Sylfaen"/>
          <w:sz w:val="20"/>
          <w:szCs w:val="20"/>
          <w:lang w:val="ka-GE"/>
        </w:rPr>
      </w:pPr>
      <w:r w:rsidRPr="00AA7DB4">
        <w:rPr>
          <w:rFonts w:ascii="Sylfaen" w:eastAsia="Calibri" w:hAnsi="Sylfaen" w:cs="Times New Roman"/>
          <w:sz w:val="20"/>
          <w:szCs w:val="20"/>
          <w:lang w:val="ka-GE"/>
        </w:rPr>
        <w:t xml:space="preserve">შვებულების მოთხოვნის შესახებ </w:t>
      </w:r>
      <w:r w:rsidR="00077AD0" w:rsidRPr="00AA7DB4">
        <w:rPr>
          <w:rFonts w:ascii="Sylfaen" w:eastAsia="Calibri" w:hAnsi="Sylfaen" w:cs="Times New Roman"/>
          <w:sz w:val="20"/>
          <w:szCs w:val="20"/>
          <w:lang w:val="ka-GE"/>
        </w:rPr>
        <w:t xml:space="preserve">დასაქმებულის </w:t>
      </w:r>
      <w:r w:rsidRPr="00AA7DB4">
        <w:rPr>
          <w:rFonts w:ascii="Sylfaen" w:eastAsia="Calibri" w:hAnsi="Sylfaen" w:cs="Times New Roman"/>
          <w:sz w:val="20"/>
          <w:szCs w:val="20"/>
          <w:lang w:val="ka-GE"/>
        </w:rPr>
        <w:t xml:space="preserve">შეტყობინების/განცხადების </w:t>
      </w:r>
      <w:r w:rsidR="00077AD0" w:rsidRPr="00AA7DB4">
        <w:rPr>
          <w:rFonts w:ascii="Sylfaen" w:eastAsia="Calibri" w:hAnsi="Sylfaen" w:cs="Times New Roman"/>
          <w:sz w:val="20"/>
          <w:szCs w:val="20"/>
          <w:lang w:val="ka-GE"/>
        </w:rPr>
        <w:t xml:space="preserve">მიღებიდან </w:t>
      </w:r>
      <w:r w:rsidRPr="00AA7DB4">
        <w:rPr>
          <w:rFonts w:ascii="Sylfaen" w:eastAsia="Calibri" w:hAnsi="Sylfaen" w:cs="Times New Roman"/>
          <w:sz w:val="20"/>
          <w:szCs w:val="20"/>
          <w:lang w:val="ka-GE"/>
        </w:rPr>
        <w:t xml:space="preserve"> მომდევნო </w:t>
      </w:r>
      <w:r w:rsidR="00077AD0" w:rsidRPr="00AA7DB4">
        <w:rPr>
          <w:rFonts w:ascii="Sylfaen" w:eastAsia="Calibri" w:hAnsi="Sylfaen" w:cs="AcadNusx"/>
          <w:sz w:val="20"/>
          <w:szCs w:val="20"/>
          <w:lang w:val="ka-GE"/>
        </w:rPr>
        <w:t>3</w:t>
      </w:r>
      <w:r w:rsidR="004A3CD8" w:rsidRPr="00AA7DB4">
        <w:rPr>
          <w:rFonts w:ascii="Sylfaen" w:eastAsia="Calibri" w:hAnsi="Sylfaen" w:cs="AcadNusx"/>
          <w:sz w:val="20"/>
          <w:szCs w:val="20"/>
          <w:lang w:val="ka-GE"/>
        </w:rPr>
        <w:t xml:space="preserve"> </w:t>
      </w:r>
      <w:r w:rsidR="00BB1EB6" w:rsidRPr="00AA7DB4">
        <w:rPr>
          <w:rFonts w:ascii="Sylfaen" w:eastAsia="Calibri" w:hAnsi="Sylfaen" w:cs="AcadNusx"/>
          <w:sz w:val="20"/>
          <w:szCs w:val="20"/>
          <w:lang w:val="ka-GE"/>
        </w:rPr>
        <w:t>(</w:t>
      </w:r>
      <w:r w:rsidR="00077AD0" w:rsidRPr="00AA7DB4">
        <w:rPr>
          <w:rFonts w:ascii="Sylfaen" w:eastAsia="Calibri" w:hAnsi="Sylfaen" w:cs="AcadNusx"/>
          <w:sz w:val="20"/>
          <w:szCs w:val="20"/>
          <w:lang w:val="ka-GE"/>
        </w:rPr>
        <w:t>სამ</w:t>
      </w:r>
      <w:r w:rsidR="00BB1EB6" w:rsidRPr="00AA7DB4">
        <w:rPr>
          <w:rFonts w:ascii="Sylfaen" w:eastAsia="Calibri" w:hAnsi="Sylfaen" w:cs="AcadNusx"/>
          <w:sz w:val="20"/>
          <w:szCs w:val="20"/>
          <w:lang w:val="ka-GE"/>
        </w:rPr>
        <w:t>ი)</w:t>
      </w:r>
      <w:r w:rsidR="003666B1" w:rsidRPr="00AA7DB4">
        <w:rPr>
          <w:rFonts w:ascii="Sylfaen" w:eastAsia="Calibri" w:hAnsi="Sylfaen" w:cs="AcadNusx"/>
          <w:sz w:val="20"/>
          <w:szCs w:val="20"/>
          <w:lang w:val="ka-GE"/>
        </w:rPr>
        <w:t xml:space="preserve"> </w:t>
      </w:r>
      <w:r w:rsidR="00077AD0" w:rsidRPr="00AA7DB4">
        <w:rPr>
          <w:rFonts w:ascii="Sylfaen" w:eastAsia="Calibri" w:hAnsi="Sylfaen" w:cs="AcadNusx"/>
          <w:sz w:val="20"/>
          <w:szCs w:val="20"/>
          <w:lang w:val="ka-GE"/>
        </w:rPr>
        <w:t xml:space="preserve">სამუშაო </w:t>
      </w:r>
      <w:r w:rsidR="00BB1EB6" w:rsidRPr="00AA7DB4">
        <w:rPr>
          <w:rFonts w:ascii="Sylfaen" w:eastAsia="Calibri" w:hAnsi="Sylfaen" w:cs="AcadNusx"/>
          <w:sz w:val="20"/>
          <w:szCs w:val="20"/>
          <w:lang w:val="ka-GE"/>
        </w:rPr>
        <w:t>დღის</w:t>
      </w:r>
      <w:r w:rsidRPr="00AA7DB4">
        <w:rPr>
          <w:rFonts w:ascii="Sylfaen" w:eastAsia="Calibri" w:hAnsi="Sylfaen" w:cs="AcadNusx"/>
          <w:sz w:val="20"/>
          <w:szCs w:val="20"/>
          <w:lang w:val="ka-GE"/>
        </w:rPr>
        <w:t xml:space="preserve"> ვადაში დასაქმებულის უშუალო ხელმძღვანელი ადასტურებს/</w:t>
      </w:r>
      <w:r w:rsidR="004728FD" w:rsidRPr="00AA7DB4">
        <w:rPr>
          <w:rFonts w:ascii="Sylfaen" w:eastAsia="Calibri" w:hAnsi="Sylfaen" w:cs="AcadNusx"/>
          <w:sz w:val="20"/>
          <w:szCs w:val="20"/>
          <w:lang w:val="ka-GE"/>
        </w:rPr>
        <w:t>ე</w:t>
      </w:r>
      <w:r w:rsidRPr="00AA7DB4">
        <w:rPr>
          <w:rFonts w:ascii="Sylfaen" w:eastAsia="Calibri" w:hAnsi="Sylfaen" w:cs="AcadNusx"/>
          <w:sz w:val="20"/>
          <w:szCs w:val="20"/>
          <w:lang w:val="ka-GE"/>
        </w:rPr>
        <w:t>თანხმება ან უარყოფს მას.</w:t>
      </w:r>
    </w:p>
    <w:p w14:paraId="3099C076" w14:textId="1E24ED7B" w:rsidR="005D31EA" w:rsidRPr="00AA7DB4" w:rsidRDefault="00240468" w:rsidP="00AA7DB4">
      <w:pPr>
        <w:pStyle w:val="ListParagraph"/>
        <w:numPr>
          <w:ilvl w:val="1"/>
          <w:numId w:val="42"/>
        </w:numPr>
        <w:spacing w:after="0" w:line="276" w:lineRule="auto"/>
        <w:jc w:val="both"/>
        <w:rPr>
          <w:rFonts w:ascii="Sylfaen" w:eastAsia="Calibri" w:hAnsi="Sylfaen" w:cs="Times New Roman"/>
          <w:sz w:val="20"/>
          <w:szCs w:val="20"/>
          <w:lang w:val="ka-GE"/>
        </w:rPr>
      </w:pPr>
      <w:r w:rsidRPr="00AA7DB4">
        <w:rPr>
          <w:rFonts w:ascii="Sylfaen" w:eastAsia="Calibri" w:hAnsi="Sylfaen" w:cs="Times New Roman"/>
          <w:sz w:val="20"/>
          <w:szCs w:val="20"/>
          <w:lang w:val="ka-GE"/>
        </w:rPr>
        <w:t xml:space="preserve">დამსაქმებელი უფლებოსილია უარი თქვას დასაქმებულის მიერ შვებულებით სარგებლობაზე თანხმობის გაცემაზე </w:t>
      </w:r>
      <w:r w:rsidR="00B32DF4" w:rsidRPr="00AA7DB4">
        <w:rPr>
          <w:rFonts w:ascii="Sylfaen" w:eastAsia="Calibri" w:hAnsi="Sylfaen" w:cs="Times New Roman"/>
          <w:sz w:val="20"/>
          <w:szCs w:val="20"/>
          <w:lang w:val="ka-GE"/>
        </w:rPr>
        <w:t xml:space="preserve">იმ </w:t>
      </w:r>
      <w:r w:rsidRPr="00AA7DB4">
        <w:rPr>
          <w:rFonts w:ascii="Sylfaen" w:eastAsia="Calibri" w:hAnsi="Sylfaen" w:cs="Times New Roman"/>
          <w:sz w:val="20"/>
          <w:szCs w:val="20"/>
          <w:lang w:val="ka-GE"/>
        </w:rPr>
        <w:t>შემთხვევაში, თუ მოცემულ პერიოდში კონკრეტული დასაქმებულის მიერ შვებულებით სარგებლობა</w:t>
      </w:r>
      <w:r w:rsidR="00B32DF4" w:rsidRPr="00AA7DB4">
        <w:rPr>
          <w:rFonts w:ascii="Sylfaen" w:eastAsia="Calibri" w:hAnsi="Sylfaen" w:cs="Times New Roman"/>
          <w:sz w:val="20"/>
          <w:szCs w:val="20"/>
          <w:lang w:val="ka-GE"/>
        </w:rPr>
        <w:t xml:space="preserve"> კომპანიის </w:t>
      </w:r>
      <w:r w:rsidRPr="00AA7DB4">
        <w:rPr>
          <w:rFonts w:ascii="Sylfaen" w:eastAsia="Calibri" w:hAnsi="Sylfaen" w:cs="Times New Roman"/>
          <w:sz w:val="20"/>
          <w:szCs w:val="20"/>
          <w:lang w:val="ka-GE"/>
        </w:rPr>
        <w:t xml:space="preserve"> სამუშაოს დატვირთვიდან გამომდინარე  მიზანშეწონილი არ არის ან/და აღნიშნულმა შეიძლება უარყოფითად იმოქმედოს </w:t>
      </w:r>
      <w:r w:rsidR="00B32DF4" w:rsidRPr="00AA7DB4">
        <w:rPr>
          <w:rFonts w:ascii="Sylfaen" w:eastAsia="Calibri" w:hAnsi="Sylfaen" w:cs="Times New Roman"/>
          <w:sz w:val="20"/>
          <w:szCs w:val="20"/>
          <w:lang w:val="ka-GE"/>
        </w:rPr>
        <w:t xml:space="preserve">კომპანიის </w:t>
      </w:r>
      <w:r w:rsidRPr="00AA7DB4">
        <w:rPr>
          <w:rFonts w:ascii="Sylfaen" w:eastAsia="Calibri" w:hAnsi="Sylfaen" w:cs="Times New Roman"/>
          <w:sz w:val="20"/>
          <w:szCs w:val="20"/>
          <w:lang w:val="ka-GE"/>
        </w:rPr>
        <w:t xml:space="preserve">სამუშაოს </w:t>
      </w:r>
      <w:r w:rsidR="00B32DF4" w:rsidRPr="00AA7DB4">
        <w:rPr>
          <w:rFonts w:ascii="Sylfaen" w:eastAsia="Calibri" w:hAnsi="Sylfaen" w:cs="Times New Roman"/>
          <w:sz w:val="20"/>
          <w:szCs w:val="20"/>
          <w:lang w:val="ka-GE"/>
        </w:rPr>
        <w:t xml:space="preserve">პროცესის </w:t>
      </w:r>
      <w:r w:rsidRPr="00AA7DB4">
        <w:rPr>
          <w:rFonts w:ascii="Sylfaen" w:eastAsia="Calibri" w:hAnsi="Sylfaen" w:cs="Times New Roman"/>
          <w:sz w:val="20"/>
          <w:szCs w:val="20"/>
          <w:lang w:val="ka-GE"/>
        </w:rPr>
        <w:t>ნორმალურ მიმდინარეობაზე.</w:t>
      </w:r>
      <w:r w:rsidR="00C122F0" w:rsidRPr="00AA7DB4">
        <w:rPr>
          <w:rFonts w:ascii="Sylfaen" w:eastAsia="Calibri" w:hAnsi="Sylfaen" w:cs="Times New Roman"/>
          <w:sz w:val="20"/>
          <w:szCs w:val="20"/>
          <w:lang w:val="ka-GE"/>
        </w:rPr>
        <w:t xml:space="preserve"> </w:t>
      </w:r>
    </w:p>
    <w:p w14:paraId="42D258FD" w14:textId="616DCFB3" w:rsidR="005D31EA" w:rsidRPr="00AA7DB4" w:rsidRDefault="00240468" w:rsidP="00AA7DB4">
      <w:pPr>
        <w:pStyle w:val="ListParagraph"/>
        <w:numPr>
          <w:ilvl w:val="1"/>
          <w:numId w:val="42"/>
        </w:numPr>
        <w:spacing w:after="0" w:line="276" w:lineRule="auto"/>
        <w:jc w:val="both"/>
        <w:rPr>
          <w:rFonts w:ascii="Sylfaen" w:eastAsia="Calibri" w:hAnsi="Sylfaen" w:cs="Times New Roman"/>
          <w:sz w:val="20"/>
          <w:szCs w:val="20"/>
          <w:lang w:val="ka-GE"/>
        </w:rPr>
      </w:pPr>
      <w:r w:rsidRPr="00AA7DB4">
        <w:rPr>
          <w:rFonts w:ascii="Sylfaen" w:eastAsia="Calibri" w:hAnsi="Sylfaen" w:cs="Times New Roman"/>
          <w:sz w:val="20"/>
          <w:szCs w:val="20"/>
          <w:lang w:val="ka-GE"/>
        </w:rPr>
        <w:t xml:space="preserve">დასაქმებული ვალდებულია </w:t>
      </w:r>
      <w:r w:rsidRPr="009D3276">
        <w:rPr>
          <w:rFonts w:ascii="Sylfaen" w:eastAsia="Calibri" w:hAnsi="Sylfaen" w:cs="Times New Roman"/>
          <w:sz w:val="20"/>
          <w:szCs w:val="20"/>
          <w:lang w:val="ka-GE"/>
        </w:rPr>
        <w:t>შვებულებაში გასვლამდე დაასრულოს იმ დროისათვის შესასრულებელი სამ</w:t>
      </w:r>
      <w:r w:rsidR="00E40CFE">
        <w:rPr>
          <w:rFonts w:ascii="Sylfaen" w:eastAsia="Calibri" w:hAnsi="Sylfaen" w:cs="Times New Roman"/>
          <w:sz w:val="20"/>
          <w:szCs w:val="20"/>
          <w:lang w:val="ka-GE"/>
        </w:rPr>
        <w:t xml:space="preserve">სახურებრივი დავალებები </w:t>
      </w:r>
      <w:r w:rsidRPr="009D3276">
        <w:rPr>
          <w:rFonts w:ascii="Sylfaen" w:eastAsia="Calibri" w:hAnsi="Sylfaen" w:cs="Times New Roman"/>
          <w:sz w:val="20"/>
          <w:szCs w:val="20"/>
          <w:lang w:val="ka-GE"/>
        </w:rPr>
        <w:t xml:space="preserve">და </w:t>
      </w:r>
      <w:r w:rsidRPr="00AA7DB4">
        <w:rPr>
          <w:rFonts w:ascii="Sylfaen" w:eastAsia="Calibri" w:hAnsi="Sylfaen" w:cs="Times New Roman"/>
          <w:sz w:val="20"/>
          <w:szCs w:val="20"/>
          <w:lang w:val="ka-GE"/>
        </w:rPr>
        <w:t>შვებულების განმავლობაში მისი უფლებე</w:t>
      </w:r>
      <w:r w:rsidR="00E40CFE" w:rsidRPr="00AA7DB4">
        <w:rPr>
          <w:rFonts w:ascii="Sylfaen" w:eastAsia="Calibri" w:hAnsi="Sylfaen" w:cs="Times New Roman"/>
          <w:sz w:val="20"/>
          <w:szCs w:val="20"/>
          <w:lang w:val="ka-GE"/>
        </w:rPr>
        <w:t>ბი</w:t>
      </w:r>
      <w:r w:rsidRPr="00AA7DB4">
        <w:rPr>
          <w:rFonts w:ascii="Sylfaen" w:eastAsia="Calibri" w:hAnsi="Sylfaen" w:cs="Times New Roman"/>
          <w:sz w:val="20"/>
          <w:szCs w:val="20"/>
          <w:lang w:val="ka-GE"/>
        </w:rPr>
        <w:t>-მოვალეობები (მათ შორის, ინფორმაცია მიმდინარე საქმეების, ამ საქმეთა არსებით გარემოებების, შესრულების ვადების და საქმესთან დაკავშირებული</w:t>
      </w:r>
      <w:r w:rsidR="003661E1" w:rsidRPr="00AA7DB4">
        <w:rPr>
          <w:rFonts w:ascii="Sylfaen" w:eastAsia="Calibri" w:hAnsi="Sylfaen" w:cs="Times New Roman"/>
          <w:sz w:val="20"/>
          <w:szCs w:val="20"/>
          <w:lang w:val="ka-GE"/>
        </w:rPr>
        <w:t xml:space="preserve"> </w:t>
      </w:r>
      <w:r w:rsidRPr="00AA7DB4">
        <w:rPr>
          <w:rFonts w:ascii="Sylfaen" w:eastAsia="Calibri" w:hAnsi="Sylfaen" w:cs="Times New Roman"/>
          <w:sz w:val="20"/>
          <w:szCs w:val="20"/>
          <w:lang w:val="ka-GE"/>
        </w:rPr>
        <w:t>დოკუმენტაციის</w:t>
      </w:r>
      <w:r w:rsidR="003661E1" w:rsidRPr="00AA7DB4">
        <w:rPr>
          <w:rFonts w:ascii="Sylfaen" w:eastAsia="Calibri" w:hAnsi="Sylfaen" w:cs="Times New Roman"/>
          <w:sz w:val="20"/>
          <w:szCs w:val="20"/>
          <w:lang w:val="ka-GE"/>
        </w:rPr>
        <w:t xml:space="preserve"> </w:t>
      </w:r>
      <w:r w:rsidRPr="00AA7DB4">
        <w:rPr>
          <w:rFonts w:ascii="Sylfaen" w:eastAsia="Calibri" w:hAnsi="Sylfaen" w:cs="Times New Roman"/>
          <w:sz w:val="20"/>
          <w:szCs w:val="20"/>
          <w:lang w:val="ka-GE"/>
        </w:rPr>
        <w:t xml:space="preserve">შენახვის ადგილის თაობაზე) დროებით გადააბაროს </w:t>
      </w:r>
      <w:r w:rsidR="0017105E" w:rsidRPr="00AA7DB4">
        <w:rPr>
          <w:rFonts w:ascii="Sylfaen" w:eastAsia="Calibri" w:hAnsi="Sylfaen" w:cs="Times New Roman"/>
          <w:sz w:val="20"/>
          <w:szCs w:val="20"/>
          <w:lang w:val="ka-GE"/>
        </w:rPr>
        <w:t>მის უშუალო ხელმძღვანელს ან</w:t>
      </w:r>
      <w:r w:rsidR="00B6355D" w:rsidRPr="00AA7DB4">
        <w:rPr>
          <w:rFonts w:ascii="Sylfaen" w:eastAsia="Calibri" w:hAnsi="Sylfaen" w:cs="Times New Roman"/>
          <w:sz w:val="20"/>
          <w:szCs w:val="20"/>
          <w:lang w:val="ka-GE"/>
        </w:rPr>
        <w:t xml:space="preserve">/და ამ უკანასკნელის მიერ განსაზღვრულ </w:t>
      </w:r>
      <w:r w:rsidR="00401766" w:rsidRPr="00AA7DB4">
        <w:rPr>
          <w:rFonts w:ascii="Sylfaen" w:eastAsia="Calibri" w:hAnsi="Sylfaen" w:cs="Times New Roman"/>
          <w:sz w:val="20"/>
          <w:szCs w:val="20"/>
          <w:lang w:val="ka-GE"/>
        </w:rPr>
        <w:t xml:space="preserve">სხვა უფლებამოსილ პირს.  </w:t>
      </w:r>
    </w:p>
    <w:p w14:paraId="3CA59CC2" w14:textId="4CC5FE96" w:rsidR="005D31EA" w:rsidRPr="00AA7DB4" w:rsidRDefault="00240468" w:rsidP="00AA7DB4">
      <w:pPr>
        <w:pStyle w:val="ListParagraph"/>
        <w:numPr>
          <w:ilvl w:val="1"/>
          <w:numId w:val="42"/>
        </w:numPr>
        <w:spacing w:after="0" w:line="276" w:lineRule="auto"/>
        <w:jc w:val="both"/>
        <w:rPr>
          <w:rFonts w:ascii="Sylfaen" w:eastAsia="Calibri" w:hAnsi="Sylfaen" w:cs="Times New Roman"/>
          <w:sz w:val="20"/>
          <w:szCs w:val="20"/>
          <w:lang w:val="ka-GE"/>
        </w:rPr>
      </w:pPr>
      <w:r w:rsidRPr="00AA7DB4">
        <w:rPr>
          <w:rFonts w:ascii="Sylfaen" w:eastAsia="Calibri" w:hAnsi="Sylfaen" w:cs="Times New Roman"/>
          <w:sz w:val="20"/>
          <w:szCs w:val="20"/>
          <w:lang w:val="ka-GE"/>
        </w:rPr>
        <w:t xml:space="preserve">განსაკუთრებული საჭიროების შემთხვევაში, </w:t>
      </w:r>
      <w:r w:rsidR="00735405" w:rsidRPr="00AA7DB4">
        <w:rPr>
          <w:rFonts w:ascii="Sylfaen" w:eastAsia="Calibri" w:hAnsi="Sylfaen" w:cs="Times New Roman"/>
          <w:sz w:val="20"/>
          <w:szCs w:val="20"/>
          <w:lang w:val="ka-GE"/>
        </w:rPr>
        <w:t xml:space="preserve">დამსაქმებელი </w:t>
      </w:r>
      <w:r w:rsidRPr="00AA7DB4">
        <w:rPr>
          <w:rFonts w:ascii="Sylfaen" w:eastAsia="Calibri" w:hAnsi="Sylfaen" w:cs="Times New Roman"/>
          <w:sz w:val="20"/>
          <w:szCs w:val="20"/>
          <w:lang w:val="ka-GE"/>
        </w:rPr>
        <w:t xml:space="preserve">უფლებამოსილია </w:t>
      </w:r>
      <w:r w:rsidR="00614160" w:rsidRPr="00AA7DB4">
        <w:rPr>
          <w:rFonts w:ascii="Sylfaen" w:eastAsia="Calibri" w:hAnsi="Sylfaen" w:cs="Times New Roman"/>
          <w:sz w:val="20"/>
          <w:szCs w:val="20"/>
          <w:lang w:val="ka-GE"/>
        </w:rPr>
        <w:t xml:space="preserve">ვადაზე ადრე სამუშაოზე </w:t>
      </w:r>
      <w:r w:rsidRPr="00AA7DB4">
        <w:rPr>
          <w:rFonts w:ascii="Sylfaen" w:eastAsia="Calibri" w:hAnsi="Sylfaen" w:cs="Times New Roman"/>
          <w:sz w:val="20"/>
          <w:szCs w:val="20"/>
          <w:lang w:val="ka-GE"/>
        </w:rPr>
        <w:t>გამოიძახოს</w:t>
      </w:r>
      <w:r w:rsidR="00614160" w:rsidRPr="00AA7DB4">
        <w:rPr>
          <w:rFonts w:ascii="Sylfaen" w:eastAsia="Calibri" w:hAnsi="Sylfaen" w:cs="Times New Roman"/>
          <w:sz w:val="20"/>
          <w:szCs w:val="20"/>
          <w:lang w:val="ka-GE"/>
        </w:rPr>
        <w:t xml:space="preserve"> </w:t>
      </w:r>
      <w:r w:rsidRPr="00AA7DB4">
        <w:rPr>
          <w:rFonts w:ascii="Sylfaen" w:eastAsia="Calibri" w:hAnsi="Sylfaen" w:cs="Times New Roman"/>
          <w:sz w:val="20"/>
          <w:szCs w:val="20"/>
          <w:lang w:val="ka-GE"/>
        </w:rPr>
        <w:t xml:space="preserve"> ანაზღაურებად ან ანაზღაურების გარეშე შვებულებაში მყოფი დასაქმებული  იმ პირობით, რომ </w:t>
      </w:r>
      <w:r w:rsidR="00034113" w:rsidRPr="00AA7DB4">
        <w:rPr>
          <w:rFonts w:ascii="Sylfaen" w:eastAsia="Calibri" w:hAnsi="Sylfaen" w:cs="Times New Roman"/>
          <w:sz w:val="20"/>
          <w:szCs w:val="20"/>
          <w:lang w:val="ka-GE"/>
        </w:rPr>
        <w:t>შვებულების გ</w:t>
      </w:r>
      <w:r w:rsidRPr="00AA7DB4">
        <w:rPr>
          <w:rFonts w:ascii="Sylfaen" w:eastAsia="Calibri" w:hAnsi="Sylfaen" w:cs="Times New Roman"/>
          <w:sz w:val="20"/>
          <w:szCs w:val="20"/>
          <w:lang w:val="ka-GE"/>
        </w:rPr>
        <w:t>ამოუყენებელი დღეების რაოდენობა არ გამოექვითება კუთვნილი შვებულების დღეებიდან.</w:t>
      </w:r>
    </w:p>
    <w:p w14:paraId="0F1C3F7B" w14:textId="69C004DA" w:rsidR="00CE7296" w:rsidRPr="009D3276" w:rsidRDefault="00CE7296" w:rsidP="00F02FA0">
      <w:pPr>
        <w:pStyle w:val="ListParagraph"/>
        <w:spacing w:after="0" w:line="276" w:lineRule="auto"/>
        <w:ind w:hanging="720"/>
        <w:jc w:val="both"/>
        <w:rPr>
          <w:rFonts w:ascii="Sylfaen" w:hAnsi="Sylfaen"/>
          <w:sz w:val="20"/>
          <w:szCs w:val="20"/>
          <w:lang w:val="ka-GE"/>
        </w:rPr>
      </w:pPr>
    </w:p>
    <w:p w14:paraId="15694021" w14:textId="2A345034" w:rsidR="00CE7296" w:rsidRPr="009D3276" w:rsidRDefault="00DF5BC3" w:rsidP="00786ACA">
      <w:pPr>
        <w:pStyle w:val="Heading1"/>
      </w:pPr>
      <w:bookmarkStart w:id="81" w:name="_Toc81321100"/>
      <w:r>
        <w:rPr>
          <w:rStyle w:val="Heading2Char"/>
          <w:b/>
          <w:szCs w:val="20"/>
        </w:rPr>
        <w:t xml:space="preserve"> </w:t>
      </w:r>
      <w:bookmarkStart w:id="82" w:name="_Toc102141848"/>
      <w:bookmarkStart w:id="83" w:name="_Toc102145253"/>
      <w:bookmarkStart w:id="84" w:name="_Toc102145473"/>
      <w:bookmarkStart w:id="85" w:name="_Toc102146078"/>
      <w:r w:rsidR="00D15FE7" w:rsidRPr="009D3276">
        <w:rPr>
          <w:rStyle w:val="Heading2Char"/>
          <w:b/>
          <w:szCs w:val="20"/>
        </w:rPr>
        <w:t>მუხლი</w:t>
      </w:r>
      <w:r w:rsidR="00AA7DB4">
        <w:rPr>
          <w:rStyle w:val="Heading2Char"/>
          <w:b/>
          <w:szCs w:val="20"/>
        </w:rPr>
        <w:t xml:space="preserve"> 14</w:t>
      </w:r>
      <w:r w:rsidR="00D15FE7" w:rsidRPr="009D3276">
        <w:rPr>
          <w:rStyle w:val="Heading2Char"/>
          <w:b/>
          <w:szCs w:val="20"/>
        </w:rPr>
        <w:t xml:space="preserve">. </w:t>
      </w:r>
      <w:r w:rsidR="00CE7296" w:rsidRPr="009D3276">
        <w:rPr>
          <w:rStyle w:val="Heading2Char"/>
          <w:b/>
          <w:szCs w:val="20"/>
        </w:rPr>
        <w:t>ანაზღაურებადი შვებულებ</w:t>
      </w:r>
      <w:r w:rsidR="00A75E57" w:rsidRPr="009D3276">
        <w:rPr>
          <w:rStyle w:val="Heading2Char"/>
          <w:b/>
          <w:szCs w:val="20"/>
        </w:rPr>
        <w:t>ა</w:t>
      </w:r>
      <w:bookmarkEnd w:id="81"/>
      <w:bookmarkEnd w:id="82"/>
      <w:bookmarkEnd w:id="83"/>
      <w:bookmarkEnd w:id="84"/>
      <w:bookmarkEnd w:id="85"/>
    </w:p>
    <w:p w14:paraId="6E7462E0" w14:textId="77777777" w:rsidR="00AA7DB4" w:rsidRDefault="00364CE3" w:rsidP="00AA7DB4">
      <w:pPr>
        <w:pStyle w:val="ListParagraph"/>
        <w:numPr>
          <w:ilvl w:val="1"/>
          <w:numId w:val="43"/>
        </w:numPr>
        <w:spacing w:after="0" w:line="276" w:lineRule="auto"/>
        <w:jc w:val="both"/>
        <w:rPr>
          <w:rFonts w:ascii="Sylfaen" w:hAnsi="Sylfaen"/>
          <w:sz w:val="20"/>
          <w:szCs w:val="20"/>
          <w:lang w:val="ka-GE"/>
        </w:rPr>
      </w:pPr>
      <w:r w:rsidRPr="00AA7DB4">
        <w:rPr>
          <w:rFonts w:ascii="Sylfaen" w:hAnsi="Sylfaen" w:cs="Sylfaen"/>
          <w:sz w:val="20"/>
          <w:szCs w:val="20"/>
          <w:lang w:val="ka-GE"/>
        </w:rPr>
        <w:t>დასაქმებულს</w:t>
      </w:r>
      <w:r w:rsidRPr="00AA7DB4">
        <w:rPr>
          <w:rFonts w:ascii="Sylfaen" w:hAnsi="Sylfaen"/>
          <w:sz w:val="20"/>
          <w:szCs w:val="20"/>
          <w:lang w:val="ka-GE"/>
        </w:rPr>
        <w:t xml:space="preserve"> უფლება აქვს, ისარგებლოს ანაზღაურებადი შვებულებით – წელიწადში 24 </w:t>
      </w:r>
      <w:r w:rsidR="005F62D3" w:rsidRPr="00AA7DB4">
        <w:rPr>
          <w:rFonts w:ascii="Sylfaen" w:hAnsi="Sylfaen"/>
          <w:sz w:val="20"/>
          <w:szCs w:val="20"/>
          <w:lang w:val="ka-GE"/>
        </w:rPr>
        <w:t xml:space="preserve">(ოცდაოთხი) </w:t>
      </w:r>
      <w:r w:rsidRPr="00AA7DB4">
        <w:rPr>
          <w:rFonts w:ascii="Sylfaen" w:hAnsi="Sylfaen"/>
          <w:sz w:val="20"/>
          <w:szCs w:val="20"/>
          <w:lang w:val="ka-GE"/>
        </w:rPr>
        <w:t>სამუშაო დღით.</w:t>
      </w:r>
    </w:p>
    <w:p w14:paraId="18B95B6D" w14:textId="77777777" w:rsidR="00AA7DB4" w:rsidRPr="00AA7DB4" w:rsidRDefault="00364CE3" w:rsidP="00AA7DB4">
      <w:pPr>
        <w:pStyle w:val="ListParagraph"/>
        <w:numPr>
          <w:ilvl w:val="1"/>
          <w:numId w:val="43"/>
        </w:numPr>
        <w:spacing w:after="0" w:line="276" w:lineRule="auto"/>
        <w:jc w:val="both"/>
        <w:rPr>
          <w:rFonts w:ascii="Sylfaen" w:hAnsi="Sylfaen"/>
          <w:sz w:val="20"/>
          <w:szCs w:val="20"/>
          <w:lang w:val="ka-GE"/>
        </w:rPr>
      </w:pPr>
      <w:r w:rsidRPr="00AA7DB4">
        <w:rPr>
          <w:rFonts w:ascii="Sylfaen" w:eastAsia="Calibri" w:hAnsi="Sylfaen" w:cs="Times New Roman"/>
          <w:sz w:val="20"/>
          <w:szCs w:val="20"/>
          <w:lang w:val="ka-GE"/>
        </w:rPr>
        <w:t>ა</w:t>
      </w:r>
      <w:r w:rsidR="00FD10E9" w:rsidRPr="00AA7DB4">
        <w:rPr>
          <w:rFonts w:ascii="Sylfaen" w:eastAsia="Calibri" w:hAnsi="Sylfaen" w:cs="Times New Roman"/>
          <w:sz w:val="20"/>
          <w:szCs w:val="20"/>
          <w:lang w:val="ka-GE"/>
        </w:rPr>
        <w:t>ნა</w:t>
      </w:r>
      <w:r w:rsidRPr="00AA7DB4">
        <w:rPr>
          <w:rFonts w:ascii="Sylfaen" w:eastAsia="Calibri" w:hAnsi="Sylfaen" w:cs="Times New Roman"/>
          <w:sz w:val="20"/>
          <w:szCs w:val="20"/>
          <w:lang w:val="ka-GE"/>
        </w:rPr>
        <w:t xml:space="preserve">ზღაურებადი შვებულებით სარგებლობის დამსაქმებელთან შეთანხმების მიზნით, დასაქმებული ვალდებულია სულ მცირე 14 (თოთხმეტი) კალენდარული დღით  ადრე შეატყობინოს დამსაქმებელს ანაზღაურებადი შვებულების აღების </w:t>
      </w:r>
      <w:r w:rsidR="004E2FB4" w:rsidRPr="00AA7DB4">
        <w:rPr>
          <w:rFonts w:ascii="Sylfaen" w:eastAsia="Calibri" w:hAnsi="Sylfaen" w:cs="Times New Roman"/>
          <w:sz w:val="20"/>
          <w:szCs w:val="20"/>
          <w:lang w:val="ka-GE"/>
        </w:rPr>
        <w:t>თაობაზე</w:t>
      </w:r>
      <w:r w:rsidRPr="00AA7DB4">
        <w:rPr>
          <w:rFonts w:ascii="Sylfaen" w:eastAsia="Calibri" w:hAnsi="Sylfaen" w:cs="Times New Roman"/>
          <w:sz w:val="20"/>
          <w:szCs w:val="20"/>
          <w:lang w:val="ka-GE"/>
        </w:rPr>
        <w:t>, გარდა იმ შემთხვევისა,</w:t>
      </w:r>
      <w:r w:rsidR="00FD10E9" w:rsidRPr="00AA7DB4">
        <w:rPr>
          <w:rFonts w:ascii="Sylfaen" w:eastAsia="Calibri" w:hAnsi="Sylfaen" w:cs="Times New Roman"/>
          <w:sz w:val="20"/>
          <w:szCs w:val="20"/>
          <w:lang w:val="ka-GE"/>
        </w:rPr>
        <w:t xml:space="preserve"> თუ </w:t>
      </w:r>
      <w:r w:rsidRPr="00AA7DB4">
        <w:rPr>
          <w:rFonts w:ascii="Sylfaen" w:eastAsia="Calibri" w:hAnsi="Sylfaen" w:cs="Times New Roman"/>
          <w:sz w:val="20"/>
          <w:szCs w:val="20"/>
          <w:lang w:val="ka-GE"/>
        </w:rPr>
        <w:t xml:space="preserve">გადაუდებელი სამედიცინო საჭიროებიდან გამომდინარე, ოჯახური პირობების ან/და სხვა ობიექტური გარემოებების </w:t>
      </w:r>
      <w:r w:rsidR="00FD10E9" w:rsidRPr="00AA7DB4">
        <w:rPr>
          <w:rFonts w:ascii="Sylfaen" w:eastAsia="Calibri" w:hAnsi="Sylfaen" w:cs="Times New Roman"/>
          <w:sz w:val="20"/>
          <w:szCs w:val="20"/>
          <w:lang w:val="ka-GE"/>
        </w:rPr>
        <w:t xml:space="preserve">არსებობის </w:t>
      </w:r>
      <w:r w:rsidRPr="00AA7DB4">
        <w:rPr>
          <w:rFonts w:ascii="Sylfaen" w:eastAsia="Calibri" w:hAnsi="Sylfaen" w:cs="Times New Roman"/>
          <w:sz w:val="20"/>
          <w:szCs w:val="20"/>
          <w:lang w:val="ka-GE"/>
        </w:rPr>
        <w:t xml:space="preserve">გამო </w:t>
      </w:r>
      <w:r w:rsidR="005610C1" w:rsidRPr="00AA7DB4">
        <w:rPr>
          <w:rFonts w:ascii="Sylfaen" w:eastAsia="Calibri" w:hAnsi="Sylfaen" w:cs="Times New Roman"/>
          <w:sz w:val="20"/>
          <w:szCs w:val="20"/>
          <w:lang w:val="ka-GE"/>
        </w:rPr>
        <w:t xml:space="preserve">დამსაქმებლის </w:t>
      </w:r>
      <w:r w:rsidRPr="00AA7DB4">
        <w:rPr>
          <w:rFonts w:ascii="Sylfaen" w:eastAsia="Calibri" w:hAnsi="Sylfaen" w:cs="Times New Roman"/>
          <w:sz w:val="20"/>
          <w:szCs w:val="20"/>
          <w:lang w:val="ka-GE"/>
        </w:rPr>
        <w:t>გაფრთხილება შეუძლებელია (</w:t>
      </w:r>
      <w:r w:rsidR="004E2FB4" w:rsidRPr="00AA7DB4">
        <w:rPr>
          <w:rFonts w:ascii="Sylfaen" w:eastAsia="Calibri" w:hAnsi="Sylfaen" w:cs="Times New Roman"/>
          <w:sz w:val="20"/>
          <w:szCs w:val="20"/>
          <w:lang w:val="ka-GE"/>
        </w:rPr>
        <w:t>დამსაქმებელი უფლებამოსილია საჭიროების შემთხვევაში დასაქმებულს მოსთხოვოს შესაბამისი მტკიცებულების/დოკუმენტაციის წარმოდგენა)</w:t>
      </w:r>
      <w:bookmarkStart w:id="86" w:name="_Hlk59553547"/>
      <w:r w:rsidR="004E2FB4" w:rsidRPr="00AA7DB4">
        <w:rPr>
          <w:rFonts w:ascii="Sylfaen" w:eastAsia="Calibri" w:hAnsi="Sylfaen" w:cs="Times New Roman"/>
          <w:sz w:val="20"/>
          <w:szCs w:val="20"/>
          <w:lang w:val="ka-GE"/>
        </w:rPr>
        <w:t>.</w:t>
      </w:r>
    </w:p>
    <w:p w14:paraId="4843C3AE" w14:textId="77777777" w:rsidR="00AA7DB4" w:rsidRPr="00AA7DB4" w:rsidRDefault="00BA3A75" w:rsidP="00AA7DB4">
      <w:pPr>
        <w:pStyle w:val="ListParagraph"/>
        <w:numPr>
          <w:ilvl w:val="1"/>
          <w:numId w:val="43"/>
        </w:numPr>
        <w:spacing w:after="0" w:line="276" w:lineRule="auto"/>
        <w:jc w:val="both"/>
        <w:rPr>
          <w:rFonts w:ascii="Sylfaen" w:hAnsi="Sylfaen"/>
          <w:sz w:val="20"/>
          <w:szCs w:val="20"/>
          <w:lang w:val="ka-GE"/>
        </w:rPr>
      </w:pPr>
      <w:r w:rsidRPr="00AA7DB4">
        <w:rPr>
          <w:rFonts w:ascii="Sylfaen" w:eastAsia="Calibri" w:hAnsi="Sylfaen" w:cs="Times New Roman"/>
          <w:sz w:val="20"/>
          <w:szCs w:val="20"/>
          <w:lang w:val="ka-GE"/>
        </w:rPr>
        <w:t xml:space="preserve">დასაქმებული უფლებამოსილია გამოიყენოს  ანაზღაურებადი შვებულება ნაწილ-ნაწილ, იმ პირობით, რომ ერთჯერადად აღებული შვებულება არ უნდა აღემატებოდეს </w:t>
      </w:r>
      <w:r w:rsidR="00D42094" w:rsidRPr="00AA7DB4">
        <w:rPr>
          <w:rFonts w:ascii="Sylfaen" w:eastAsia="Calibri" w:hAnsi="Sylfaen" w:cs="Times New Roman"/>
          <w:sz w:val="20"/>
          <w:szCs w:val="20"/>
          <w:lang w:val="ka-GE"/>
        </w:rPr>
        <w:t xml:space="preserve">უწყვეტად </w:t>
      </w:r>
      <w:r w:rsidR="00DF0561" w:rsidRPr="00AA7DB4">
        <w:rPr>
          <w:rFonts w:ascii="Sylfaen" w:eastAsia="Calibri" w:hAnsi="Sylfaen" w:cs="Times New Roman"/>
          <w:sz w:val="20"/>
          <w:szCs w:val="20"/>
          <w:lang w:val="ka-GE"/>
        </w:rPr>
        <w:t>10</w:t>
      </w:r>
      <w:r w:rsidR="002F2229" w:rsidRPr="00AA7DB4">
        <w:rPr>
          <w:rFonts w:ascii="Sylfaen" w:eastAsia="Calibri" w:hAnsi="Sylfaen" w:cs="Times New Roman"/>
          <w:sz w:val="20"/>
          <w:szCs w:val="20"/>
          <w:lang w:val="ka-GE"/>
        </w:rPr>
        <w:t xml:space="preserve"> (</w:t>
      </w:r>
      <w:r w:rsidR="00DF0561" w:rsidRPr="00AA7DB4">
        <w:rPr>
          <w:rFonts w:ascii="Sylfaen" w:eastAsia="Calibri" w:hAnsi="Sylfaen" w:cs="Times New Roman"/>
          <w:sz w:val="20"/>
          <w:szCs w:val="20"/>
          <w:lang w:val="ka-GE"/>
        </w:rPr>
        <w:t>ათ</w:t>
      </w:r>
      <w:r w:rsidR="002F2229" w:rsidRPr="00AA7DB4">
        <w:rPr>
          <w:rFonts w:ascii="Sylfaen" w:eastAsia="Calibri" w:hAnsi="Sylfaen" w:cs="Times New Roman"/>
          <w:sz w:val="20"/>
          <w:szCs w:val="20"/>
          <w:lang w:val="ka-GE"/>
        </w:rPr>
        <w:t xml:space="preserve">) </w:t>
      </w:r>
      <w:r w:rsidRPr="00AA7DB4">
        <w:rPr>
          <w:rFonts w:ascii="Sylfaen" w:eastAsia="Calibri" w:hAnsi="Sylfaen" w:cs="Times New Roman"/>
          <w:sz w:val="20"/>
          <w:szCs w:val="20"/>
          <w:lang w:val="ka-GE"/>
        </w:rPr>
        <w:t>სამუშაო დღეს.</w:t>
      </w:r>
    </w:p>
    <w:p w14:paraId="1967FC0E" w14:textId="77777777" w:rsidR="00AA7DB4" w:rsidRPr="00AA7DB4" w:rsidRDefault="00BA3A75" w:rsidP="00AA7DB4">
      <w:pPr>
        <w:pStyle w:val="ListParagraph"/>
        <w:numPr>
          <w:ilvl w:val="1"/>
          <w:numId w:val="43"/>
        </w:numPr>
        <w:spacing w:after="0" w:line="276" w:lineRule="auto"/>
        <w:jc w:val="both"/>
        <w:rPr>
          <w:rFonts w:ascii="Sylfaen" w:hAnsi="Sylfaen"/>
          <w:sz w:val="20"/>
          <w:szCs w:val="20"/>
          <w:lang w:val="ka-GE"/>
        </w:rPr>
      </w:pPr>
      <w:r w:rsidRPr="00AA7DB4">
        <w:rPr>
          <w:rFonts w:ascii="Sylfaen" w:eastAsia="Calibri" w:hAnsi="Sylfaen" w:cs="Times New Roman"/>
          <w:sz w:val="20"/>
          <w:szCs w:val="20"/>
          <w:lang w:val="ka-GE"/>
        </w:rPr>
        <w:t xml:space="preserve">დამსაქმებელი უფლებამოსილია დაადგინოს დასაქმებულთათვის წლის განმავლობაში ანაზღაურებადი შვებულების მიცემის რიგითობა, რისთვისაც უფლებამოსილია </w:t>
      </w:r>
      <w:r w:rsidRPr="00AA7DB4">
        <w:rPr>
          <w:rFonts w:ascii="Sylfaen" w:eastAsia="Calibri" w:hAnsi="Sylfaen" w:cs="Times New Roman"/>
          <w:sz w:val="20"/>
          <w:szCs w:val="20"/>
          <w:lang w:val="ka-GE"/>
        </w:rPr>
        <w:lastRenderedPageBreak/>
        <w:t>დასაქმებულებს წლის გარკვეულ პერიოდებში მოსთხოვოს ანაზღაურებადი შვებულებით სარგებლობის სავარაუდო პერიოდის წინასწარ განსაზღვრა</w:t>
      </w:r>
      <w:r w:rsidR="005A1C5A" w:rsidRPr="00AA7DB4">
        <w:rPr>
          <w:rFonts w:ascii="Sylfaen" w:eastAsia="Calibri" w:hAnsi="Sylfaen" w:cs="Times New Roman"/>
          <w:sz w:val="20"/>
          <w:szCs w:val="20"/>
          <w:lang w:val="ka-GE"/>
        </w:rPr>
        <w:t xml:space="preserve">. </w:t>
      </w:r>
    </w:p>
    <w:p w14:paraId="32465B26" w14:textId="77777777" w:rsidR="00AA7DB4" w:rsidRPr="00AA7DB4" w:rsidRDefault="00BA3A75" w:rsidP="00AA7DB4">
      <w:pPr>
        <w:pStyle w:val="ListParagraph"/>
        <w:numPr>
          <w:ilvl w:val="1"/>
          <w:numId w:val="43"/>
        </w:numPr>
        <w:spacing w:after="0" w:line="276" w:lineRule="auto"/>
        <w:jc w:val="both"/>
        <w:rPr>
          <w:rFonts w:ascii="Sylfaen" w:hAnsi="Sylfaen"/>
          <w:sz w:val="20"/>
          <w:szCs w:val="20"/>
          <w:lang w:val="ka-GE"/>
        </w:rPr>
      </w:pPr>
      <w:r w:rsidRPr="00AA7DB4">
        <w:rPr>
          <w:rFonts w:ascii="Sylfaen" w:eastAsia="Calibri" w:hAnsi="Sylfaen" w:cs="Times New Roman"/>
          <w:sz w:val="20"/>
          <w:szCs w:val="20"/>
          <w:lang w:val="ka-GE"/>
        </w:rPr>
        <w:t xml:space="preserve">ანაზღაურებადი შვებულებით სარგებლობისას შესაბამისი ანაზღაურება დასაქმებულზე გაიცემა  </w:t>
      </w:r>
      <w:r w:rsidR="003F1A39" w:rsidRPr="00AA7DB4">
        <w:rPr>
          <w:rFonts w:ascii="Sylfaen" w:eastAsia="Calibri" w:hAnsi="Sylfaen" w:cs="Times New Roman"/>
          <w:sz w:val="20"/>
          <w:szCs w:val="20"/>
          <w:lang w:val="ka-GE"/>
        </w:rPr>
        <w:t xml:space="preserve">ფიქსირებულ </w:t>
      </w:r>
      <w:r w:rsidRPr="00AA7DB4">
        <w:rPr>
          <w:rFonts w:ascii="Sylfaen" w:eastAsia="Calibri" w:hAnsi="Sylfaen" w:cs="Times New Roman"/>
          <w:sz w:val="20"/>
          <w:szCs w:val="20"/>
          <w:lang w:val="ka-GE"/>
        </w:rPr>
        <w:t>შრომი</w:t>
      </w:r>
      <w:r w:rsidR="003F1A39" w:rsidRPr="00AA7DB4">
        <w:rPr>
          <w:rFonts w:ascii="Sylfaen" w:eastAsia="Calibri" w:hAnsi="Sylfaen" w:cs="Times New Roman"/>
          <w:sz w:val="20"/>
          <w:szCs w:val="20"/>
          <w:lang w:val="ka-GE"/>
        </w:rPr>
        <w:t>ს</w:t>
      </w:r>
      <w:r w:rsidRPr="00AA7DB4">
        <w:rPr>
          <w:rFonts w:ascii="Sylfaen" w:eastAsia="Calibri" w:hAnsi="Sylfaen" w:cs="Times New Roman"/>
          <w:sz w:val="20"/>
          <w:szCs w:val="20"/>
          <w:lang w:val="ka-GE"/>
        </w:rPr>
        <w:t xml:space="preserve"> ანაზღაურებასთან ერთად</w:t>
      </w:r>
      <w:r w:rsidR="002C3444" w:rsidRPr="00AA7DB4">
        <w:rPr>
          <w:rFonts w:ascii="Sylfaen" w:eastAsia="Calibri" w:hAnsi="Sylfaen" w:cs="Times New Roman"/>
          <w:sz w:val="20"/>
          <w:szCs w:val="20"/>
          <w:lang w:val="ka-GE"/>
        </w:rPr>
        <w:t>.</w:t>
      </w:r>
    </w:p>
    <w:p w14:paraId="5172C747" w14:textId="77777777" w:rsidR="00AA7DB4" w:rsidRPr="00AA7DB4" w:rsidRDefault="00C75BEA" w:rsidP="00AA7DB4">
      <w:pPr>
        <w:pStyle w:val="ListParagraph"/>
        <w:numPr>
          <w:ilvl w:val="1"/>
          <w:numId w:val="43"/>
        </w:numPr>
        <w:spacing w:after="0" w:line="276" w:lineRule="auto"/>
        <w:jc w:val="both"/>
        <w:rPr>
          <w:rFonts w:ascii="Sylfaen" w:hAnsi="Sylfaen"/>
          <w:sz w:val="20"/>
          <w:szCs w:val="20"/>
          <w:lang w:val="ka-GE"/>
        </w:rPr>
      </w:pPr>
      <w:r w:rsidRPr="00AA7DB4">
        <w:rPr>
          <w:rFonts w:ascii="Sylfaen" w:eastAsia="Calibri" w:hAnsi="Sylfaen" w:cs="Times New Roman"/>
          <w:sz w:val="20"/>
          <w:szCs w:val="20"/>
          <w:lang w:val="ka-GE"/>
        </w:rPr>
        <w:t xml:space="preserve">დასაქმებულის საშვებულებო ანაზღაურების ოდენობა განისაზღვრება </w:t>
      </w:r>
      <w:r w:rsidR="00E70726" w:rsidRPr="00AA7DB4">
        <w:rPr>
          <w:rFonts w:ascii="Sylfaen" w:eastAsia="Calibri" w:hAnsi="Sylfaen" w:cs="Times New Roman"/>
          <w:sz w:val="20"/>
          <w:szCs w:val="20"/>
          <w:lang w:val="ka-GE"/>
        </w:rPr>
        <w:t xml:space="preserve">ანაზღაურებადი შვებულების სარგებლობამდე  არსებული  </w:t>
      </w:r>
      <w:r w:rsidRPr="00AA7DB4">
        <w:rPr>
          <w:rFonts w:ascii="Sylfaen" w:eastAsia="Calibri" w:hAnsi="Sylfaen" w:cs="Times New Roman"/>
          <w:sz w:val="20"/>
          <w:szCs w:val="20"/>
          <w:lang w:val="ka-GE"/>
        </w:rPr>
        <w:t>ფიქსირებული შრომის ანაზღაურების მიხედვით.</w:t>
      </w:r>
    </w:p>
    <w:p w14:paraId="33D7CEB6" w14:textId="77777777" w:rsidR="00AA7DB4" w:rsidRPr="00AA7DB4" w:rsidRDefault="00C75BEA" w:rsidP="00AA7DB4">
      <w:pPr>
        <w:pStyle w:val="ListParagraph"/>
        <w:numPr>
          <w:ilvl w:val="1"/>
          <w:numId w:val="43"/>
        </w:numPr>
        <w:spacing w:after="0" w:line="276" w:lineRule="auto"/>
        <w:jc w:val="both"/>
        <w:rPr>
          <w:rFonts w:ascii="Sylfaen" w:hAnsi="Sylfaen"/>
          <w:sz w:val="20"/>
          <w:szCs w:val="20"/>
          <w:lang w:val="ka-GE"/>
        </w:rPr>
      </w:pPr>
      <w:r w:rsidRPr="00AA7DB4">
        <w:rPr>
          <w:rFonts w:ascii="Sylfaen" w:eastAsia="Calibri" w:hAnsi="Sylfaen" w:cs="Times New Roman"/>
          <w:sz w:val="20"/>
          <w:szCs w:val="20"/>
          <w:lang w:val="ka-GE"/>
        </w:rPr>
        <w:t xml:space="preserve">დაუშვებელია ყოველწლიური ანაზღაურებადი შვებულების შეცვლა ფულადი კომპენსაციით. </w:t>
      </w:r>
      <w:bookmarkStart w:id="87" w:name="_Hlk93070072"/>
    </w:p>
    <w:p w14:paraId="7DA24BAD" w14:textId="4FD4DAB9" w:rsidR="00961BE0" w:rsidRPr="00AA7DB4" w:rsidRDefault="00BA3A75" w:rsidP="00AA7DB4">
      <w:pPr>
        <w:pStyle w:val="ListParagraph"/>
        <w:numPr>
          <w:ilvl w:val="1"/>
          <w:numId w:val="43"/>
        </w:numPr>
        <w:spacing w:after="0" w:line="276" w:lineRule="auto"/>
        <w:jc w:val="both"/>
        <w:rPr>
          <w:rFonts w:ascii="Sylfaen" w:hAnsi="Sylfaen"/>
          <w:sz w:val="20"/>
          <w:szCs w:val="20"/>
          <w:lang w:val="ka-GE"/>
        </w:rPr>
      </w:pPr>
      <w:r w:rsidRPr="00AA7DB4">
        <w:rPr>
          <w:rFonts w:ascii="Sylfaen" w:eastAsia="Calibri" w:hAnsi="Sylfaen" w:cs="Times New Roman"/>
          <w:sz w:val="20"/>
          <w:szCs w:val="20"/>
          <w:lang w:val="ka-GE"/>
        </w:rPr>
        <w:t>თუ დასაქმებულისთვის მიმდინარე წელს ანაზღაურებადი შვებულების მიცემამ შეიძლება სამუშაო პროცესის ნორმალურად წარმართვაზე უარყოფითი გავლენა მოახდინოს, დასაქმებულის თანხმობით დასაშვებია ანაზღაურებადი შვებულების მომდევნო წლისთვის გადატანა, მაგრამ არაუმეტეს ზედიზედ 2 წლის განმავლობაში.</w:t>
      </w:r>
    </w:p>
    <w:bookmarkEnd w:id="87"/>
    <w:p w14:paraId="0290E536" w14:textId="77777777" w:rsidR="00FA364D" w:rsidRPr="009D3276" w:rsidRDefault="00FA364D" w:rsidP="00F02FA0">
      <w:pPr>
        <w:pStyle w:val="ListParagraph"/>
        <w:spacing w:after="0" w:line="276" w:lineRule="auto"/>
        <w:ind w:left="810"/>
        <w:jc w:val="both"/>
        <w:rPr>
          <w:rFonts w:ascii="Sylfaen" w:hAnsi="Sylfaen"/>
          <w:sz w:val="20"/>
          <w:szCs w:val="20"/>
          <w:lang w:val="ka-GE"/>
        </w:rPr>
      </w:pPr>
    </w:p>
    <w:p w14:paraId="158E8512" w14:textId="0299DD36" w:rsidR="00BA3A75" w:rsidRPr="009D3276" w:rsidRDefault="00DF5BC3" w:rsidP="00786ACA">
      <w:pPr>
        <w:pStyle w:val="Heading1"/>
      </w:pPr>
      <w:bookmarkStart w:id="88" w:name="_Toc81321101"/>
      <w:r>
        <w:rPr>
          <w:rStyle w:val="Heading2Char"/>
          <w:b/>
          <w:szCs w:val="20"/>
        </w:rPr>
        <w:t xml:space="preserve"> </w:t>
      </w:r>
      <w:bookmarkStart w:id="89" w:name="_Toc102141849"/>
      <w:bookmarkStart w:id="90" w:name="_Toc102145254"/>
      <w:bookmarkStart w:id="91" w:name="_Toc102145474"/>
      <w:bookmarkStart w:id="92" w:name="_Toc102146079"/>
      <w:r w:rsidR="009404A7" w:rsidRPr="009D3276">
        <w:rPr>
          <w:rStyle w:val="Heading2Char"/>
          <w:b/>
          <w:szCs w:val="20"/>
        </w:rPr>
        <w:t>მუხლი</w:t>
      </w:r>
      <w:r w:rsidR="00AA7DB4">
        <w:rPr>
          <w:rStyle w:val="Heading2Char"/>
          <w:b/>
          <w:szCs w:val="20"/>
        </w:rPr>
        <w:t xml:space="preserve"> 15</w:t>
      </w:r>
      <w:r w:rsidR="009404A7" w:rsidRPr="009D3276">
        <w:rPr>
          <w:rStyle w:val="Heading2Char"/>
          <w:b/>
          <w:szCs w:val="20"/>
        </w:rPr>
        <w:t xml:space="preserve">. </w:t>
      </w:r>
      <w:r w:rsidR="0085477D" w:rsidRPr="009D3276">
        <w:rPr>
          <w:rStyle w:val="Heading2Char"/>
          <w:b/>
          <w:szCs w:val="20"/>
        </w:rPr>
        <w:t>ანაზღაურების გარეშე შვებულებ</w:t>
      </w:r>
      <w:r w:rsidR="00A75E57" w:rsidRPr="009D3276">
        <w:rPr>
          <w:rStyle w:val="Heading2Char"/>
          <w:b/>
          <w:szCs w:val="20"/>
        </w:rPr>
        <w:t>ა</w:t>
      </w:r>
      <w:bookmarkEnd w:id="88"/>
      <w:bookmarkEnd w:id="89"/>
      <w:bookmarkEnd w:id="90"/>
      <w:bookmarkEnd w:id="91"/>
      <w:bookmarkEnd w:id="92"/>
      <w:r w:rsidR="0085477D" w:rsidRPr="009D3276">
        <w:t xml:space="preserve"> </w:t>
      </w:r>
    </w:p>
    <w:bookmarkEnd w:id="86"/>
    <w:p w14:paraId="6F3DB557" w14:textId="77777777" w:rsidR="00203FBB" w:rsidRDefault="00D649BF" w:rsidP="00203FBB">
      <w:pPr>
        <w:pStyle w:val="ListParagraph"/>
        <w:numPr>
          <w:ilvl w:val="1"/>
          <w:numId w:val="44"/>
        </w:numPr>
        <w:spacing w:after="0" w:line="276" w:lineRule="auto"/>
        <w:jc w:val="both"/>
        <w:rPr>
          <w:rFonts w:ascii="Sylfaen" w:hAnsi="Sylfaen"/>
          <w:sz w:val="20"/>
          <w:szCs w:val="20"/>
          <w:lang w:val="ka-GE"/>
        </w:rPr>
      </w:pPr>
      <w:r w:rsidRPr="00203FBB">
        <w:rPr>
          <w:rFonts w:ascii="Sylfaen" w:hAnsi="Sylfaen" w:cs="Sylfaen"/>
          <w:sz w:val="20"/>
          <w:szCs w:val="20"/>
          <w:lang w:val="ka-GE"/>
        </w:rPr>
        <w:t>დასაქმებულს</w:t>
      </w:r>
      <w:r w:rsidRPr="00203FBB">
        <w:rPr>
          <w:rFonts w:ascii="Sylfaen" w:hAnsi="Sylfaen"/>
          <w:sz w:val="20"/>
          <w:szCs w:val="20"/>
          <w:lang w:val="ka-GE"/>
        </w:rPr>
        <w:t xml:space="preserve"> უფლება აქვს, ისარგებლოს ანაზღაურების გარეშე შვებულებით – სულ მცირე წელიწადში 15 კალენდარული დღის ვადით</w:t>
      </w:r>
      <w:r w:rsidR="004153C1" w:rsidRPr="00203FBB">
        <w:rPr>
          <w:rFonts w:ascii="Sylfaen" w:hAnsi="Sylfaen"/>
          <w:sz w:val="20"/>
          <w:szCs w:val="20"/>
          <w:lang w:val="ka-GE"/>
        </w:rPr>
        <w:t>.</w:t>
      </w:r>
    </w:p>
    <w:p w14:paraId="171A8772" w14:textId="6212330F" w:rsidR="00923E8D" w:rsidRPr="00203FBB" w:rsidRDefault="00F831CF" w:rsidP="00203FBB">
      <w:pPr>
        <w:pStyle w:val="ListParagraph"/>
        <w:numPr>
          <w:ilvl w:val="1"/>
          <w:numId w:val="44"/>
        </w:numPr>
        <w:spacing w:after="0" w:line="276" w:lineRule="auto"/>
        <w:jc w:val="both"/>
        <w:rPr>
          <w:rFonts w:ascii="Sylfaen" w:hAnsi="Sylfaen"/>
          <w:sz w:val="20"/>
          <w:szCs w:val="20"/>
          <w:lang w:val="ka-GE"/>
        </w:rPr>
      </w:pPr>
      <w:r w:rsidRPr="00203FBB">
        <w:rPr>
          <w:rFonts w:ascii="Sylfaen" w:hAnsi="Sylfaen" w:cs="Sylfaen"/>
          <w:sz w:val="20"/>
          <w:szCs w:val="20"/>
          <w:lang w:val="ka-GE"/>
        </w:rPr>
        <w:t>ანაზღაურებოს</w:t>
      </w:r>
      <w:r w:rsidRPr="00203FBB">
        <w:rPr>
          <w:rFonts w:ascii="Sylfaen" w:hAnsi="Sylfaen"/>
          <w:sz w:val="20"/>
          <w:szCs w:val="20"/>
          <w:lang w:val="ka-GE"/>
        </w:rPr>
        <w:t xml:space="preserve"> გარეშე შვებულებით სარგებლობის დამსაქმებელთან შეთანხმების მიზნით, დასაქმებული ვალდებულია </w:t>
      </w:r>
      <w:r w:rsidR="00AA02F6" w:rsidRPr="00203FBB">
        <w:rPr>
          <w:rFonts w:ascii="Sylfaen" w:hAnsi="Sylfaen"/>
          <w:sz w:val="20"/>
          <w:szCs w:val="20"/>
          <w:lang w:val="ka-GE"/>
        </w:rPr>
        <w:t xml:space="preserve">სულ მცირე 14 (თოთხმეტი) კალენდარული დღით  ადრე შეატყობინოს </w:t>
      </w:r>
      <w:r w:rsidRPr="00203FBB">
        <w:rPr>
          <w:rFonts w:ascii="Sylfaen" w:hAnsi="Sylfaen"/>
          <w:sz w:val="20"/>
          <w:szCs w:val="20"/>
          <w:lang w:val="ka-GE"/>
        </w:rPr>
        <w:t xml:space="preserve">დამსაქმებელს ანაზღაურებადი შვებულების აღების შესახებ, გარდა იმ შემთხვევისა, როდესაც, გადაუდებელი სამედიცინო საჭიროებიდან გამომდინარე, ოჯახური პირობების ან/და სხვა ობიექტური გარემოებების </w:t>
      </w:r>
      <w:r w:rsidR="00BE281C" w:rsidRPr="00203FBB">
        <w:rPr>
          <w:rFonts w:ascii="Sylfaen" w:hAnsi="Sylfaen"/>
          <w:sz w:val="20"/>
          <w:szCs w:val="20"/>
          <w:lang w:val="ka-GE"/>
        </w:rPr>
        <w:t xml:space="preserve">არსებობის </w:t>
      </w:r>
      <w:r w:rsidRPr="00203FBB">
        <w:rPr>
          <w:rFonts w:ascii="Sylfaen" w:hAnsi="Sylfaen"/>
          <w:sz w:val="20"/>
          <w:szCs w:val="20"/>
          <w:lang w:val="ka-GE"/>
        </w:rPr>
        <w:t xml:space="preserve">გამო </w:t>
      </w:r>
      <w:r w:rsidR="005610C1" w:rsidRPr="00203FBB">
        <w:rPr>
          <w:rFonts w:ascii="Sylfaen" w:hAnsi="Sylfaen"/>
          <w:sz w:val="20"/>
          <w:szCs w:val="20"/>
          <w:lang w:val="ka-GE"/>
        </w:rPr>
        <w:t xml:space="preserve">დამსაქმებლის </w:t>
      </w:r>
      <w:r w:rsidRPr="00203FBB">
        <w:rPr>
          <w:rFonts w:ascii="Sylfaen" w:hAnsi="Sylfaen"/>
          <w:sz w:val="20"/>
          <w:szCs w:val="20"/>
          <w:lang w:val="ka-GE"/>
        </w:rPr>
        <w:t xml:space="preserve">გაფრთხილება შეუძლებელია </w:t>
      </w:r>
      <w:r w:rsidR="00241AFA" w:rsidRPr="00203FBB">
        <w:rPr>
          <w:rFonts w:ascii="Sylfaen" w:hAnsi="Sylfaen"/>
          <w:sz w:val="20"/>
          <w:szCs w:val="20"/>
          <w:lang w:val="ka-GE"/>
        </w:rPr>
        <w:t>(</w:t>
      </w:r>
      <w:r w:rsidR="00241AFA" w:rsidRPr="00203FBB">
        <w:rPr>
          <w:rFonts w:ascii="Sylfaen" w:eastAsia="Calibri" w:hAnsi="Sylfaen" w:cs="Sylfaen"/>
          <w:sz w:val="20"/>
          <w:szCs w:val="20"/>
          <w:lang w:val="ka-GE"/>
        </w:rPr>
        <w:t>დამსაქმებელი უფლებამოსილია საჭიროების შემთხვევაში დასაქმებულს მოსთხოვოს შესაბამისი მტკიცებულების/დოკუმენტაციის წარმოდგენა).</w:t>
      </w:r>
    </w:p>
    <w:p w14:paraId="53A0A0EF" w14:textId="77777777" w:rsidR="00923E8D" w:rsidRPr="00203FBB" w:rsidRDefault="0085477D" w:rsidP="00203FBB">
      <w:pPr>
        <w:pStyle w:val="ListParagraph"/>
        <w:numPr>
          <w:ilvl w:val="1"/>
          <w:numId w:val="44"/>
        </w:numPr>
        <w:spacing w:after="0" w:line="276" w:lineRule="auto"/>
        <w:jc w:val="both"/>
        <w:rPr>
          <w:rFonts w:ascii="Sylfaen" w:hAnsi="Sylfaen" w:cs="Sylfaen"/>
          <w:sz w:val="20"/>
          <w:szCs w:val="20"/>
          <w:lang w:val="ka-GE"/>
        </w:rPr>
      </w:pPr>
      <w:r w:rsidRPr="009D3276">
        <w:rPr>
          <w:rFonts w:ascii="Sylfaen" w:hAnsi="Sylfaen" w:cs="Sylfaen"/>
          <w:sz w:val="20"/>
          <w:szCs w:val="20"/>
          <w:lang w:val="ka-GE"/>
        </w:rPr>
        <w:t>მხარეთა</w:t>
      </w:r>
      <w:r w:rsidRPr="00203FBB">
        <w:rPr>
          <w:rFonts w:ascii="Sylfaen" w:hAnsi="Sylfaen" w:cs="Sylfaen"/>
          <w:sz w:val="20"/>
          <w:szCs w:val="20"/>
          <w:lang w:val="ka-GE"/>
        </w:rPr>
        <w:t xml:space="preserve"> </w:t>
      </w:r>
      <w:r w:rsidRPr="009D3276">
        <w:rPr>
          <w:rFonts w:ascii="Sylfaen" w:hAnsi="Sylfaen" w:cs="Sylfaen"/>
          <w:sz w:val="20"/>
          <w:szCs w:val="20"/>
          <w:lang w:val="ka-GE"/>
        </w:rPr>
        <w:t>შეთანხმებით</w:t>
      </w:r>
      <w:r w:rsidRPr="00203FBB">
        <w:rPr>
          <w:rFonts w:ascii="Sylfaen" w:hAnsi="Sylfaen" w:cs="Sylfaen"/>
          <w:sz w:val="20"/>
          <w:szCs w:val="20"/>
          <w:lang w:val="ka-GE"/>
        </w:rPr>
        <w:t xml:space="preserve"> </w:t>
      </w:r>
      <w:r w:rsidRPr="009D3276">
        <w:rPr>
          <w:rFonts w:ascii="Sylfaen" w:hAnsi="Sylfaen" w:cs="Sylfaen"/>
          <w:sz w:val="20"/>
          <w:szCs w:val="20"/>
          <w:lang w:val="ka-GE"/>
        </w:rPr>
        <w:t>შესაძლებელია</w:t>
      </w:r>
      <w:r w:rsidRPr="00203FBB">
        <w:rPr>
          <w:rFonts w:ascii="Sylfaen" w:hAnsi="Sylfaen" w:cs="Sylfaen"/>
          <w:sz w:val="20"/>
          <w:szCs w:val="20"/>
          <w:lang w:val="ka-GE"/>
        </w:rPr>
        <w:t xml:space="preserve"> </w:t>
      </w:r>
      <w:r w:rsidRPr="009D3276">
        <w:rPr>
          <w:rFonts w:ascii="Sylfaen" w:hAnsi="Sylfaen" w:cs="Sylfaen"/>
          <w:sz w:val="20"/>
          <w:szCs w:val="20"/>
          <w:lang w:val="ka-GE"/>
        </w:rPr>
        <w:t>ანაზღაურების</w:t>
      </w:r>
      <w:r w:rsidRPr="00203FBB">
        <w:rPr>
          <w:rFonts w:ascii="Sylfaen" w:hAnsi="Sylfaen" w:cs="Sylfaen"/>
          <w:sz w:val="20"/>
          <w:szCs w:val="20"/>
          <w:lang w:val="ka-GE"/>
        </w:rPr>
        <w:t xml:space="preserve"> </w:t>
      </w:r>
      <w:r w:rsidRPr="009D3276">
        <w:rPr>
          <w:rFonts w:ascii="Sylfaen" w:hAnsi="Sylfaen" w:cs="Sylfaen"/>
          <w:sz w:val="20"/>
          <w:szCs w:val="20"/>
          <w:lang w:val="ka-GE"/>
        </w:rPr>
        <w:t>გარეშე</w:t>
      </w:r>
      <w:r w:rsidRPr="00203FBB">
        <w:rPr>
          <w:rFonts w:ascii="Sylfaen" w:hAnsi="Sylfaen" w:cs="Sylfaen"/>
          <w:sz w:val="20"/>
          <w:szCs w:val="20"/>
          <w:lang w:val="ka-GE"/>
        </w:rPr>
        <w:t xml:space="preserve"> </w:t>
      </w:r>
      <w:r w:rsidRPr="009D3276">
        <w:rPr>
          <w:rFonts w:ascii="Sylfaen" w:hAnsi="Sylfaen" w:cs="Sylfaen"/>
          <w:sz w:val="20"/>
          <w:szCs w:val="20"/>
          <w:lang w:val="ka-GE"/>
        </w:rPr>
        <w:t>შვებულების</w:t>
      </w:r>
      <w:r w:rsidRPr="00203FBB">
        <w:rPr>
          <w:rFonts w:ascii="Sylfaen" w:hAnsi="Sylfaen" w:cs="Sylfaen"/>
          <w:sz w:val="20"/>
          <w:szCs w:val="20"/>
          <w:lang w:val="ka-GE"/>
        </w:rPr>
        <w:t xml:space="preserve"> </w:t>
      </w:r>
      <w:r w:rsidRPr="009D3276">
        <w:rPr>
          <w:rFonts w:ascii="Sylfaen" w:hAnsi="Sylfaen" w:cs="Sylfaen"/>
          <w:sz w:val="20"/>
          <w:szCs w:val="20"/>
          <w:lang w:val="ka-GE"/>
        </w:rPr>
        <w:t>ერთიანად</w:t>
      </w:r>
      <w:r w:rsidRPr="00203FBB">
        <w:rPr>
          <w:rFonts w:ascii="Sylfaen" w:hAnsi="Sylfaen" w:cs="Sylfaen"/>
          <w:sz w:val="20"/>
          <w:szCs w:val="20"/>
          <w:lang w:val="ka-GE"/>
        </w:rPr>
        <w:t xml:space="preserve"> </w:t>
      </w:r>
      <w:r w:rsidRPr="009D3276">
        <w:rPr>
          <w:rFonts w:ascii="Sylfaen" w:hAnsi="Sylfaen" w:cs="Sylfaen"/>
          <w:sz w:val="20"/>
          <w:szCs w:val="20"/>
          <w:lang w:val="ka-GE"/>
        </w:rPr>
        <w:t>ან</w:t>
      </w:r>
      <w:r w:rsidRPr="00203FBB">
        <w:rPr>
          <w:rFonts w:ascii="Sylfaen" w:hAnsi="Sylfaen" w:cs="Sylfaen"/>
          <w:sz w:val="20"/>
          <w:szCs w:val="20"/>
          <w:lang w:val="ka-GE"/>
        </w:rPr>
        <w:t xml:space="preserve"> </w:t>
      </w:r>
      <w:r w:rsidRPr="009D3276">
        <w:rPr>
          <w:rFonts w:ascii="Sylfaen" w:hAnsi="Sylfaen" w:cs="Sylfaen"/>
          <w:sz w:val="20"/>
          <w:szCs w:val="20"/>
          <w:lang w:val="ka-GE"/>
        </w:rPr>
        <w:t>ნაწილ</w:t>
      </w:r>
      <w:r w:rsidRPr="00203FBB">
        <w:rPr>
          <w:rFonts w:ascii="Sylfaen" w:hAnsi="Sylfaen" w:cs="Sylfaen"/>
          <w:sz w:val="20"/>
          <w:szCs w:val="20"/>
          <w:lang w:val="ka-GE"/>
        </w:rPr>
        <w:t>-</w:t>
      </w:r>
      <w:r w:rsidRPr="009D3276">
        <w:rPr>
          <w:rFonts w:ascii="Sylfaen" w:hAnsi="Sylfaen" w:cs="Sylfaen"/>
          <w:sz w:val="20"/>
          <w:szCs w:val="20"/>
          <w:lang w:val="ka-GE"/>
        </w:rPr>
        <w:t>ნაწილ</w:t>
      </w:r>
      <w:r w:rsidRPr="00203FBB">
        <w:rPr>
          <w:rFonts w:ascii="Sylfaen" w:hAnsi="Sylfaen" w:cs="Sylfaen"/>
          <w:sz w:val="20"/>
          <w:szCs w:val="20"/>
          <w:lang w:val="ka-GE"/>
        </w:rPr>
        <w:t xml:space="preserve"> </w:t>
      </w:r>
      <w:r w:rsidRPr="009D3276">
        <w:rPr>
          <w:rFonts w:ascii="Sylfaen" w:hAnsi="Sylfaen" w:cs="Sylfaen"/>
          <w:sz w:val="20"/>
          <w:szCs w:val="20"/>
          <w:lang w:val="ka-GE"/>
        </w:rPr>
        <w:t>გამოყენება</w:t>
      </w:r>
      <w:r w:rsidRPr="00203FBB">
        <w:rPr>
          <w:rFonts w:ascii="Sylfaen" w:hAnsi="Sylfaen" w:cs="Sylfaen"/>
          <w:sz w:val="20"/>
          <w:szCs w:val="20"/>
          <w:lang w:val="ka-GE"/>
        </w:rPr>
        <w:t>.</w:t>
      </w:r>
    </w:p>
    <w:p w14:paraId="72979050" w14:textId="1A9463B0" w:rsidR="00923E8D" w:rsidRPr="00203FBB" w:rsidRDefault="0085477D" w:rsidP="00203FBB">
      <w:pPr>
        <w:pStyle w:val="ListParagraph"/>
        <w:numPr>
          <w:ilvl w:val="1"/>
          <w:numId w:val="44"/>
        </w:numPr>
        <w:spacing w:after="0" w:line="276" w:lineRule="auto"/>
        <w:jc w:val="both"/>
        <w:rPr>
          <w:rFonts w:ascii="Sylfaen" w:hAnsi="Sylfaen" w:cs="Sylfaen"/>
          <w:sz w:val="20"/>
          <w:szCs w:val="20"/>
          <w:lang w:val="ka-GE"/>
        </w:rPr>
      </w:pPr>
      <w:r w:rsidRPr="009D3276">
        <w:rPr>
          <w:rFonts w:ascii="Sylfaen" w:hAnsi="Sylfaen" w:cs="Sylfaen"/>
          <w:sz w:val="20"/>
          <w:szCs w:val="20"/>
          <w:lang w:val="ka-GE"/>
        </w:rPr>
        <w:t>დამსაქმებელს უფლება</w:t>
      </w:r>
      <w:r w:rsidRPr="00203FBB">
        <w:rPr>
          <w:rFonts w:ascii="Sylfaen" w:hAnsi="Sylfaen" w:cs="Sylfaen"/>
          <w:sz w:val="20"/>
          <w:szCs w:val="20"/>
          <w:lang w:val="ka-GE"/>
        </w:rPr>
        <w:t xml:space="preserve"> </w:t>
      </w:r>
      <w:r w:rsidRPr="009D3276">
        <w:rPr>
          <w:rFonts w:ascii="Sylfaen" w:hAnsi="Sylfaen" w:cs="Sylfaen"/>
          <w:sz w:val="20"/>
          <w:szCs w:val="20"/>
          <w:lang w:val="ka-GE"/>
        </w:rPr>
        <w:t>აქვს</w:t>
      </w:r>
      <w:r w:rsidRPr="00203FBB">
        <w:rPr>
          <w:rFonts w:ascii="Sylfaen" w:hAnsi="Sylfaen" w:cs="Sylfaen"/>
          <w:sz w:val="20"/>
          <w:szCs w:val="20"/>
          <w:lang w:val="ka-GE"/>
        </w:rPr>
        <w:t xml:space="preserve"> </w:t>
      </w:r>
      <w:r w:rsidRPr="009D3276">
        <w:rPr>
          <w:rFonts w:ascii="Sylfaen" w:hAnsi="Sylfaen" w:cs="Sylfaen"/>
          <w:sz w:val="20"/>
          <w:szCs w:val="20"/>
          <w:lang w:val="ka-GE"/>
        </w:rPr>
        <w:t>უარი</w:t>
      </w:r>
      <w:r w:rsidRPr="00203FBB">
        <w:rPr>
          <w:rFonts w:ascii="Sylfaen" w:hAnsi="Sylfaen" w:cs="Sylfaen"/>
          <w:sz w:val="20"/>
          <w:szCs w:val="20"/>
          <w:lang w:val="ka-GE"/>
        </w:rPr>
        <w:t xml:space="preserve"> </w:t>
      </w:r>
      <w:r w:rsidRPr="009D3276">
        <w:rPr>
          <w:rFonts w:ascii="Sylfaen" w:hAnsi="Sylfaen" w:cs="Sylfaen"/>
          <w:sz w:val="20"/>
          <w:szCs w:val="20"/>
          <w:lang w:val="ka-GE"/>
        </w:rPr>
        <w:t>უთხრას</w:t>
      </w:r>
      <w:r w:rsidRPr="00203FBB">
        <w:rPr>
          <w:rFonts w:ascii="Sylfaen" w:hAnsi="Sylfaen" w:cs="Sylfaen"/>
          <w:sz w:val="20"/>
          <w:szCs w:val="20"/>
          <w:lang w:val="ka-GE"/>
        </w:rPr>
        <w:t xml:space="preserve"> </w:t>
      </w:r>
      <w:r w:rsidRPr="009D3276">
        <w:rPr>
          <w:rFonts w:ascii="Sylfaen" w:hAnsi="Sylfaen" w:cs="Sylfaen"/>
          <w:sz w:val="20"/>
          <w:szCs w:val="20"/>
          <w:lang w:val="ka-GE"/>
        </w:rPr>
        <w:t>დასაქმებულს</w:t>
      </w:r>
      <w:r w:rsidRPr="00203FBB">
        <w:rPr>
          <w:rFonts w:ascii="Sylfaen" w:hAnsi="Sylfaen" w:cs="Sylfaen"/>
          <w:sz w:val="20"/>
          <w:szCs w:val="20"/>
          <w:lang w:val="ka-GE"/>
        </w:rPr>
        <w:t xml:space="preserve"> 15 </w:t>
      </w:r>
      <w:r w:rsidR="00C11FDD" w:rsidRPr="00203FBB">
        <w:rPr>
          <w:rFonts w:ascii="Sylfaen" w:hAnsi="Sylfaen" w:cs="Sylfaen"/>
          <w:sz w:val="20"/>
          <w:szCs w:val="20"/>
          <w:lang w:val="ka-GE"/>
        </w:rPr>
        <w:t xml:space="preserve">(თხუთმეტი) </w:t>
      </w:r>
      <w:r w:rsidRPr="009D3276">
        <w:rPr>
          <w:rFonts w:ascii="Sylfaen" w:hAnsi="Sylfaen" w:cs="Sylfaen"/>
          <w:sz w:val="20"/>
          <w:szCs w:val="20"/>
          <w:lang w:val="ka-GE"/>
        </w:rPr>
        <w:t>კალენდარულ</w:t>
      </w:r>
      <w:r w:rsidRPr="00203FBB">
        <w:rPr>
          <w:rFonts w:ascii="Sylfaen" w:hAnsi="Sylfaen" w:cs="Sylfaen"/>
          <w:sz w:val="20"/>
          <w:szCs w:val="20"/>
          <w:lang w:val="ka-GE"/>
        </w:rPr>
        <w:t xml:space="preserve"> </w:t>
      </w:r>
      <w:r w:rsidRPr="009D3276">
        <w:rPr>
          <w:rFonts w:ascii="Sylfaen" w:hAnsi="Sylfaen" w:cs="Sylfaen"/>
          <w:sz w:val="20"/>
          <w:szCs w:val="20"/>
          <w:lang w:val="ka-GE"/>
        </w:rPr>
        <w:t>დღეზე</w:t>
      </w:r>
      <w:r w:rsidRPr="00203FBB">
        <w:rPr>
          <w:rFonts w:ascii="Sylfaen" w:hAnsi="Sylfaen" w:cs="Sylfaen"/>
          <w:sz w:val="20"/>
          <w:szCs w:val="20"/>
          <w:lang w:val="ka-GE"/>
        </w:rPr>
        <w:t xml:space="preserve"> </w:t>
      </w:r>
      <w:r w:rsidRPr="009D3276">
        <w:rPr>
          <w:rFonts w:ascii="Sylfaen" w:hAnsi="Sylfaen" w:cs="Sylfaen"/>
          <w:sz w:val="20"/>
          <w:szCs w:val="20"/>
          <w:lang w:val="ka-GE"/>
        </w:rPr>
        <w:t>მეტი</w:t>
      </w:r>
      <w:r w:rsidRPr="00203FBB">
        <w:rPr>
          <w:rFonts w:ascii="Sylfaen" w:hAnsi="Sylfaen" w:cs="Sylfaen"/>
          <w:sz w:val="20"/>
          <w:szCs w:val="20"/>
          <w:lang w:val="ka-GE"/>
        </w:rPr>
        <w:t xml:space="preserve"> </w:t>
      </w:r>
      <w:r w:rsidRPr="009D3276">
        <w:rPr>
          <w:rFonts w:ascii="Sylfaen" w:hAnsi="Sylfaen" w:cs="Sylfaen"/>
          <w:sz w:val="20"/>
          <w:szCs w:val="20"/>
          <w:lang w:val="ka-GE"/>
        </w:rPr>
        <w:t>ხანგრძლივობის</w:t>
      </w:r>
      <w:r w:rsidRPr="00203FBB">
        <w:rPr>
          <w:rFonts w:ascii="Sylfaen" w:hAnsi="Sylfaen" w:cs="Sylfaen"/>
          <w:sz w:val="20"/>
          <w:szCs w:val="20"/>
          <w:lang w:val="ka-GE"/>
        </w:rPr>
        <w:t xml:space="preserve"> </w:t>
      </w:r>
      <w:r w:rsidRPr="009D3276">
        <w:rPr>
          <w:rFonts w:ascii="Sylfaen" w:hAnsi="Sylfaen" w:cs="Sylfaen"/>
          <w:sz w:val="20"/>
          <w:szCs w:val="20"/>
          <w:lang w:val="ka-GE"/>
        </w:rPr>
        <w:t>ანაზღაურების</w:t>
      </w:r>
      <w:r w:rsidRPr="00203FBB">
        <w:rPr>
          <w:rFonts w:ascii="Sylfaen" w:hAnsi="Sylfaen" w:cs="Sylfaen"/>
          <w:sz w:val="20"/>
          <w:szCs w:val="20"/>
          <w:lang w:val="ka-GE"/>
        </w:rPr>
        <w:t xml:space="preserve"> </w:t>
      </w:r>
      <w:r w:rsidRPr="009D3276">
        <w:rPr>
          <w:rFonts w:ascii="Sylfaen" w:hAnsi="Sylfaen" w:cs="Sylfaen"/>
          <w:sz w:val="20"/>
          <w:szCs w:val="20"/>
          <w:lang w:val="ka-GE"/>
        </w:rPr>
        <w:t>გარეშე</w:t>
      </w:r>
      <w:r w:rsidRPr="00203FBB">
        <w:rPr>
          <w:rFonts w:ascii="Sylfaen" w:hAnsi="Sylfaen" w:cs="Sylfaen"/>
          <w:sz w:val="20"/>
          <w:szCs w:val="20"/>
          <w:lang w:val="ka-GE"/>
        </w:rPr>
        <w:t xml:space="preserve"> </w:t>
      </w:r>
      <w:r w:rsidRPr="009D3276">
        <w:rPr>
          <w:rFonts w:ascii="Sylfaen" w:hAnsi="Sylfaen" w:cs="Sylfaen"/>
          <w:sz w:val="20"/>
          <w:szCs w:val="20"/>
          <w:lang w:val="ka-GE"/>
        </w:rPr>
        <w:t>შვებულებით</w:t>
      </w:r>
      <w:r w:rsidRPr="00203FBB">
        <w:rPr>
          <w:rFonts w:ascii="Sylfaen" w:hAnsi="Sylfaen" w:cs="Sylfaen"/>
          <w:sz w:val="20"/>
          <w:szCs w:val="20"/>
          <w:lang w:val="ka-GE"/>
        </w:rPr>
        <w:t xml:space="preserve"> </w:t>
      </w:r>
      <w:r w:rsidRPr="009D3276">
        <w:rPr>
          <w:rFonts w:ascii="Sylfaen" w:hAnsi="Sylfaen" w:cs="Sylfaen"/>
          <w:sz w:val="20"/>
          <w:szCs w:val="20"/>
          <w:lang w:val="ka-GE"/>
        </w:rPr>
        <w:t>სარგებლობაზე</w:t>
      </w:r>
      <w:r w:rsidRPr="00203FBB">
        <w:rPr>
          <w:rFonts w:ascii="Sylfaen" w:hAnsi="Sylfaen" w:cs="Sylfaen"/>
          <w:sz w:val="20"/>
          <w:szCs w:val="20"/>
          <w:lang w:val="ka-GE"/>
        </w:rPr>
        <w:t>.</w:t>
      </w:r>
    </w:p>
    <w:p w14:paraId="4068BDD1" w14:textId="06895669" w:rsidR="001E03F6" w:rsidRPr="00203FBB" w:rsidRDefault="00D649BF" w:rsidP="00203FBB">
      <w:pPr>
        <w:pStyle w:val="ListParagraph"/>
        <w:numPr>
          <w:ilvl w:val="1"/>
          <w:numId w:val="44"/>
        </w:numPr>
        <w:spacing w:after="0" w:line="276" w:lineRule="auto"/>
        <w:jc w:val="both"/>
        <w:rPr>
          <w:rFonts w:ascii="Sylfaen" w:hAnsi="Sylfaen" w:cs="Sylfaen"/>
          <w:sz w:val="20"/>
          <w:szCs w:val="20"/>
          <w:lang w:val="ka-GE"/>
        </w:rPr>
      </w:pPr>
      <w:r w:rsidRPr="009D3276">
        <w:rPr>
          <w:rFonts w:ascii="Sylfaen" w:hAnsi="Sylfaen" w:cs="Sylfaen"/>
          <w:sz w:val="20"/>
          <w:szCs w:val="20"/>
          <w:lang w:val="ka-GE"/>
        </w:rPr>
        <w:t>ანაზღაურების</w:t>
      </w:r>
      <w:r w:rsidRPr="00203FBB">
        <w:rPr>
          <w:rFonts w:ascii="Sylfaen" w:hAnsi="Sylfaen" w:cs="Sylfaen"/>
          <w:sz w:val="20"/>
          <w:szCs w:val="20"/>
          <w:lang w:val="ka-GE"/>
        </w:rPr>
        <w:t xml:space="preserve"> გარეშე შვებულებით სარგებლობის უფლება დასაქმებულს ეძლევა მხოლოდ ანაზღაურებადი შვებულებების გამოყენების შემდეგ</w:t>
      </w:r>
      <w:r w:rsidR="00B65849" w:rsidRPr="00203FBB">
        <w:rPr>
          <w:rFonts w:ascii="Sylfaen" w:hAnsi="Sylfaen" w:cs="Sylfaen"/>
          <w:sz w:val="20"/>
          <w:szCs w:val="20"/>
          <w:lang w:val="ka-GE"/>
        </w:rPr>
        <w:t>.</w:t>
      </w:r>
      <w:bookmarkStart w:id="93" w:name="_Toc65205067"/>
      <w:bookmarkStart w:id="94" w:name="_Toc67933468"/>
      <w:bookmarkStart w:id="95" w:name="_Toc69198888"/>
    </w:p>
    <w:p w14:paraId="5DC4ADEB" w14:textId="77777777" w:rsidR="005F62D3" w:rsidRPr="009D3276" w:rsidRDefault="005F62D3" w:rsidP="00F02FA0">
      <w:pPr>
        <w:pStyle w:val="ListParagraph"/>
        <w:spacing w:after="0" w:line="276" w:lineRule="auto"/>
        <w:ind w:left="810"/>
        <w:jc w:val="both"/>
        <w:rPr>
          <w:rFonts w:ascii="Sylfaen" w:hAnsi="Sylfaen"/>
          <w:sz w:val="20"/>
          <w:szCs w:val="20"/>
          <w:lang w:val="ka-GE"/>
        </w:rPr>
      </w:pPr>
    </w:p>
    <w:bookmarkEnd w:id="93"/>
    <w:bookmarkEnd w:id="94"/>
    <w:bookmarkEnd w:id="95"/>
    <w:p w14:paraId="4BDACB8F" w14:textId="14EDF95A" w:rsidR="00080813" w:rsidRPr="00080813" w:rsidRDefault="00080813" w:rsidP="00786ACA">
      <w:pPr>
        <w:pStyle w:val="Heading1"/>
      </w:pPr>
    </w:p>
    <w:p w14:paraId="7885147B" w14:textId="08D8996F" w:rsidR="006F469E" w:rsidRPr="009D3276" w:rsidRDefault="00DF5BC3" w:rsidP="00786ACA">
      <w:pPr>
        <w:pStyle w:val="Heading1"/>
      </w:pPr>
      <w:bookmarkStart w:id="96" w:name="_Toc65205073"/>
      <w:bookmarkStart w:id="97" w:name="_Toc67933470"/>
      <w:bookmarkStart w:id="98" w:name="_Toc69141558"/>
      <w:bookmarkStart w:id="99" w:name="_Hlk69146663"/>
      <w:bookmarkStart w:id="100" w:name="_Toc69198894"/>
      <w:bookmarkStart w:id="101" w:name="_Toc81321103"/>
      <w:r>
        <w:rPr>
          <w:rStyle w:val="Heading2Char"/>
          <w:b/>
          <w:szCs w:val="20"/>
        </w:rPr>
        <w:t xml:space="preserve"> </w:t>
      </w:r>
      <w:bookmarkStart w:id="102" w:name="_Toc102141851"/>
      <w:bookmarkStart w:id="103" w:name="_Toc102145256"/>
      <w:bookmarkStart w:id="104" w:name="_Toc102145476"/>
      <w:bookmarkStart w:id="105" w:name="_Toc102146081"/>
      <w:r w:rsidR="00E4494A" w:rsidRPr="009D3276">
        <w:rPr>
          <w:rStyle w:val="Heading2Char"/>
          <w:b/>
          <w:szCs w:val="20"/>
        </w:rPr>
        <w:t>მუხლი</w:t>
      </w:r>
      <w:r w:rsidR="00203FBB">
        <w:rPr>
          <w:rStyle w:val="Heading2Char"/>
          <w:b/>
          <w:szCs w:val="20"/>
        </w:rPr>
        <w:t xml:space="preserve"> 16</w:t>
      </w:r>
      <w:r w:rsidR="00E4494A" w:rsidRPr="009D3276">
        <w:rPr>
          <w:rStyle w:val="Heading2Char"/>
          <w:b/>
          <w:szCs w:val="20"/>
        </w:rPr>
        <w:t xml:space="preserve">. </w:t>
      </w:r>
      <w:bookmarkStart w:id="106" w:name="_Hlk87281106"/>
      <w:r w:rsidR="00240468" w:rsidRPr="009D3276">
        <w:rPr>
          <w:rStyle w:val="Heading2Char"/>
          <w:b/>
          <w:szCs w:val="20"/>
        </w:rPr>
        <w:t>შვებულება ორსულობისა და მშობიარობის გამო</w:t>
      </w:r>
      <w:r w:rsidR="00FE24DC" w:rsidRPr="009D3276">
        <w:t>, შვებულება ბავშვის მოვლის გამო</w:t>
      </w:r>
      <w:bookmarkEnd w:id="96"/>
      <w:bookmarkEnd w:id="97"/>
      <w:bookmarkEnd w:id="98"/>
      <w:bookmarkEnd w:id="99"/>
      <w:bookmarkEnd w:id="100"/>
      <w:bookmarkEnd w:id="101"/>
      <w:bookmarkEnd w:id="102"/>
      <w:bookmarkEnd w:id="103"/>
      <w:bookmarkEnd w:id="104"/>
      <w:bookmarkEnd w:id="105"/>
      <w:bookmarkEnd w:id="106"/>
    </w:p>
    <w:p w14:paraId="3C9A9808" w14:textId="05D5A575" w:rsidR="00DF0561" w:rsidRPr="00203FBB" w:rsidRDefault="00DF0561" w:rsidP="00203FBB">
      <w:pPr>
        <w:pStyle w:val="ListParagraph"/>
        <w:numPr>
          <w:ilvl w:val="1"/>
          <w:numId w:val="45"/>
        </w:numPr>
        <w:tabs>
          <w:tab w:val="left" w:pos="720"/>
        </w:tabs>
        <w:spacing w:after="0" w:line="276" w:lineRule="auto"/>
        <w:jc w:val="both"/>
        <w:rPr>
          <w:rFonts w:ascii="Sylfaen" w:hAnsi="Sylfaen"/>
          <w:sz w:val="20"/>
          <w:szCs w:val="20"/>
          <w:lang w:val="ka-GE"/>
        </w:rPr>
      </w:pPr>
      <w:r w:rsidRPr="00203FBB">
        <w:rPr>
          <w:rFonts w:ascii="Sylfaen" w:hAnsi="Sylfaen"/>
          <w:sz w:val="20"/>
          <w:szCs w:val="20"/>
          <w:lang w:val="ka-GE"/>
        </w:rPr>
        <w:t>პერსონალს მოთხოვნისა და შესაბამისი დოკუმენტების წარმოდგენის საფუძველზე ეძლევა შვებულება ორსულობის, მშობიარობის, ბავშვის მოვლის, ახალშობილის შვილად აყვანის გამო. შვებულების ხანგრძლივობა და ანაზღაურების წესი რეგულირდება საქართველოს შრომის კოდექსის მოთხოვენ</w:t>
      </w:r>
      <w:r w:rsidR="00CE2848" w:rsidRPr="00203FBB">
        <w:rPr>
          <w:rFonts w:ascii="Sylfaen" w:hAnsi="Sylfaen"/>
          <w:sz w:val="20"/>
          <w:szCs w:val="20"/>
          <w:lang w:val="ka-GE"/>
        </w:rPr>
        <w:t>ებ</w:t>
      </w:r>
      <w:r w:rsidRPr="00203FBB">
        <w:rPr>
          <w:rFonts w:ascii="Sylfaen" w:hAnsi="Sylfaen"/>
          <w:sz w:val="20"/>
          <w:szCs w:val="20"/>
          <w:lang w:val="ka-GE"/>
        </w:rPr>
        <w:t>ის შესაბამისად.</w:t>
      </w:r>
    </w:p>
    <w:p w14:paraId="533ED8A6" w14:textId="77777777" w:rsidR="00203FBB" w:rsidRDefault="00DF0561" w:rsidP="00203FBB">
      <w:pPr>
        <w:pStyle w:val="ListParagraph"/>
        <w:numPr>
          <w:ilvl w:val="1"/>
          <w:numId w:val="45"/>
        </w:numPr>
        <w:tabs>
          <w:tab w:val="left" w:pos="720"/>
        </w:tabs>
        <w:spacing w:after="0" w:line="276" w:lineRule="auto"/>
        <w:jc w:val="both"/>
        <w:rPr>
          <w:rFonts w:ascii="Sylfaen" w:hAnsi="Sylfaen"/>
          <w:sz w:val="20"/>
          <w:szCs w:val="20"/>
          <w:lang w:val="ka-GE"/>
        </w:rPr>
      </w:pPr>
      <w:r w:rsidRPr="00203FBB">
        <w:rPr>
          <w:rFonts w:ascii="Sylfaen" w:hAnsi="Sylfaen"/>
          <w:sz w:val="20"/>
          <w:szCs w:val="20"/>
          <w:lang w:val="ka-GE"/>
        </w:rPr>
        <w:t>ბავშვის მოვლისა და ახალშობილის შვილად აყვანის შემთხვევაში შვებულებით სარგებლობისას, დაწესებულება გამორიცხავს შეზღუდვას სქესის  ნიშნით.</w:t>
      </w:r>
    </w:p>
    <w:p w14:paraId="531172F8" w14:textId="1106F703" w:rsidR="00CE2848" w:rsidRPr="00203FBB" w:rsidRDefault="00CE2848" w:rsidP="00203FBB">
      <w:pPr>
        <w:pStyle w:val="ListParagraph"/>
        <w:numPr>
          <w:ilvl w:val="1"/>
          <w:numId w:val="45"/>
        </w:numPr>
        <w:tabs>
          <w:tab w:val="left" w:pos="720"/>
        </w:tabs>
        <w:spacing w:after="0" w:line="276" w:lineRule="auto"/>
        <w:jc w:val="both"/>
        <w:rPr>
          <w:rFonts w:ascii="Sylfaen" w:hAnsi="Sylfaen"/>
          <w:sz w:val="20"/>
          <w:szCs w:val="20"/>
          <w:lang w:val="ka-GE"/>
        </w:rPr>
      </w:pPr>
      <w:r w:rsidRPr="00203FBB">
        <w:rPr>
          <w:rFonts w:ascii="Sylfaen" w:hAnsi="Sylfaen" w:cs="Sylfaen"/>
          <w:sz w:val="20"/>
          <w:szCs w:val="20"/>
          <w:lang w:val="ka-GE"/>
        </w:rPr>
        <w:t>ბავშვის</w:t>
      </w:r>
      <w:r w:rsidRPr="00203FBB">
        <w:rPr>
          <w:rFonts w:ascii="Sylfaen" w:hAnsi="Sylfaen"/>
          <w:sz w:val="20"/>
          <w:szCs w:val="20"/>
          <w:lang w:val="ka-GE"/>
        </w:rPr>
        <w:t xml:space="preserve"> </w:t>
      </w:r>
      <w:r w:rsidRPr="00203FBB">
        <w:rPr>
          <w:rFonts w:ascii="Sylfaen" w:hAnsi="Sylfaen" w:cs="Sylfaen"/>
          <w:sz w:val="20"/>
          <w:szCs w:val="20"/>
          <w:lang w:val="ka-GE"/>
        </w:rPr>
        <w:t>მოვლის</w:t>
      </w:r>
      <w:r w:rsidRPr="00203FBB">
        <w:rPr>
          <w:rFonts w:ascii="Sylfaen" w:hAnsi="Sylfaen"/>
          <w:sz w:val="20"/>
          <w:szCs w:val="20"/>
          <w:lang w:val="ka-GE"/>
        </w:rPr>
        <w:t xml:space="preserve"> </w:t>
      </w:r>
      <w:r w:rsidRPr="00203FBB">
        <w:rPr>
          <w:rFonts w:ascii="Sylfaen" w:hAnsi="Sylfaen" w:cs="Sylfaen"/>
          <w:sz w:val="20"/>
          <w:szCs w:val="20"/>
          <w:lang w:val="ka-GE"/>
        </w:rPr>
        <w:t>გამო</w:t>
      </w:r>
      <w:r w:rsidRPr="00203FBB">
        <w:rPr>
          <w:rFonts w:ascii="Sylfaen" w:hAnsi="Sylfaen"/>
          <w:sz w:val="20"/>
          <w:szCs w:val="20"/>
          <w:lang w:val="ka-GE"/>
        </w:rPr>
        <w:t xml:space="preserve"> </w:t>
      </w:r>
      <w:r w:rsidRPr="00203FBB">
        <w:rPr>
          <w:rFonts w:ascii="Sylfaen" w:hAnsi="Sylfaen" w:cs="Sylfaen"/>
          <w:sz w:val="20"/>
          <w:szCs w:val="20"/>
          <w:lang w:val="ka-GE"/>
        </w:rPr>
        <w:t>შვებულების</w:t>
      </w:r>
      <w:r w:rsidRPr="00203FBB">
        <w:rPr>
          <w:rFonts w:ascii="Sylfaen" w:hAnsi="Sylfaen"/>
          <w:sz w:val="20"/>
          <w:szCs w:val="20"/>
          <w:lang w:val="ka-GE"/>
        </w:rPr>
        <w:t xml:space="preserve"> </w:t>
      </w:r>
      <w:r w:rsidRPr="00203FBB">
        <w:rPr>
          <w:rFonts w:ascii="Sylfaen" w:hAnsi="Sylfaen" w:cs="Sylfaen"/>
          <w:sz w:val="20"/>
          <w:szCs w:val="20"/>
          <w:lang w:val="ka-GE"/>
        </w:rPr>
        <w:t>აღებისას</w:t>
      </w:r>
      <w:r w:rsidRPr="00203FBB">
        <w:rPr>
          <w:rFonts w:ascii="Sylfaen" w:hAnsi="Sylfaen"/>
          <w:sz w:val="20"/>
          <w:szCs w:val="20"/>
          <w:lang w:val="ka-GE"/>
        </w:rPr>
        <w:t xml:space="preserve"> </w:t>
      </w:r>
      <w:r w:rsidRPr="00203FBB">
        <w:rPr>
          <w:rFonts w:ascii="Sylfaen" w:hAnsi="Sylfaen" w:cs="Sylfaen"/>
          <w:sz w:val="20"/>
          <w:szCs w:val="20"/>
          <w:lang w:val="ka-GE"/>
        </w:rPr>
        <w:t>დასაქმებული</w:t>
      </w:r>
      <w:r w:rsidRPr="00203FBB">
        <w:rPr>
          <w:rFonts w:ascii="Sylfaen" w:hAnsi="Sylfaen"/>
          <w:sz w:val="20"/>
          <w:szCs w:val="20"/>
          <w:lang w:val="ka-GE"/>
        </w:rPr>
        <w:t xml:space="preserve"> </w:t>
      </w:r>
      <w:r w:rsidRPr="00203FBB">
        <w:rPr>
          <w:rFonts w:ascii="Sylfaen" w:hAnsi="Sylfaen" w:cs="Sylfaen"/>
          <w:sz w:val="20"/>
          <w:szCs w:val="20"/>
          <w:lang w:val="ka-GE"/>
        </w:rPr>
        <w:t>ვალდებულია</w:t>
      </w:r>
      <w:r w:rsidRPr="00203FBB">
        <w:rPr>
          <w:rFonts w:ascii="Sylfaen" w:hAnsi="Sylfaen"/>
          <w:sz w:val="20"/>
          <w:szCs w:val="20"/>
          <w:lang w:val="ka-GE"/>
        </w:rPr>
        <w:t xml:space="preserve"> სულ მცირე 14 (თოთხმეტი) კალენდარული დღით  ადრე შეატყობინოს </w:t>
      </w:r>
      <w:r w:rsidRPr="00203FBB">
        <w:rPr>
          <w:rFonts w:ascii="Sylfaen" w:hAnsi="Sylfaen" w:cs="Sylfaen"/>
          <w:sz w:val="20"/>
          <w:szCs w:val="20"/>
          <w:lang w:val="ka-GE"/>
        </w:rPr>
        <w:t>დამსაქმებელს</w:t>
      </w:r>
      <w:r w:rsidRPr="00203FBB">
        <w:rPr>
          <w:rFonts w:ascii="Sylfaen" w:hAnsi="Sylfaen"/>
          <w:sz w:val="20"/>
          <w:szCs w:val="20"/>
          <w:lang w:val="ka-GE"/>
        </w:rPr>
        <w:t xml:space="preserve"> </w:t>
      </w:r>
      <w:r w:rsidRPr="00203FBB">
        <w:rPr>
          <w:rFonts w:ascii="Sylfaen" w:hAnsi="Sylfaen" w:cs="Sylfaen"/>
          <w:sz w:val="20"/>
          <w:szCs w:val="20"/>
          <w:lang w:val="ka-GE"/>
        </w:rPr>
        <w:t>აღნიშნული</w:t>
      </w:r>
      <w:r w:rsidRPr="00203FBB">
        <w:rPr>
          <w:rFonts w:ascii="Sylfaen" w:hAnsi="Sylfaen"/>
          <w:sz w:val="20"/>
          <w:szCs w:val="20"/>
          <w:lang w:val="ka-GE"/>
        </w:rPr>
        <w:t xml:space="preserve"> </w:t>
      </w:r>
      <w:r w:rsidRPr="00203FBB">
        <w:rPr>
          <w:rFonts w:ascii="Sylfaen" w:hAnsi="Sylfaen" w:cs="Sylfaen"/>
          <w:sz w:val="20"/>
          <w:szCs w:val="20"/>
          <w:lang w:val="ka-GE"/>
        </w:rPr>
        <w:t>შვებულების</w:t>
      </w:r>
      <w:r w:rsidRPr="00203FBB">
        <w:rPr>
          <w:rFonts w:ascii="Sylfaen" w:hAnsi="Sylfaen"/>
          <w:sz w:val="20"/>
          <w:szCs w:val="20"/>
          <w:lang w:val="ka-GE"/>
        </w:rPr>
        <w:t xml:space="preserve"> </w:t>
      </w:r>
      <w:r w:rsidRPr="00203FBB">
        <w:rPr>
          <w:rFonts w:ascii="Sylfaen" w:hAnsi="Sylfaen" w:cs="Sylfaen"/>
          <w:sz w:val="20"/>
          <w:szCs w:val="20"/>
          <w:lang w:val="ka-GE"/>
        </w:rPr>
        <w:t>აღების</w:t>
      </w:r>
      <w:r w:rsidRPr="00203FBB">
        <w:rPr>
          <w:rFonts w:ascii="Sylfaen" w:hAnsi="Sylfaen"/>
          <w:sz w:val="20"/>
          <w:szCs w:val="20"/>
          <w:lang w:val="ka-GE"/>
        </w:rPr>
        <w:t xml:space="preserve"> </w:t>
      </w:r>
      <w:r w:rsidRPr="00203FBB">
        <w:rPr>
          <w:rFonts w:ascii="Sylfaen" w:hAnsi="Sylfaen" w:cs="Sylfaen"/>
          <w:sz w:val="20"/>
          <w:szCs w:val="20"/>
          <w:lang w:val="ka-GE"/>
        </w:rPr>
        <w:t>შესახებ</w:t>
      </w:r>
      <w:r w:rsidRPr="00203FBB">
        <w:rPr>
          <w:rFonts w:ascii="Sylfaen" w:hAnsi="Sylfaen"/>
          <w:sz w:val="20"/>
          <w:szCs w:val="20"/>
          <w:lang w:val="ka-GE"/>
        </w:rPr>
        <w:t xml:space="preserve"> და წარმოადგინოს დამსაქმებლის მიერ მოთხოვნილი შესაბამისი დოკუმენტაცია/ინფორმაცია.  </w:t>
      </w:r>
    </w:p>
    <w:p w14:paraId="5847E50A" w14:textId="77777777" w:rsidR="00CE2848" w:rsidRDefault="00CE2848" w:rsidP="00CE2848">
      <w:pPr>
        <w:pStyle w:val="ListParagraph"/>
        <w:tabs>
          <w:tab w:val="left" w:pos="720"/>
        </w:tabs>
        <w:spacing w:after="0" w:line="276" w:lineRule="auto"/>
        <w:jc w:val="both"/>
        <w:rPr>
          <w:rFonts w:ascii="Sylfaen" w:hAnsi="Sylfaen"/>
          <w:sz w:val="20"/>
          <w:szCs w:val="20"/>
          <w:lang w:val="ka-GE"/>
        </w:rPr>
      </w:pPr>
    </w:p>
    <w:p w14:paraId="627337BE" w14:textId="77777777" w:rsidR="00C506E3" w:rsidRPr="00AA3A8C" w:rsidRDefault="00C506E3" w:rsidP="00F02FA0">
      <w:pPr>
        <w:spacing w:after="0" w:line="276" w:lineRule="auto"/>
        <w:jc w:val="both"/>
        <w:rPr>
          <w:rFonts w:ascii="Sylfaen" w:hAnsi="Sylfaen"/>
          <w:sz w:val="20"/>
          <w:szCs w:val="20"/>
          <w:lang w:val="ka-GE"/>
        </w:rPr>
      </w:pPr>
    </w:p>
    <w:p w14:paraId="296125E7" w14:textId="1D0C8C92" w:rsidR="003C1210" w:rsidRPr="009D3276" w:rsidRDefault="003C1210" w:rsidP="00786ACA">
      <w:pPr>
        <w:pStyle w:val="Heading1"/>
      </w:pPr>
    </w:p>
    <w:p w14:paraId="2718CA17" w14:textId="44AAA34E" w:rsidR="009D641B" w:rsidRPr="004F56F5" w:rsidRDefault="00DF5BC3" w:rsidP="00786ACA">
      <w:pPr>
        <w:pStyle w:val="Heading1"/>
      </w:pPr>
      <w:bookmarkStart w:id="107" w:name="_Toc81321107"/>
      <w:r w:rsidRPr="004F56F5">
        <w:rPr>
          <w:rStyle w:val="Heading1Char"/>
          <w:b/>
          <w:bCs/>
        </w:rPr>
        <w:t xml:space="preserve"> </w:t>
      </w:r>
      <w:bookmarkStart w:id="108" w:name="_Toc102141855"/>
      <w:bookmarkStart w:id="109" w:name="_Toc102145257"/>
      <w:bookmarkStart w:id="110" w:name="_Toc102145477"/>
      <w:bookmarkStart w:id="111" w:name="_Toc102146082"/>
      <w:r w:rsidR="00F043B1" w:rsidRPr="004F56F5">
        <w:rPr>
          <w:rStyle w:val="Heading1Char"/>
          <w:b/>
          <w:bCs/>
        </w:rPr>
        <w:t>მუხლი</w:t>
      </w:r>
      <w:r w:rsidR="00203FBB">
        <w:rPr>
          <w:rStyle w:val="Heading1Char"/>
          <w:b/>
          <w:bCs/>
        </w:rPr>
        <w:t xml:space="preserve"> 17</w:t>
      </w:r>
      <w:r w:rsidR="00F043B1" w:rsidRPr="004F56F5">
        <w:rPr>
          <w:rStyle w:val="Heading1Char"/>
          <w:b/>
          <w:bCs/>
        </w:rPr>
        <w:t xml:space="preserve">. </w:t>
      </w:r>
      <w:r w:rsidR="009D641B" w:rsidRPr="004F56F5">
        <w:rPr>
          <w:rStyle w:val="Heading1Char"/>
          <w:b/>
          <w:bCs/>
        </w:rPr>
        <w:t>სამუშაო ადგილის ორგანიზება</w:t>
      </w:r>
      <w:bookmarkEnd w:id="107"/>
      <w:bookmarkEnd w:id="108"/>
      <w:bookmarkEnd w:id="109"/>
      <w:bookmarkEnd w:id="110"/>
      <w:bookmarkEnd w:id="111"/>
    </w:p>
    <w:p w14:paraId="7D0DA14E" w14:textId="686DC623" w:rsidR="009D641B" w:rsidRPr="00203FBB" w:rsidRDefault="00F043B1" w:rsidP="00203FBB">
      <w:pPr>
        <w:pStyle w:val="ListParagraph"/>
        <w:numPr>
          <w:ilvl w:val="1"/>
          <w:numId w:val="46"/>
        </w:numPr>
        <w:spacing w:after="0" w:line="276" w:lineRule="auto"/>
        <w:jc w:val="both"/>
        <w:rPr>
          <w:rFonts w:ascii="Sylfaen" w:hAnsi="Sylfaen"/>
          <w:sz w:val="20"/>
          <w:szCs w:val="20"/>
          <w:lang w:val="ka-GE"/>
        </w:rPr>
      </w:pPr>
      <w:r w:rsidRPr="00203FBB">
        <w:rPr>
          <w:rFonts w:ascii="Sylfaen" w:hAnsi="Sylfaen"/>
          <w:sz w:val="20"/>
          <w:szCs w:val="20"/>
          <w:lang w:val="ka-GE"/>
        </w:rPr>
        <w:t xml:space="preserve">სამუშაო ადგილის სათანადო ორგანიზების მიზნით, </w:t>
      </w:r>
      <w:r w:rsidR="009D641B" w:rsidRPr="00203FBB">
        <w:rPr>
          <w:rFonts w:ascii="Sylfaen" w:hAnsi="Sylfaen"/>
          <w:sz w:val="20"/>
          <w:szCs w:val="20"/>
          <w:lang w:val="ka-GE"/>
        </w:rPr>
        <w:t>დასაქმებული ვალდებულია:</w:t>
      </w:r>
    </w:p>
    <w:p w14:paraId="0EF21C15" w14:textId="5CFE33A8" w:rsidR="009D641B" w:rsidRPr="004F56F5" w:rsidRDefault="009D641B" w:rsidP="00203FBB">
      <w:pPr>
        <w:pStyle w:val="ListParagraph"/>
        <w:numPr>
          <w:ilvl w:val="2"/>
          <w:numId w:val="46"/>
        </w:numPr>
        <w:spacing w:after="0" w:line="276" w:lineRule="auto"/>
        <w:ind w:left="990"/>
        <w:contextualSpacing w:val="0"/>
        <w:jc w:val="both"/>
        <w:rPr>
          <w:rFonts w:ascii="Sylfaen" w:hAnsi="Sylfaen"/>
          <w:sz w:val="20"/>
          <w:szCs w:val="20"/>
          <w:lang w:val="ka-GE"/>
        </w:rPr>
      </w:pPr>
      <w:r w:rsidRPr="004F56F5">
        <w:rPr>
          <w:rFonts w:ascii="Sylfaen" w:hAnsi="Sylfaen"/>
          <w:sz w:val="20"/>
          <w:szCs w:val="20"/>
          <w:lang w:val="ka-GE"/>
        </w:rPr>
        <w:t>ჰქონდეს მოწესრიგებული სამუშაო ადგილი;</w:t>
      </w:r>
    </w:p>
    <w:p w14:paraId="792C1716" w14:textId="344EC422" w:rsidR="009D641B" w:rsidRPr="004F56F5" w:rsidRDefault="009D641B" w:rsidP="00203FBB">
      <w:pPr>
        <w:pStyle w:val="ListParagraph"/>
        <w:numPr>
          <w:ilvl w:val="2"/>
          <w:numId w:val="46"/>
        </w:numPr>
        <w:spacing w:after="0" w:line="276" w:lineRule="auto"/>
        <w:ind w:left="990"/>
        <w:contextualSpacing w:val="0"/>
        <w:jc w:val="both"/>
        <w:rPr>
          <w:rFonts w:ascii="Sylfaen" w:hAnsi="Sylfaen"/>
          <w:sz w:val="20"/>
          <w:szCs w:val="20"/>
          <w:lang w:val="ka-GE"/>
        </w:rPr>
      </w:pPr>
      <w:r w:rsidRPr="004F56F5">
        <w:rPr>
          <w:rFonts w:ascii="Sylfaen" w:hAnsi="Sylfaen"/>
          <w:sz w:val="20"/>
          <w:szCs w:val="20"/>
          <w:lang w:val="ka-GE"/>
        </w:rPr>
        <w:t>სამუშაოს შესრულებისას/სამუშაო ადგილ</w:t>
      </w:r>
      <w:r w:rsidR="00A05038">
        <w:rPr>
          <w:rFonts w:ascii="Sylfaen" w:hAnsi="Sylfaen"/>
          <w:sz w:val="20"/>
          <w:szCs w:val="20"/>
          <w:lang w:val="ka-GE"/>
        </w:rPr>
        <w:t>ზე</w:t>
      </w:r>
      <w:r w:rsidRPr="004F56F5">
        <w:rPr>
          <w:rFonts w:ascii="Sylfaen" w:hAnsi="Sylfaen"/>
          <w:sz w:val="20"/>
          <w:szCs w:val="20"/>
          <w:lang w:val="ka-GE"/>
        </w:rPr>
        <w:t xml:space="preserve"> დაიცვას სანიტარულ-ჰიგიენური ნორმები და  იზრუნოს შესაფერისი საქმიანი/პროფესიული  ატმოსფეროს შექმნა-შენარჩუნებაზე</w:t>
      </w:r>
      <w:r w:rsidR="00215002" w:rsidRPr="004F56F5">
        <w:rPr>
          <w:rFonts w:ascii="Sylfaen" w:hAnsi="Sylfaen"/>
          <w:sz w:val="20"/>
          <w:szCs w:val="20"/>
        </w:rPr>
        <w:t>;</w:t>
      </w:r>
    </w:p>
    <w:p w14:paraId="10263E96" w14:textId="77777777" w:rsidR="00203FBB" w:rsidRDefault="0085446A" w:rsidP="00203FBB">
      <w:pPr>
        <w:pStyle w:val="ListParagraph"/>
        <w:numPr>
          <w:ilvl w:val="2"/>
          <w:numId w:val="46"/>
        </w:numPr>
        <w:spacing w:after="0" w:line="276" w:lineRule="auto"/>
        <w:ind w:left="990"/>
        <w:contextualSpacing w:val="0"/>
        <w:jc w:val="both"/>
        <w:rPr>
          <w:rFonts w:ascii="Sylfaen" w:hAnsi="Sylfaen"/>
          <w:sz w:val="20"/>
          <w:szCs w:val="20"/>
          <w:lang w:val="ka-GE"/>
        </w:rPr>
      </w:pPr>
      <w:r w:rsidRPr="004F56F5">
        <w:rPr>
          <w:rFonts w:ascii="Sylfaen" w:hAnsi="Sylfaen"/>
          <w:sz w:val="20"/>
          <w:szCs w:val="20"/>
          <w:lang w:val="ka-GE"/>
        </w:rPr>
        <w:lastRenderedPageBreak/>
        <w:t>უ</w:t>
      </w:r>
      <w:r w:rsidR="009D641B" w:rsidRPr="004F56F5">
        <w:rPr>
          <w:rFonts w:ascii="Sylfaen" w:hAnsi="Sylfaen"/>
          <w:sz w:val="20"/>
          <w:szCs w:val="20"/>
          <w:lang w:val="ka-GE"/>
        </w:rPr>
        <w:t xml:space="preserve">ზრუნველყოს სამუშაოს შესასრულებლად საჭირო </w:t>
      </w:r>
      <w:r w:rsidR="00582C7C" w:rsidRPr="004F56F5">
        <w:rPr>
          <w:rFonts w:ascii="Sylfaen" w:hAnsi="Sylfaen"/>
          <w:sz w:val="20"/>
          <w:szCs w:val="20"/>
          <w:lang w:val="ka-GE"/>
        </w:rPr>
        <w:t xml:space="preserve">ქონების (მათ შორის, </w:t>
      </w:r>
      <w:r w:rsidR="009D641B" w:rsidRPr="004F56F5">
        <w:rPr>
          <w:rFonts w:ascii="Sylfaen" w:hAnsi="Sylfaen"/>
          <w:sz w:val="20"/>
          <w:szCs w:val="20"/>
          <w:lang w:val="ka-GE"/>
        </w:rPr>
        <w:t>ტექნიკის, მოწყობილობების</w:t>
      </w:r>
      <w:r w:rsidR="00582C7C" w:rsidRPr="004F56F5">
        <w:rPr>
          <w:rFonts w:ascii="Sylfaen" w:hAnsi="Sylfaen"/>
          <w:sz w:val="20"/>
          <w:szCs w:val="20"/>
          <w:lang w:val="ka-GE"/>
        </w:rPr>
        <w:t xml:space="preserve"> ან/და </w:t>
      </w:r>
      <w:r w:rsidR="009D641B" w:rsidRPr="004F56F5">
        <w:rPr>
          <w:rFonts w:ascii="Sylfaen" w:hAnsi="Sylfaen"/>
          <w:sz w:val="20"/>
          <w:szCs w:val="20"/>
          <w:lang w:val="ka-GE"/>
        </w:rPr>
        <w:t>დოკუმენტების</w:t>
      </w:r>
      <w:r w:rsidR="00582C7C" w:rsidRPr="004F56F5">
        <w:rPr>
          <w:rFonts w:ascii="Sylfaen" w:hAnsi="Sylfaen"/>
          <w:sz w:val="20"/>
          <w:szCs w:val="20"/>
          <w:lang w:val="ka-GE"/>
        </w:rPr>
        <w:t xml:space="preserve">) </w:t>
      </w:r>
      <w:r w:rsidR="009D641B" w:rsidRPr="004F56F5">
        <w:rPr>
          <w:rFonts w:ascii="Sylfaen" w:hAnsi="Sylfaen" w:cs="Sylfaen"/>
          <w:sz w:val="20"/>
          <w:szCs w:val="20"/>
          <w:lang w:val="ka-GE"/>
        </w:rPr>
        <w:t>სათანადო</w:t>
      </w:r>
      <w:r w:rsidR="009D641B" w:rsidRPr="004F56F5">
        <w:rPr>
          <w:rFonts w:ascii="Sylfaen" w:hAnsi="Sylfaen"/>
          <w:sz w:val="20"/>
          <w:szCs w:val="20"/>
          <w:lang w:val="ka-GE"/>
        </w:rPr>
        <w:t xml:space="preserve"> ორგანიზება და  მოვლა;</w:t>
      </w:r>
    </w:p>
    <w:p w14:paraId="3151C3FC" w14:textId="56262354" w:rsidR="009D641B" w:rsidRPr="00203FBB" w:rsidRDefault="0085446A" w:rsidP="00203FBB">
      <w:pPr>
        <w:pStyle w:val="ListParagraph"/>
        <w:numPr>
          <w:ilvl w:val="2"/>
          <w:numId w:val="46"/>
        </w:numPr>
        <w:spacing w:after="0" w:line="276" w:lineRule="auto"/>
        <w:ind w:left="990"/>
        <w:contextualSpacing w:val="0"/>
        <w:jc w:val="both"/>
        <w:rPr>
          <w:rFonts w:ascii="Sylfaen" w:hAnsi="Sylfaen"/>
          <w:sz w:val="20"/>
          <w:szCs w:val="20"/>
          <w:lang w:val="ka-GE"/>
        </w:rPr>
      </w:pPr>
      <w:r w:rsidRPr="00203FBB">
        <w:rPr>
          <w:rFonts w:ascii="Sylfaen" w:hAnsi="Sylfaen"/>
          <w:sz w:val="20"/>
          <w:szCs w:val="20"/>
          <w:lang w:val="ka-GE"/>
        </w:rPr>
        <w:t xml:space="preserve">უზრუნველყოს, რომ მისი </w:t>
      </w:r>
      <w:r w:rsidR="009D641B" w:rsidRPr="00203FBB">
        <w:rPr>
          <w:rFonts w:ascii="Sylfaen" w:hAnsi="Sylfaen"/>
          <w:sz w:val="20"/>
          <w:szCs w:val="20"/>
          <w:lang w:val="ka-GE"/>
        </w:rPr>
        <w:t xml:space="preserve">სამუშაო  მაგიდა ან/და სხვა სამუშაო ზედაპირები/სათავსოები  </w:t>
      </w:r>
      <w:r w:rsidRPr="00203FBB">
        <w:rPr>
          <w:rFonts w:ascii="Sylfaen" w:hAnsi="Sylfaen"/>
          <w:sz w:val="20"/>
          <w:szCs w:val="20"/>
          <w:lang w:val="ka-GE"/>
        </w:rPr>
        <w:t xml:space="preserve">არ </w:t>
      </w:r>
      <w:r w:rsidR="009D641B" w:rsidRPr="00203FBB">
        <w:rPr>
          <w:rFonts w:ascii="Sylfaen" w:hAnsi="Sylfaen"/>
          <w:sz w:val="20"/>
          <w:szCs w:val="20"/>
          <w:lang w:val="ka-GE"/>
        </w:rPr>
        <w:t>იყოს გადატვირთული ჭარბ</w:t>
      </w:r>
      <w:r w:rsidRPr="00203FBB">
        <w:rPr>
          <w:rFonts w:ascii="Sylfaen" w:hAnsi="Sylfaen"/>
          <w:sz w:val="20"/>
          <w:szCs w:val="20"/>
          <w:lang w:val="ka-GE"/>
        </w:rPr>
        <w:t xml:space="preserve">ი </w:t>
      </w:r>
      <w:r w:rsidR="009D641B" w:rsidRPr="00203FBB">
        <w:rPr>
          <w:rFonts w:ascii="Sylfaen" w:hAnsi="Sylfaen"/>
          <w:sz w:val="20"/>
          <w:szCs w:val="20"/>
          <w:lang w:val="ka-GE"/>
        </w:rPr>
        <w:t>ოდენობის, არაორგანიზებული ნივთებით/დოკუმენტაციით</w:t>
      </w:r>
      <w:r w:rsidR="00215002" w:rsidRPr="00203FBB">
        <w:rPr>
          <w:rFonts w:ascii="Sylfaen" w:hAnsi="Sylfaen"/>
          <w:sz w:val="20"/>
          <w:szCs w:val="20"/>
        </w:rPr>
        <w:t>;</w:t>
      </w:r>
    </w:p>
    <w:p w14:paraId="28D85D89" w14:textId="51CEE1FF" w:rsidR="009D641B" w:rsidRPr="004F56F5" w:rsidRDefault="0085446A" w:rsidP="00203FBB">
      <w:pPr>
        <w:pStyle w:val="ListParagraph"/>
        <w:numPr>
          <w:ilvl w:val="2"/>
          <w:numId w:val="46"/>
        </w:numPr>
        <w:spacing w:after="0" w:line="276" w:lineRule="auto"/>
        <w:ind w:left="990"/>
        <w:contextualSpacing w:val="0"/>
        <w:jc w:val="both"/>
        <w:rPr>
          <w:rFonts w:ascii="Sylfaen" w:hAnsi="Sylfaen"/>
          <w:sz w:val="20"/>
          <w:szCs w:val="20"/>
          <w:lang w:val="ka-GE"/>
        </w:rPr>
      </w:pPr>
      <w:r w:rsidRPr="004F56F5">
        <w:rPr>
          <w:rFonts w:ascii="Sylfaen" w:hAnsi="Sylfaen"/>
          <w:sz w:val="20"/>
          <w:szCs w:val="20"/>
          <w:lang w:val="ka-GE"/>
        </w:rPr>
        <w:t xml:space="preserve">არ დაუშვას საკვების მიღება უშუალო სამუშაო ადგილას, არამედ  მხოლოდ დამსაქმებლის მიერ </w:t>
      </w:r>
      <w:r w:rsidR="009D641B" w:rsidRPr="004F56F5">
        <w:rPr>
          <w:rFonts w:ascii="Sylfaen" w:hAnsi="Sylfaen"/>
          <w:sz w:val="20"/>
          <w:szCs w:val="20"/>
          <w:lang w:val="ka-GE"/>
        </w:rPr>
        <w:t>სპეციალურად ამ მიზნით გამოყოფილ სივრცეში</w:t>
      </w:r>
      <w:r w:rsidR="00215002" w:rsidRPr="004F56F5">
        <w:rPr>
          <w:rFonts w:ascii="Sylfaen" w:hAnsi="Sylfaen"/>
          <w:sz w:val="20"/>
          <w:szCs w:val="20"/>
        </w:rPr>
        <w:t>;</w:t>
      </w:r>
    </w:p>
    <w:p w14:paraId="0F891316" w14:textId="55F94DEE" w:rsidR="009D641B" w:rsidRPr="004F56F5" w:rsidRDefault="009D641B" w:rsidP="00203FBB">
      <w:pPr>
        <w:pStyle w:val="ListParagraph"/>
        <w:numPr>
          <w:ilvl w:val="2"/>
          <w:numId w:val="46"/>
        </w:numPr>
        <w:spacing w:after="0" w:line="276" w:lineRule="auto"/>
        <w:ind w:left="990"/>
        <w:contextualSpacing w:val="0"/>
        <w:jc w:val="both"/>
        <w:rPr>
          <w:rFonts w:ascii="Sylfaen" w:hAnsi="Sylfaen"/>
          <w:sz w:val="20"/>
          <w:szCs w:val="20"/>
          <w:lang w:val="ka-GE"/>
        </w:rPr>
      </w:pPr>
      <w:r w:rsidRPr="004F56F5">
        <w:rPr>
          <w:rFonts w:ascii="Sylfaen" w:hAnsi="Sylfaen"/>
          <w:sz w:val="20"/>
          <w:szCs w:val="20"/>
          <w:lang w:val="ka-GE"/>
        </w:rPr>
        <w:t>სამუშაო დღის დასრულების შემდეგ  წესრიგში მოიყვანოს თავისი სამუშაო ადგილი, სამსახურეობრივი ნივთები  და მხოლოდ ამის შემდეგ დატოვოს სამუშაო ადგილი</w:t>
      </w:r>
      <w:r w:rsidR="00215002" w:rsidRPr="004F56F5">
        <w:rPr>
          <w:rFonts w:ascii="Sylfaen" w:hAnsi="Sylfaen"/>
          <w:sz w:val="20"/>
          <w:szCs w:val="20"/>
        </w:rPr>
        <w:t>;</w:t>
      </w:r>
    </w:p>
    <w:p w14:paraId="35B0E1FA" w14:textId="000A41FE" w:rsidR="00843F0C" w:rsidRPr="004F56F5" w:rsidRDefault="009D641B" w:rsidP="00203FBB">
      <w:pPr>
        <w:pStyle w:val="ListParagraph"/>
        <w:numPr>
          <w:ilvl w:val="2"/>
          <w:numId w:val="46"/>
        </w:numPr>
        <w:spacing w:after="0" w:line="276" w:lineRule="auto"/>
        <w:ind w:left="990"/>
        <w:contextualSpacing w:val="0"/>
        <w:jc w:val="both"/>
        <w:rPr>
          <w:rFonts w:ascii="Sylfaen" w:hAnsi="Sylfaen"/>
          <w:sz w:val="20"/>
          <w:szCs w:val="20"/>
          <w:lang w:val="ka-GE"/>
        </w:rPr>
      </w:pPr>
      <w:r w:rsidRPr="004F56F5">
        <w:rPr>
          <w:rFonts w:ascii="Sylfaen" w:hAnsi="Sylfaen"/>
          <w:sz w:val="20"/>
          <w:szCs w:val="20"/>
          <w:lang w:val="ka-GE"/>
        </w:rPr>
        <w:t xml:space="preserve">წინასწარი შეთანხმების გარეშე, </w:t>
      </w:r>
      <w:r w:rsidR="000909C4" w:rsidRPr="004F56F5">
        <w:rPr>
          <w:rFonts w:ascii="Sylfaen" w:hAnsi="Sylfaen"/>
          <w:sz w:val="20"/>
          <w:szCs w:val="20"/>
          <w:lang w:val="ka-GE"/>
        </w:rPr>
        <w:t xml:space="preserve">არ  აიღოს/არ ისარგებლოს  </w:t>
      </w:r>
      <w:r w:rsidR="00F823D8" w:rsidRPr="004F56F5">
        <w:rPr>
          <w:rFonts w:ascii="Sylfaen" w:hAnsi="Sylfaen"/>
          <w:sz w:val="20"/>
          <w:szCs w:val="20"/>
          <w:lang w:val="ka-GE"/>
        </w:rPr>
        <w:t xml:space="preserve">სხვა დასაქმებულის სამსახურებრივი </w:t>
      </w:r>
      <w:r w:rsidRPr="004F56F5">
        <w:rPr>
          <w:rFonts w:ascii="Sylfaen" w:hAnsi="Sylfaen"/>
          <w:sz w:val="20"/>
          <w:szCs w:val="20"/>
          <w:lang w:val="ka-GE"/>
        </w:rPr>
        <w:t>ნივთები</w:t>
      </w:r>
      <w:r w:rsidR="000909C4" w:rsidRPr="004F56F5">
        <w:rPr>
          <w:rFonts w:ascii="Sylfaen" w:hAnsi="Sylfaen"/>
          <w:sz w:val="20"/>
          <w:szCs w:val="20"/>
          <w:lang w:val="ka-GE"/>
        </w:rPr>
        <w:t>თ,</w:t>
      </w:r>
      <w:r w:rsidR="00F823D8" w:rsidRPr="004F56F5">
        <w:rPr>
          <w:rFonts w:ascii="Sylfaen" w:hAnsi="Sylfaen"/>
          <w:sz w:val="20"/>
          <w:szCs w:val="20"/>
          <w:lang w:val="ka-GE"/>
        </w:rPr>
        <w:t xml:space="preserve"> მათ შორის, დოკუმენატაციით, ინფორმაციით </w:t>
      </w:r>
      <w:r w:rsidRPr="004F56F5">
        <w:rPr>
          <w:rFonts w:ascii="Sylfaen" w:hAnsi="Sylfaen"/>
          <w:sz w:val="20"/>
          <w:szCs w:val="20"/>
          <w:lang w:val="ka-GE"/>
        </w:rPr>
        <w:t xml:space="preserve">ან/და </w:t>
      </w:r>
      <w:r w:rsidR="00F823D8" w:rsidRPr="004F56F5">
        <w:rPr>
          <w:rFonts w:ascii="Sylfaen" w:hAnsi="Sylfaen"/>
          <w:sz w:val="20"/>
          <w:szCs w:val="20"/>
          <w:lang w:val="ka-GE"/>
        </w:rPr>
        <w:t xml:space="preserve">სხვა  </w:t>
      </w:r>
      <w:r w:rsidRPr="004F56F5">
        <w:rPr>
          <w:rFonts w:ascii="Sylfaen" w:hAnsi="Sylfaen"/>
          <w:sz w:val="20"/>
          <w:szCs w:val="20"/>
          <w:lang w:val="ka-GE"/>
        </w:rPr>
        <w:t>იმ ნივთებ</w:t>
      </w:r>
      <w:r w:rsidR="00E8785E">
        <w:rPr>
          <w:rFonts w:ascii="Sylfaen" w:hAnsi="Sylfaen"/>
          <w:sz w:val="20"/>
          <w:szCs w:val="20"/>
          <w:lang w:val="ka-GE"/>
        </w:rPr>
        <w:t>ით</w:t>
      </w:r>
      <w:r w:rsidRPr="004F56F5">
        <w:rPr>
          <w:rFonts w:ascii="Sylfaen" w:hAnsi="Sylfaen"/>
          <w:sz w:val="20"/>
          <w:szCs w:val="20"/>
          <w:lang w:val="ka-GE"/>
        </w:rPr>
        <w:t>, რომელიც   არ არის დასაქმებულისათვის გადაცემული   სამსახურეობრივ სარგებლობაში</w:t>
      </w:r>
      <w:r w:rsidR="00E8785E">
        <w:rPr>
          <w:rFonts w:ascii="Sylfaen" w:hAnsi="Sylfaen"/>
          <w:sz w:val="20"/>
          <w:szCs w:val="20"/>
          <w:lang w:val="ka-GE"/>
        </w:rPr>
        <w:t xml:space="preserve"> ან/და მას </w:t>
      </w:r>
      <w:r w:rsidRPr="004F56F5">
        <w:rPr>
          <w:rFonts w:ascii="Sylfaen" w:hAnsi="Sylfaen"/>
          <w:sz w:val="20"/>
          <w:szCs w:val="20"/>
          <w:lang w:val="ka-GE"/>
        </w:rPr>
        <w:t xml:space="preserve">არ გააჩნია სამსახურეობრივი მიზნით წვდომა.   </w:t>
      </w:r>
    </w:p>
    <w:p w14:paraId="701DA79E" w14:textId="77777777" w:rsidR="00A3695A" w:rsidRPr="004F56F5" w:rsidRDefault="00A3695A" w:rsidP="00F02FA0">
      <w:pPr>
        <w:pStyle w:val="ListParagraph"/>
        <w:spacing w:after="0" w:line="276" w:lineRule="auto"/>
        <w:ind w:left="810"/>
        <w:contextualSpacing w:val="0"/>
        <w:jc w:val="both"/>
        <w:rPr>
          <w:rFonts w:ascii="Sylfaen" w:hAnsi="Sylfaen"/>
          <w:sz w:val="20"/>
          <w:szCs w:val="20"/>
        </w:rPr>
      </w:pPr>
    </w:p>
    <w:p w14:paraId="72108EBD" w14:textId="77777777" w:rsidR="00203FBB" w:rsidRDefault="00DF5BC3" w:rsidP="00203FBB">
      <w:pPr>
        <w:pStyle w:val="Heading1"/>
        <w:rPr>
          <w:rStyle w:val="Heading1Char"/>
          <w:b/>
          <w:bCs/>
        </w:rPr>
      </w:pPr>
      <w:bookmarkStart w:id="112" w:name="_Toc81321108"/>
      <w:r w:rsidRPr="004F56F5">
        <w:rPr>
          <w:rStyle w:val="Heading1Char"/>
          <w:b/>
          <w:bCs/>
        </w:rPr>
        <w:t xml:space="preserve"> </w:t>
      </w:r>
      <w:bookmarkStart w:id="113" w:name="_Toc102141856"/>
      <w:bookmarkStart w:id="114" w:name="_Toc102145258"/>
      <w:bookmarkStart w:id="115" w:name="_Toc102145478"/>
      <w:bookmarkStart w:id="116" w:name="_Toc102146083"/>
      <w:r w:rsidR="00547A9D" w:rsidRPr="004F56F5">
        <w:rPr>
          <w:rStyle w:val="Heading1Char"/>
          <w:b/>
          <w:bCs/>
        </w:rPr>
        <w:t>მუხლი</w:t>
      </w:r>
      <w:r w:rsidR="00203FBB">
        <w:rPr>
          <w:rStyle w:val="Heading1Char"/>
          <w:b/>
          <w:bCs/>
        </w:rPr>
        <w:t xml:space="preserve"> 18</w:t>
      </w:r>
      <w:r w:rsidR="00547A9D" w:rsidRPr="004F56F5">
        <w:rPr>
          <w:rStyle w:val="Heading1Char"/>
          <w:b/>
          <w:bCs/>
        </w:rPr>
        <w:t xml:space="preserve">. </w:t>
      </w:r>
      <w:r w:rsidR="009D641B" w:rsidRPr="004F56F5">
        <w:rPr>
          <w:rStyle w:val="Heading1Char"/>
          <w:b/>
          <w:bCs/>
        </w:rPr>
        <w:t>დასაქმებულთა ჩაცმის ეტიკეტი</w:t>
      </w:r>
      <w:bookmarkEnd w:id="112"/>
      <w:bookmarkEnd w:id="113"/>
      <w:bookmarkEnd w:id="114"/>
      <w:bookmarkEnd w:id="115"/>
      <w:bookmarkEnd w:id="116"/>
    </w:p>
    <w:p w14:paraId="3F3CE6CE" w14:textId="7FAE59FB" w:rsidR="009D641B" w:rsidRPr="00203FBB" w:rsidRDefault="009D641B" w:rsidP="00D25619">
      <w:pPr>
        <w:pStyle w:val="ListParagraph"/>
        <w:numPr>
          <w:ilvl w:val="1"/>
          <w:numId w:val="47"/>
        </w:numPr>
        <w:spacing w:after="0" w:line="276" w:lineRule="auto"/>
        <w:ind w:hanging="792"/>
        <w:contextualSpacing w:val="0"/>
        <w:jc w:val="both"/>
        <w:rPr>
          <w:rFonts w:ascii="Sylfaen" w:hAnsi="Sylfaen" w:cs="Sylfaen"/>
          <w:sz w:val="20"/>
          <w:szCs w:val="20"/>
          <w:lang w:val="ka-GE"/>
        </w:rPr>
      </w:pPr>
      <w:r w:rsidRPr="00203FBB">
        <w:rPr>
          <w:rFonts w:ascii="Sylfaen" w:hAnsi="Sylfaen" w:cs="Sylfaen"/>
          <w:sz w:val="20"/>
          <w:szCs w:val="20"/>
          <w:lang w:val="ka-GE"/>
        </w:rPr>
        <w:t>სამუშაო</w:t>
      </w:r>
      <w:r w:rsidR="00547A9D" w:rsidRPr="00203FBB">
        <w:rPr>
          <w:rFonts w:ascii="Sylfaen" w:hAnsi="Sylfaen" w:cs="Sylfaen"/>
          <w:sz w:val="20"/>
          <w:szCs w:val="20"/>
          <w:lang w:val="ka-GE"/>
        </w:rPr>
        <w:t xml:space="preserve">ს შესრულებისას </w:t>
      </w:r>
      <w:r w:rsidRPr="00203FBB">
        <w:rPr>
          <w:rFonts w:ascii="Sylfaen" w:hAnsi="Sylfaen" w:cs="Sylfaen"/>
          <w:sz w:val="20"/>
          <w:szCs w:val="20"/>
          <w:lang w:val="ka-GE"/>
        </w:rPr>
        <w:t xml:space="preserve">დასაქმებულის ჩაცმულობა უნდა იყოს ფორმალური  სტილის და სამუშაოს შესრულების შესაბამისი. </w:t>
      </w:r>
      <w:r w:rsidR="00547A9D" w:rsidRPr="00203FBB">
        <w:rPr>
          <w:rFonts w:ascii="Sylfaen" w:hAnsi="Sylfaen" w:cs="Sylfaen"/>
          <w:sz w:val="20"/>
          <w:szCs w:val="20"/>
          <w:lang w:val="ka-GE"/>
        </w:rPr>
        <w:t>გამონაკლისი დაიშვება იმ დასაქმებულთა მიმართ,  რომელთა შრომითი საქმიანობა უკავშირდება სპეციფიკური სამუშ</w:t>
      </w:r>
      <w:r w:rsidR="005934FC" w:rsidRPr="00203FBB">
        <w:rPr>
          <w:rFonts w:ascii="Sylfaen" w:hAnsi="Sylfaen" w:cs="Sylfaen"/>
          <w:sz w:val="20"/>
          <w:szCs w:val="20"/>
          <w:lang w:val="ka-GE"/>
        </w:rPr>
        <w:t>ა</w:t>
      </w:r>
      <w:r w:rsidR="00547A9D" w:rsidRPr="00203FBB">
        <w:rPr>
          <w:rFonts w:ascii="Sylfaen" w:hAnsi="Sylfaen" w:cs="Sylfaen"/>
          <w:sz w:val="20"/>
          <w:szCs w:val="20"/>
          <w:lang w:val="ka-GE"/>
        </w:rPr>
        <w:t>ოს შესრულებას.</w:t>
      </w:r>
      <w:r w:rsidR="002C767B" w:rsidRPr="00203FBB">
        <w:rPr>
          <w:rFonts w:ascii="Sylfaen" w:hAnsi="Sylfaen" w:cs="Sylfaen"/>
          <w:sz w:val="20"/>
          <w:szCs w:val="20"/>
          <w:lang w:val="ka-GE"/>
        </w:rPr>
        <w:t xml:space="preserve"> ის თანამშრომლები, რომელთათვისაც დადგენილია შრომითი მოვალეობის შესრულება სპეციალური უნიფორმის მეშვეობით, ვალდებულნი არიან ატარონ დადგენილი უნიფორმა.</w:t>
      </w:r>
    </w:p>
    <w:p w14:paraId="1E6F40FC" w14:textId="77777777" w:rsidR="009D641B" w:rsidRPr="0020662E" w:rsidRDefault="009D641B" w:rsidP="00203FBB">
      <w:pPr>
        <w:pStyle w:val="ListParagraph"/>
        <w:numPr>
          <w:ilvl w:val="1"/>
          <w:numId w:val="47"/>
        </w:numPr>
        <w:spacing w:after="0" w:line="276" w:lineRule="auto"/>
        <w:ind w:hanging="792"/>
        <w:contextualSpacing w:val="0"/>
        <w:jc w:val="both"/>
        <w:rPr>
          <w:rFonts w:ascii="Sylfaen" w:hAnsi="Sylfaen"/>
          <w:sz w:val="20"/>
          <w:szCs w:val="20"/>
          <w:lang w:val="ka-GE"/>
        </w:rPr>
      </w:pPr>
      <w:r w:rsidRPr="0020662E">
        <w:rPr>
          <w:rFonts w:ascii="Sylfaen" w:hAnsi="Sylfaen" w:cs="Sylfaen"/>
          <w:sz w:val="20"/>
          <w:szCs w:val="20"/>
          <w:lang w:val="ka-GE"/>
        </w:rPr>
        <w:t>დასაქმებული ვალდებულია  ატაროს სუფთა</w:t>
      </w:r>
      <w:r w:rsidRPr="0020662E">
        <w:rPr>
          <w:rFonts w:ascii="Sylfaen" w:hAnsi="Sylfaen"/>
          <w:sz w:val="20"/>
          <w:szCs w:val="20"/>
          <w:lang w:val="ka-GE"/>
        </w:rPr>
        <w:t xml:space="preserve"> </w:t>
      </w:r>
      <w:r w:rsidRPr="0020662E">
        <w:rPr>
          <w:rFonts w:ascii="Sylfaen" w:hAnsi="Sylfaen" w:cs="Sylfaen"/>
          <w:sz w:val="20"/>
          <w:szCs w:val="20"/>
          <w:lang w:val="ka-GE"/>
        </w:rPr>
        <w:t>და</w:t>
      </w:r>
      <w:r w:rsidRPr="0020662E">
        <w:rPr>
          <w:rFonts w:ascii="Sylfaen" w:hAnsi="Sylfaen"/>
          <w:sz w:val="20"/>
          <w:szCs w:val="20"/>
          <w:lang w:val="ka-GE"/>
        </w:rPr>
        <w:t xml:space="preserve"> </w:t>
      </w:r>
      <w:r w:rsidRPr="0020662E">
        <w:rPr>
          <w:rFonts w:ascii="Sylfaen" w:hAnsi="Sylfaen" w:cs="Sylfaen"/>
          <w:sz w:val="20"/>
          <w:szCs w:val="20"/>
          <w:lang w:val="ka-GE"/>
        </w:rPr>
        <w:t>მოწესრიგებული</w:t>
      </w:r>
      <w:r w:rsidRPr="0020662E">
        <w:rPr>
          <w:rFonts w:ascii="Sylfaen" w:hAnsi="Sylfaen"/>
          <w:sz w:val="20"/>
          <w:szCs w:val="20"/>
          <w:lang w:val="ka-GE"/>
        </w:rPr>
        <w:t xml:space="preserve"> სამოსი და დაიცვას პირადი ჰიგიენა.</w:t>
      </w:r>
    </w:p>
    <w:p w14:paraId="4F7C939D" w14:textId="77777777" w:rsidR="00760816" w:rsidRPr="004F56F5" w:rsidRDefault="00760816" w:rsidP="00F02FA0">
      <w:pPr>
        <w:pStyle w:val="ListParagraph"/>
        <w:spacing w:after="0" w:line="276" w:lineRule="auto"/>
        <w:ind w:left="792"/>
        <w:contextualSpacing w:val="0"/>
        <w:jc w:val="both"/>
        <w:rPr>
          <w:rFonts w:ascii="Sylfaen" w:hAnsi="Sylfaen"/>
          <w:sz w:val="20"/>
          <w:szCs w:val="20"/>
          <w:lang w:val="ka-GE"/>
        </w:rPr>
      </w:pPr>
    </w:p>
    <w:p w14:paraId="29B81D1E" w14:textId="7D4A3F53" w:rsidR="00760816" w:rsidRPr="009D3276" w:rsidRDefault="00760816" w:rsidP="00786ACA">
      <w:pPr>
        <w:pStyle w:val="Heading1"/>
        <w:rPr>
          <w:rFonts w:eastAsia="Calibri"/>
        </w:rPr>
      </w:pPr>
    </w:p>
    <w:p w14:paraId="222D5723" w14:textId="17D6D5E4" w:rsidR="009D641B" w:rsidRPr="009D3276" w:rsidRDefault="00DA7808" w:rsidP="00786ACA">
      <w:pPr>
        <w:pStyle w:val="Heading1"/>
      </w:pPr>
      <w:r>
        <w:rPr>
          <w:rStyle w:val="Heading1Char"/>
          <w:b/>
          <w:bCs/>
        </w:rPr>
        <w:t xml:space="preserve"> </w:t>
      </w:r>
      <w:bookmarkStart w:id="117" w:name="_Toc81321110"/>
      <w:bookmarkStart w:id="118" w:name="_Toc102141858"/>
      <w:bookmarkStart w:id="119" w:name="_Toc102145260"/>
      <w:bookmarkStart w:id="120" w:name="_Toc102145480"/>
      <w:bookmarkStart w:id="121" w:name="_Toc102146085"/>
      <w:r w:rsidR="00592FB2" w:rsidRPr="009D3276">
        <w:rPr>
          <w:rStyle w:val="Heading1Char"/>
          <w:b/>
          <w:bCs/>
        </w:rPr>
        <w:t>მუხლი</w:t>
      </w:r>
      <w:r w:rsidR="00203FBB">
        <w:rPr>
          <w:rStyle w:val="Heading1Char"/>
          <w:b/>
          <w:bCs/>
        </w:rPr>
        <w:t xml:space="preserve"> 19</w:t>
      </w:r>
      <w:r w:rsidR="00592FB2" w:rsidRPr="009D3276">
        <w:rPr>
          <w:rStyle w:val="Heading1Char"/>
          <w:b/>
          <w:bCs/>
        </w:rPr>
        <w:t xml:space="preserve">. </w:t>
      </w:r>
      <w:r w:rsidR="00017686" w:rsidRPr="009D3276">
        <w:rPr>
          <w:rStyle w:val="Heading1Char"/>
          <w:b/>
          <w:bCs/>
        </w:rPr>
        <w:t xml:space="preserve">დასაქმებულებთან </w:t>
      </w:r>
      <w:r w:rsidR="009D641B" w:rsidRPr="009D3276">
        <w:rPr>
          <w:rStyle w:val="Heading1Char"/>
          <w:b/>
          <w:bCs/>
        </w:rPr>
        <w:t>კომუნიკაცია</w:t>
      </w:r>
      <w:bookmarkEnd w:id="117"/>
      <w:bookmarkEnd w:id="118"/>
      <w:bookmarkEnd w:id="119"/>
      <w:bookmarkEnd w:id="120"/>
      <w:bookmarkEnd w:id="121"/>
    </w:p>
    <w:p w14:paraId="2AC52672" w14:textId="0944B002" w:rsidR="00203FBB" w:rsidRPr="00203FBB" w:rsidRDefault="00A70D85" w:rsidP="00203FBB">
      <w:pPr>
        <w:pStyle w:val="ListParagraph"/>
        <w:numPr>
          <w:ilvl w:val="1"/>
          <w:numId w:val="48"/>
        </w:numPr>
        <w:tabs>
          <w:tab w:val="left" w:pos="720"/>
        </w:tabs>
        <w:spacing w:after="0" w:line="276" w:lineRule="auto"/>
        <w:jc w:val="both"/>
        <w:rPr>
          <w:rFonts w:ascii="Sylfaen" w:eastAsia="Times New Roman" w:hAnsi="Sylfaen" w:cs="Sylfaen"/>
          <w:bCs/>
          <w:color w:val="FF0000"/>
          <w:sz w:val="20"/>
          <w:szCs w:val="20"/>
          <w:u w:val="single"/>
          <w:lang w:val="ka-GE"/>
        </w:rPr>
      </w:pPr>
      <w:r w:rsidRPr="00203FBB">
        <w:rPr>
          <w:rStyle w:val="Emphasis"/>
          <w:rFonts w:ascii="Sylfaen" w:hAnsi="Sylfaen" w:cs="Sylfaen"/>
          <w:i w:val="0"/>
          <w:iCs w:val="0"/>
          <w:sz w:val="20"/>
          <w:szCs w:val="20"/>
          <w:shd w:val="clear" w:color="auto" w:fill="FFFFFF"/>
          <w:lang w:val="ka-GE"/>
        </w:rPr>
        <w:t>შრომით</w:t>
      </w:r>
      <w:r w:rsidRPr="00203FBB">
        <w:rPr>
          <w:rFonts w:ascii="Arial" w:hAnsi="Arial" w:cs="Arial"/>
          <w:sz w:val="20"/>
          <w:szCs w:val="20"/>
          <w:shd w:val="clear" w:color="auto" w:fill="FFFFFF"/>
          <w:lang w:val="ka-GE"/>
        </w:rPr>
        <w:t> </w:t>
      </w:r>
      <w:r w:rsidRPr="00203FBB">
        <w:rPr>
          <w:rFonts w:ascii="Sylfaen" w:hAnsi="Sylfaen" w:cs="Sylfaen"/>
          <w:sz w:val="20"/>
          <w:szCs w:val="20"/>
          <w:shd w:val="clear" w:color="auto" w:fill="FFFFFF"/>
          <w:lang w:val="ka-GE"/>
        </w:rPr>
        <w:t>ურთიერთობასთან</w:t>
      </w:r>
      <w:r w:rsidRPr="00203FBB">
        <w:rPr>
          <w:rFonts w:ascii="Arial" w:hAnsi="Arial" w:cs="Arial"/>
          <w:sz w:val="20"/>
          <w:szCs w:val="20"/>
          <w:shd w:val="clear" w:color="auto" w:fill="FFFFFF"/>
          <w:lang w:val="ka-GE"/>
        </w:rPr>
        <w:t xml:space="preserve"> </w:t>
      </w:r>
      <w:r w:rsidRPr="00203FBB">
        <w:rPr>
          <w:rFonts w:ascii="Sylfaen" w:hAnsi="Sylfaen" w:cs="Sylfaen"/>
          <w:sz w:val="20"/>
          <w:szCs w:val="20"/>
          <w:shd w:val="clear" w:color="auto" w:fill="FFFFFF"/>
          <w:lang w:val="ka-GE"/>
        </w:rPr>
        <w:t>დაკავშირებული</w:t>
      </w:r>
      <w:r w:rsidRPr="00203FBB">
        <w:rPr>
          <w:rFonts w:ascii="Arial" w:hAnsi="Arial" w:cs="Arial"/>
          <w:sz w:val="20"/>
          <w:szCs w:val="20"/>
          <w:shd w:val="clear" w:color="auto" w:fill="FFFFFF"/>
          <w:lang w:val="ka-GE"/>
        </w:rPr>
        <w:t> </w:t>
      </w:r>
      <w:r w:rsidRPr="00203FBB">
        <w:rPr>
          <w:rStyle w:val="Emphasis"/>
          <w:rFonts w:ascii="Sylfaen" w:hAnsi="Sylfaen" w:cs="Sylfaen"/>
          <w:i w:val="0"/>
          <w:iCs w:val="0"/>
          <w:sz w:val="20"/>
          <w:szCs w:val="20"/>
          <w:shd w:val="clear" w:color="auto" w:fill="FFFFFF"/>
          <w:lang w:val="ka-GE"/>
        </w:rPr>
        <w:t>საკითხებზე</w:t>
      </w:r>
      <w:r w:rsidR="008779E5" w:rsidRPr="00203FBB">
        <w:rPr>
          <w:rStyle w:val="Emphasis"/>
          <w:rFonts w:ascii="Sylfaen" w:hAnsi="Sylfaen" w:cs="Sylfaen"/>
          <w:i w:val="0"/>
          <w:iCs w:val="0"/>
          <w:sz w:val="20"/>
          <w:szCs w:val="20"/>
          <w:shd w:val="clear" w:color="auto" w:fill="FFFFFF"/>
          <w:lang w:val="ka-GE"/>
        </w:rPr>
        <w:t xml:space="preserve"> </w:t>
      </w:r>
      <w:r w:rsidR="0033190A" w:rsidRPr="00203FBB">
        <w:rPr>
          <w:rFonts w:ascii="Sylfaen" w:hAnsi="Sylfaen"/>
          <w:sz w:val="20"/>
          <w:szCs w:val="20"/>
          <w:lang w:val="ka-GE"/>
        </w:rPr>
        <w:t>დამსაქმებლის</w:t>
      </w:r>
      <w:r w:rsidRPr="00203FBB">
        <w:rPr>
          <w:rFonts w:ascii="Sylfaen" w:hAnsi="Sylfaen"/>
          <w:sz w:val="20"/>
          <w:szCs w:val="20"/>
          <w:lang w:val="ka-GE"/>
        </w:rPr>
        <w:t>ა და</w:t>
      </w:r>
      <w:r w:rsidR="00284E98" w:rsidRPr="00203FBB">
        <w:rPr>
          <w:rFonts w:ascii="Sylfaen" w:hAnsi="Sylfaen"/>
          <w:sz w:val="20"/>
          <w:szCs w:val="20"/>
          <w:lang w:val="ka-GE"/>
        </w:rPr>
        <w:t xml:space="preserve"> </w:t>
      </w:r>
      <w:r w:rsidR="0033190A" w:rsidRPr="00203FBB">
        <w:rPr>
          <w:rFonts w:ascii="Sylfaen" w:hAnsi="Sylfaen"/>
          <w:sz w:val="20"/>
          <w:szCs w:val="20"/>
          <w:lang w:val="ka-GE"/>
        </w:rPr>
        <w:t>დასაქმებულ</w:t>
      </w:r>
      <w:r w:rsidR="00CC5423" w:rsidRPr="00203FBB">
        <w:rPr>
          <w:rFonts w:ascii="Sylfaen" w:hAnsi="Sylfaen"/>
          <w:sz w:val="20"/>
          <w:szCs w:val="20"/>
          <w:lang w:val="ka-GE"/>
        </w:rPr>
        <w:t xml:space="preserve">(ებ)ის </w:t>
      </w:r>
      <w:r w:rsidRPr="00203FBB">
        <w:rPr>
          <w:rFonts w:ascii="Sylfaen" w:hAnsi="Sylfaen"/>
          <w:sz w:val="20"/>
          <w:szCs w:val="20"/>
          <w:lang w:val="ka-GE"/>
        </w:rPr>
        <w:t xml:space="preserve">კომუნიკაცია, </w:t>
      </w:r>
      <w:r w:rsidR="0033190A" w:rsidRPr="00203FBB">
        <w:rPr>
          <w:rFonts w:ascii="Sylfaen" w:hAnsi="Sylfaen"/>
          <w:sz w:val="20"/>
          <w:szCs w:val="20"/>
          <w:lang w:val="ka-GE"/>
        </w:rPr>
        <w:t xml:space="preserve">ინფორმაციის ან/და დოკუმენტაციის </w:t>
      </w:r>
      <w:r w:rsidRPr="00203FBB">
        <w:rPr>
          <w:rFonts w:ascii="Sylfaen" w:hAnsi="Sylfaen"/>
          <w:sz w:val="20"/>
          <w:szCs w:val="20"/>
          <w:lang w:val="ka-GE"/>
        </w:rPr>
        <w:t xml:space="preserve">მიმოცვლა, გადაცემა ან მიღება </w:t>
      </w:r>
      <w:r w:rsidR="0077785B" w:rsidRPr="00203FBB">
        <w:rPr>
          <w:rFonts w:ascii="Sylfaen" w:hAnsi="Sylfaen"/>
          <w:sz w:val="20"/>
          <w:szCs w:val="20"/>
          <w:lang w:val="ka-GE"/>
        </w:rPr>
        <w:t>(მათ შორის და არამარტო</w:t>
      </w:r>
      <w:r w:rsidR="0077785B" w:rsidRPr="00203FBB">
        <w:rPr>
          <w:rFonts w:ascii="Sylfaen" w:eastAsia="Calibri" w:hAnsi="Sylfaen"/>
          <w:sz w:val="20"/>
          <w:szCs w:val="20"/>
          <w:lang w:val="ka-GE"/>
        </w:rPr>
        <w:t xml:space="preserve">, </w:t>
      </w:r>
      <w:r w:rsidR="0077785B" w:rsidRPr="00203FBB">
        <w:rPr>
          <w:rFonts w:ascii="Sylfaen" w:hAnsi="Sylfaen"/>
          <w:sz w:val="20"/>
          <w:szCs w:val="20"/>
          <w:lang w:val="ka-GE"/>
        </w:rPr>
        <w:t xml:space="preserve">შინაგანაწესში შეტანილი ცვლილებების დასაქმებულისათვის გაცნობა, შეტყობინებების/განცხადებების წარდგენა, </w:t>
      </w:r>
      <w:r w:rsidR="00982475" w:rsidRPr="00203FBB">
        <w:rPr>
          <w:rFonts w:ascii="Sylfaen" w:hAnsi="Sylfaen"/>
          <w:sz w:val="20"/>
          <w:szCs w:val="20"/>
          <w:lang w:val="ka-GE"/>
        </w:rPr>
        <w:t>დასაქმებულისათ</w:t>
      </w:r>
      <w:r w:rsidR="00DA7808" w:rsidRPr="00203FBB">
        <w:rPr>
          <w:rFonts w:ascii="Sylfaen" w:hAnsi="Sylfaen"/>
          <w:sz w:val="20"/>
          <w:szCs w:val="20"/>
          <w:lang w:val="ka-GE"/>
        </w:rPr>
        <w:t>ვ</w:t>
      </w:r>
      <w:r w:rsidR="00982475" w:rsidRPr="00203FBB">
        <w:rPr>
          <w:rFonts w:ascii="Sylfaen" w:hAnsi="Sylfaen"/>
          <w:sz w:val="20"/>
          <w:szCs w:val="20"/>
          <w:lang w:val="ka-GE"/>
        </w:rPr>
        <w:t xml:space="preserve">ის ინდივიდუალური ბრძანებების ან </w:t>
      </w:r>
      <w:r w:rsidR="0077785B" w:rsidRPr="00203FBB">
        <w:rPr>
          <w:rFonts w:ascii="Sylfaen" w:hAnsi="Sylfaen"/>
          <w:sz w:val="20"/>
          <w:szCs w:val="20"/>
          <w:lang w:val="ka-GE"/>
        </w:rPr>
        <w:t xml:space="preserve">სამსახურებრივ საკითხებზე მიღებული ბრძანებების/აქტების </w:t>
      </w:r>
      <w:r w:rsidR="00982475" w:rsidRPr="00203FBB">
        <w:rPr>
          <w:rFonts w:ascii="Sylfaen" w:hAnsi="Sylfaen"/>
          <w:sz w:val="20"/>
          <w:szCs w:val="20"/>
          <w:lang w:val="ka-GE"/>
        </w:rPr>
        <w:t xml:space="preserve">გაცნობა,  </w:t>
      </w:r>
      <w:r w:rsidR="00DA7808" w:rsidRPr="00203FBB">
        <w:rPr>
          <w:rFonts w:ascii="Sylfaen" w:hAnsi="Sylfaen"/>
          <w:sz w:val="20"/>
          <w:szCs w:val="20"/>
          <w:lang w:val="ka-GE"/>
        </w:rPr>
        <w:t xml:space="preserve">კანონმდებლობაში შესული </w:t>
      </w:r>
      <w:r w:rsidR="00982475" w:rsidRPr="00203FBB">
        <w:rPr>
          <w:rFonts w:ascii="Sylfaen" w:hAnsi="Sylfaen"/>
          <w:sz w:val="20"/>
          <w:szCs w:val="20"/>
          <w:lang w:val="ka-GE"/>
        </w:rPr>
        <w:t xml:space="preserve"> ცვლილებების თაობაზე ინფორმაციის მიწოდება, კომპანიის შიდა ორგანიზაციული სიახლებიის  გაცნობა </w:t>
      </w:r>
      <w:r w:rsidR="0077785B" w:rsidRPr="00203FBB">
        <w:rPr>
          <w:rFonts w:ascii="Sylfaen" w:hAnsi="Sylfaen"/>
          <w:sz w:val="20"/>
          <w:szCs w:val="20"/>
          <w:lang w:val="ka-GE"/>
        </w:rPr>
        <w:t>და ა.შ.)  ხორციელდე</w:t>
      </w:r>
      <w:r w:rsidRPr="00203FBB">
        <w:rPr>
          <w:rFonts w:ascii="Sylfaen" w:hAnsi="Sylfaen"/>
          <w:sz w:val="20"/>
          <w:szCs w:val="20"/>
          <w:lang w:val="ka-GE"/>
        </w:rPr>
        <w:t>ბა</w:t>
      </w:r>
      <w:r w:rsidR="0077785B" w:rsidRPr="00203FBB">
        <w:rPr>
          <w:rFonts w:ascii="Sylfaen" w:hAnsi="Sylfaen"/>
          <w:sz w:val="20"/>
          <w:szCs w:val="20"/>
          <w:lang w:val="ka-GE"/>
        </w:rPr>
        <w:t xml:space="preserve">   </w:t>
      </w:r>
      <w:r w:rsidRPr="00203FBB">
        <w:rPr>
          <w:rFonts w:ascii="Sylfaen" w:hAnsi="Sylfaen"/>
          <w:sz w:val="20"/>
          <w:szCs w:val="20"/>
          <w:lang w:val="ka-GE"/>
        </w:rPr>
        <w:t>მატერიალური სახით (</w:t>
      </w:r>
      <w:r w:rsidR="0077785B" w:rsidRPr="00203FBB">
        <w:rPr>
          <w:rFonts w:ascii="Sylfaen" w:hAnsi="Sylfaen"/>
          <w:sz w:val="20"/>
          <w:szCs w:val="20"/>
          <w:lang w:val="ka-GE"/>
        </w:rPr>
        <w:t>პირადად</w:t>
      </w:r>
      <w:r w:rsidRPr="00203FBB">
        <w:rPr>
          <w:rFonts w:ascii="Sylfaen" w:hAnsi="Sylfaen"/>
          <w:sz w:val="20"/>
          <w:szCs w:val="20"/>
          <w:lang w:val="ka-GE"/>
        </w:rPr>
        <w:t xml:space="preserve"> </w:t>
      </w:r>
      <w:r w:rsidR="0077785B" w:rsidRPr="00203FBB">
        <w:rPr>
          <w:rFonts w:ascii="Sylfaen" w:hAnsi="Sylfaen"/>
          <w:sz w:val="20"/>
          <w:szCs w:val="20"/>
          <w:lang w:val="ka-GE"/>
        </w:rPr>
        <w:t xml:space="preserve">ან </w:t>
      </w:r>
      <w:r w:rsidRPr="00203FBB">
        <w:rPr>
          <w:rFonts w:ascii="Sylfaen" w:hAnsi="Sylfaen"/>
          <w:sz w:val="20"/>
          <w:szCs w:val="20"/>
          <w:lang w:val="ka-GE"/>
        </w:rPr>
        <w:t xml:space="preserve">საფოსტო/საკურიერო მომსახურების საშუალებით) ან </w:t>
      </w:r>
      <w:r w:rsidR="0077785B" w:rsidRPr="00203FBB">
        <w:rPr>
          <w:rFonts w:ascii="Sylfaen" w:hAnsi="Sylfaen"/>
          <w:sz w:val="20"/>
          <w:szCs w:val="20"/>
          <w:lang w:val="ka-GE"/>
        </w:rPr>
        <w:t xml:space="preserve"> ელექტრონულად,   </w:t>
      </w:r>
      <w:r w:rsidR="00DA7808" w:rsidRPr="00203FBB">
        <w:rPr>
          <w:rFonts w:ascii="Sylfaen" w:hAnsi="Sylfaen"/>
          <w:sz w:val="20"/>
          <w:szCs w:val="20"/>
          <w:lang w:val="ka-GE"/>
        </w:rPr>
        <w:t xml:space="preserve">დასაქმებულისათვის - </w:t>
      </w:r>
      <w:r w:rsidR="00CC5423" w:rsidRPr="00203FBB">
        <w:rPr>
          <w:rFonts w:ascii="Sylfaen" w:hAnsi="Sylfaen"/>
          <w:sz w:val="20"/>
          <w:szCs w:val="20"/>
          <w:lang w:val="ka-GE"/>
        </w:rPr>
        <w:t xml:space="preserve"> </w:t>
      </w:r>
      <w:r w:rsidR="00DA7808" w:rsidRPr="00203FBB">
        <w:rPr>
          <w:rFonts w:ascii="Sylfaen" w:hAnsi="Sylfaen"/>
          <w:sz w:val="20"/>
          <w:szCs w:val="20"/>
          <w:lang w:val="ka-GE"/>
        </w:rPr>
        <w:t xml:space="preserve">მის </w:t>
      </w:r>
      <w:r w:rsidR="0077785B" w:rsidRPr="00203FBB">
        <w:rPr>
          <w:rFonts w:ascii="Sylfaen" w:hAnsi="Sylfaen"/>
          <w:sz w:val="20"/>
          <w:szCs w:val="20"/>
          <w:lang w:val="ka-GE"/>
        </w:rPr>
        <w:t>სამსახურეობრივი ელექტრონული ფოსტის</w:t>
      </w:r>
      <w:r w:rsidRPr="00203FBB">
        <w:rPr>
          <w:rFonts w:ascii="Sylfaen" w:hAnsi="Sylfaen"/>
          <w:sz w:val="20"/>
          <w:szCs w:val="20"/>
          <w:lang w:val="ka-GE"/>
        </w:rPr>
        <w:t xml:space="preserve"> </w:t>
      </w:r>
      <w:r w:rsidR="00CC5423" w:rsidRPr="00203FBB">
        <w:rPr>
          <w:rFonts w:ascii="Sylfaen" w:hAnsi="Sylfaen"/>
          <w:sz w:val="20"/>
          <w:szCs w:val="20"/>
          <w:lang w:val="ka-GE"/>
        </w:rPr>
        <w:t>მისამართზე</w:t>
      </w:r>
      <w:r w:rsidR="00DA7808" w:rsidRPr="00203FBB">
        <w:rPr>
          <w:rFonts w:ascii="Sylfaen" w:hAnsi="Sylfaen"/>
          <w:sz w:val="20"/>
          <w:szCs w:val="20"/>
          <w:lang w:val="ka-GE"/>
        </w:rPr>
        <w:t xml:space="preserve"> ან/და </w:t>
      </w:r>
      <w:r w:rsidR="00CC5423" w:rsidRPr="00203FBB">
        <w:rPr>
          <w:rFonts w:ascii="Sylfaen" w:hAnsi="Sylfaen"/>
          <w:sz w:val="20"/>
          <w:szCs w:val="20"/>
          <w:lang w:val="ka-GE"/>
        </w:rPr>
        <w:t xml:space="preserve"> </w:t>
      </w:r>
      <w:r w:rsidR="0077785B" w:rsidRPr="00203FBB">
        <w:rPr>
          <w:rFonts w:ascii="Sylfaen" w:hAnsi="Sylfaen"/>
          <w:sz w:val="20"/>
          <w:szCs w:val="20"/>
          <w:lang w:val="ka-GE"/>
        </w:rPr>
        <w:t xml:space="preserve">დამსაქმებლისათვის </w:t>
      </w:r>
      <w:r w:rsidR="00DA7808" w:rsidRPr="00203FBB">
        <w:rPr>
          <w:rFonts w:ascii="Sylfaen" w:hAnsi="Sylfaen"/>
          <w:sz w:val="20"/>
          <w:szCs w:val="20"/>
          <w:lang w:val="ka-GE"/>
        </w:rPr>
        <w:t xml:space="preserve">დასაქმებულის მიერ </w:t>
      </w:r>
      <w:r w:rsidR="0077785B" w:rsidRPr="00203FBB">
        <w:rPr>
          <w:rFonts w:ascii="Sylfaen" w:hAnsi="Sylfaen"/>
          <w:sz w:val="20"/>
          <w:szCs w:val="20"/>
          <w:lang w:val="ka-GE"/>
        </w:rPr>
        <w:t>მიწოდებულ</w:t>
      </w:r>
      <w:r w:rsidR="00DA7808" w:rsidRPr="00203FBB">
        <w:rPr>
          <w:rFonts w:ascii="Sylfaen" w:hAnsi="Sylfaen"/>
          <w:sz w:val="20"/>
          <w:szCs w:val="20"/>
          <w:lang w:val="ka-GE"/>
        </w:rPr>
        <w:t xml:space="preserve">ი </w:t>
      </w:r>
      <w:r w:rsidR="0077785B" w:rsidRPr="00203FBB">
        <w:rPr>
          <w:rFonts w:ascii="Sylfaen" w:hAnsi="Sylfaen"/>
          <w:sz w:val="20"/>
          <w:szCs w:val="20"/>
          <w:lang w:val="ka-GE"/>
        </w:rPr>
        <w:t xml:space="preserve"> პირად</w:t>
      </w:r>
      <w:r w:rsidR="00DA7808" w:rsidRPr="00203FBB">
        <w:rPr>
          <w:rFonts w:ascii="Sylfaen" w:hAnsi="Sylfaen"/>
          <w:sz w:val="20"/>
          <w:szCs w:val="20"/>
          <w:lang w:val="ka-GE"/>
        </w:rPr>
        <w:t>ი</w:t>
      </w:r>
      <w:r w:rsidR="0077785B" w:rsidRPr="00203FBB">
        <w:rPr>
          <w:rFonts w:ascii="Sylfaen" w:hAnsi="Sylfaen"/>
          <w:sz w:val="20"/>
          <w:szCs w:val="20"/>
          <w:lang w:val="ka-GE"/>
        </w:rPr>
        <w:t xml:space="preserve"> ელექტრონულ ფოსტის</w:t>
      </w:r>
      <w:r w:rsidR="00CC5423" w:rsidRPr="00203FBB">
        <w:rPr>
          <w:rFonts w:ascii="Sylfaen" w:hAnsi="Sylfaen"/>
          <w:sz w:val="20"/>
          <w:szCs w:val="20"/>
          <w:lang w:val="ka-GE"/>
        </w:rPr>
        <w:t xml:space="preserve"> მისამართზე</w:t>
      </w:r>
      <w:r w:rsidR="00284E98" w:rsidRPr="00203FBB">
        <w:rPr>
          <w:rFonts w:ascii="Sylfaen" w:hAnsi="Sylfaen"/>
          <w:sz w:val="20"/>
          <w:szCs w:val="20"/>
          <w:lang w:val="ka-GE"/>
        </w:rPr>
        <w:t>; ხოლო</w:t>
      </w:r>
      <w:r w:rsidR="00CC5423" w:rsidRPr="00203FBB">
        <w:rPr>
          <w:rFonts w:ascii="Sylfaen" w:hAnsi="Sylfaen"/>
          <w:sz w:val="20"/>
          <w:szCs w:val="20"/>
          <w:lang w:val="ka-GE"/>
        </w:rPr>
        <w:t xml:space="preserve">  დამსაქმებლისათვის </w:t>
      </w:r>
      <w:r w:rsidR="00DA7808" w:rsidRPr="00203FBB">
        <w:rPr>
          <w:rFonts w:ascii="Sylfaen" w:hAnsi="Sylfaen"/>
          <w:sz w:val="20"/>
          <w:szCs w:val="20"/>
          <w:lang w:val="ka-GE"/>
        </w:rPr>
        <w:t xml:space="preserve">- მის </w:t>
      </w:r>
      <w:r w:rsidR="00CC5423" w:rsidRPr="00203FBB">
        <w:rPr>
          <w:rFonts w:ascii="Sylfaen" w:hAnsi="Sylfaen"/>
          <w:sz w:val="20"/>
          <w:szCs w:val="20"/>
          <w:lang w:val="ka-GE"/>
        </w:rPr>
        <w:t>ელექტრონულ ფოსტის მისამართზე:</w:t>
      </w:r>
      <w:r w:rsidR="00DC2758" w:rsidRPr="00203FBB">
        <w:rPr>
          <w:rFonts w:ascii="Sylfaen" w:hAnsi="Sylfaen"/>
          <w:sz w:val="20"/>
          <w:szCs w:val="20"/>
          <w:lang w:val="ka-GE"/>
        </w:rPr>
        <w:t xml:space="preserve"> </w:t>
      </w:r>
      <w:hyperlink r:id="rId10" w:history="1">
        <w:r w:rsidR="00203FBB" w:rsidRPr="005F6142">
          <w:rPr>
            <w:rStyle w:val="Hyperlink"/>
            <w:rFonts w:ascii="Sylfaen" w:hAnsi="Sylfaen"/>
            <w:sz w:val="20"/>
            <w:szCs w:val="20"/>
          </w:rPr>
          <w:t>hr@natali.ge</w:t>
        </w:r>
      </w:hyperlink>
    </w:p>
    <w:p w14:paraId="28636626" w14:textId="77777777" w:rsidR="00203FBB" w:rsidRPr="00203FBB" w:rsidRDefault="00DB09CA" w:rsidP="00203FBB">
      <w:pPr>
        <w:pStyle w:val="ListParagraph"/>
        <w:numPr>
          <w:ilvl w:val="1"/>
          <w:numId w:val="48"/>
        </w:numPr>
        <w:tabs>
          <w:tab w:val="left" w:pos="720"/>
        </w:tabs>
        <w:spacing w:after="0" w:line="276" w:lineRule="auto"/>
        <w:jc w:val="both"/>
        <w:rPr>
          <w:rFonts w:ascii="Sylfaen" w:eastAsia="Times New Roman" w:hAnsi="Sylfaen" w:cs="Sylfaen"/>
          <w:bCs/>
          <w:color w:val="FF0000"/>
          <w:sz w:val="20"/>
          <w:szCs w:val="20"/>
          <w:u w:val="single"/>
          <w:lang w:val="ka-GE"/>
        </w:rPr>
      </w:pPr>
      <w:r w:rsidRPr="00203FBB">
        <w:rPr>
          <w:rFonts w:ascii="Sylfaen" w:eastAsiaTheme="majorEastAsia" w:hAnsi="Sylfaen" w:cs="Sylfaen"/>
          <w:sz w:val="20"/>
          <w:szCs w:val="20"/>
          <w:lang w:val="ka-GE"/>
        </w:rPr>
        <w:t>დასაქმებ</w:t>
      </w:r>
      <w:r w:rsidR="004D477C" w:rsidRPr="00203FBB">
        <w:rPr>
          <w:rFonts w:ascii="Sylfaen" w:eastAsiaTheme="majorEastAsia" w:hAnsi="Sylfaen" w:cs="Sylfaen"/>
          <w:sz w:val="20"/>
          <w:szCs w:val="20"/>
          <w:lang w:val="ka-GE"/>
        </w:rPr>
        <w:t>უ</w:t>
      </w:r>
      <w:r w:rsidRPr="00203FBB">
        <w:rPr>
          <w:rFonts w:ascii="Sylfaen" w:eastAsiaTheme="majorEastAsia" w:hAnsi="Sylfaen" w:cs="Sylfaen"/>
          <w:sz w:val="20"/>
          <w:szCs w:val="20"/>
          <w:lang w:val="ka-GE"/>
        </w:rPr>
        <w:t xml:space="preserve">ლი პასუხისმგებელია მის </w:t>
      </w:r>
      <w:r w:rsidR="007659EB" w:rsidRPr="00203FBB">
        <w:rPr>
          <w:rFonts w:ascii="Sylfaen" w:eastAsia="Times New Roman" w:hAnsi="Sylfaen" w:cs="Sylfaen"/>
          <w:bCs/>
          <w:sz w:val="20"/>
          <w:szCs w:val="20"/>
          <w:lang w:val="ka-GE"/>
        </w:rPr>
        <w:t xml:space="preserve">სამსახურებრივ ელექტრონულ ფოსტასა  და  დამსაქმებლის შიდა ელექტრონულ სისტემაში  შემოსულ </w:t>
      </w:r>
      <w:r w:rsidR="00DA7808" w:rsidRPr="00203FBB">
        <w:rPr>
          <w:rFonts w:ascii="Sylfaen" w:eastAsia="Times New Roman" w:hAnsi="Sylfaen" w:cs="Sylfaen"/>
          <w:bCs/>
          <w:sz w:val="20"/>
          <w:szCs w:val="20"/>
          <w:lang w:val="ka-GE"/>
        </w:rPr>
        <w:t xml:space="preserve">და თავის </w:t>
      </w:r>
      <w:r w:rsidR="007659EB" w:rsidRPr="00203FBB">
        <w:rPr>
          <w:rFonts w:ascii="Sylfaen" w:eastAsia="Times New Roman" w:hAnsi="Sylfaen" w:cs="Sylfaen"/>
          <w:bCs/>
          <w:sz w:val="20"/>
          <w:szCs w:val="20"/>
          <w:lang w:val="ka-GE"/>
        </w:rPr>
        <w:t xml:space="preserve"> </w:t>
      </w:r>
      <w:r w:rsidR="00DA7808" w:rsidRPr="00203FBB">
        <w:rPr>
          <w:rFonts w:ascii="Sylfaen" w:eastAsia="Times New Roman" w:hAnsi="Sylfaen" w:cs="Sylfaen"/>
          <w:bCs/>
          <w:sz w:val="20"/>
          <w:szCs w:val="20"/>
          <w:lang w:val="ka-GE"/>
        </w:rPr>
        <w:t xml:space="preserve">სამსახურებრივ </w:t>
      </w:r>
      <w:r w:rsidRPr="00203FBB">
        <w:rPr>
          <w:rFonts w:ascii="Sylfaen" w:eastAsiaTheme="majorEastAsia" w:hAnsi="Sylfaen" w:cs="Sylfaen"/>
          <w:sz w:val="20"/>
          <w:szCs w:val="20"/>
          <w:lang w:val="ka-GE"/>
        </w:rPr>
        <w:t>კომპეტენციას  მიკუთვნებულ კორესპონდენციაზე</w:t>
      </w:r>
      <w:r w:rsidR="0077785B" w:rsidRPr="00203FBB">
        <w:rPr>
          <w:rFonts w:ascii="Sylfaen" w:eastAsiaTheme="majorEastAsia" w:hAnsi="Sylfaen" w:cs="Sylfaen"/>
          <w:sz w:val="20"/>
          <w:szCs w:val="20"/>
          <w:lang w:val="ka-GE"/>
        </w:rPr>
        <w:t>,</w:t>
      </w:r>
      <w:r w:rsidR="007659EB" w:rsidRPr="00203FBB">
        <w:rPr>
          <w:rFonts w:ascii="Sylfaen" w:eastAsiaTheme="majorEastAsia" w:hAnsi="Sylfaen" w:cs="Sylfaen"/>
          <w:sz w:val="20"/>
          <w:szCs w:val="20"/>
          <w:lang w:val="ka-GE"/>
        </w:rPr>
        <w:t xml:space="preserve"> </w:t>
      </w:r>
      <w:r w:rsidR="0077785B" w:rsidRPr="00203FBB">
        <w:rPr>
          <w:rFonts w:ascii="Sylfaen" w:eastAsiaTheme="majorEastAsia" w:hAnsi="Sylfaen" w:cs="Sylfaen"/>
          <w:sz w:val="20"/>
          <w:szCs w:val="20"/>
          <w:lang w:val="ka-GE"/>
        </w:rPr>
        <w:t xml:space="preserve">შეტყობინებებსა  ან/და </w:t>
      </w:r>
      <w:r w:rsidRPr="00203FBB">
        <w:rPr>
          <w:rFonts w:ascii="Sylfaen" w:eastAsiaTheme="majorEastAsia" w:hAnsi="Sylfaen" w:cs="Sylfaen"/>
          <w:sz w:val="20"/>
          <w:szCs w:val="20"/>
          <w:lang w:val="ka-GE"/>
        </w:rPr>
        <w:t>დავალებებზე  დროულ რეაგირებაზე.</w:t>
      </w:r>
    </w:p>
    <w:p w14:paraId="26CE2360" w14:textId="77777777" w:rsidR="00203FBB" w:rsidRPr="00203FBB" w:rsidRDefault="0077785B" w:rsidP="00203FBB">
      <w:pPr>
        <w:pStyle w:val="ListParagraph"/>
        <w:numPr>
          <w:ilvl w:val="1"/>
          <w:numId w:val="48"/>
        </w:numPr>
        <w:tabs>
          <w:tab w:val="left" w:pos="720"/>
        </w:tabs>
        <w:spacing w:after="0" w:line="276" w:lineRule="auto"/>
        <w:jc w:val="both"/>
        <w:rPr>
          <w:rFonts w:ascii="Sylfaen" w:eastAsia="Times New Roman" w:hAnsi="Sylfaen" w:cs="Sylfaen"/>
          <w:bCs/>
          <w:color w:val="FF0000"/>
          <w:sz w:val="20"/>
          <w:szCs w:val="20"/>
          <w:u w:val="single"/>
          <w:lang w:val="ka-GE"/>
        </w:rPr>
      </w:pPr>
      <w:r w:rsidRPr="00203FBB">
        <w:rPr>
          <w:rFonts w:ascii="Sylfaen" w:eastAsia="Times New Roman" w:hAnsi="Sylfaen" w:cs="Sylfaen"/>
          <w:bCs/>
          <w:sz w:val="20"/>
          <w:szCs w:val="20"/>
          <w:lang w:val="ka-GE"/>
        </w:rPr>
        <w:t xml:space="preserve">დასაქმებულისათვის </w:t>
      </w:r>
      <w:r w:rsidRPr="00203FBB">
        <w:rPr>
          <w:rFonts w:ascii="Sylfaen" w:hAnsi="Sylfaen"/>
          <w:sz w:val="20"/>
          <w:szCs w:val="20"/>
          <w:lang w:val="ka-GE"/>
        </w:rPr>
        <w:t>სამსახურეობრივ</w:t>
      </w:r>
      <w:r w:rsidR="00DA7808" w:rsidRPr="00203FBB">
        <w:rPr>
          <w:rFonts w:ascii="Sylfaen" w:hAnsi="Sylfaen"/>
          <w:sz w:val="20"/>
          <w:szCs w:val="20"/>
          <w:lang w:val="ka-GE"/>
        </w:rPr>
        <w:t>ი</w:t>
      </w:r>
      <w:r w:rsidRPr="00203FBB">
        <w:rPr>
          <w:rFonts w:ascii="Sylfaen" w:hAnsi="Sylfaen"/>
          <w:sz w:val="20"/>
          <w:szCs w:val="20"/>
          <w:lang w:val="ka-GE"/>
        </w:rPr>
        <w:t xml:space="preserve"> ელექტრონული ფოსტის მისამართზე, დამსაქმებლისათვის </w:t>
      </w:r>
      <w:r w:rsidR="009E12E8" w:rsidRPr="00203FBB">
        <w:rPr>
          <w:rFonts w:ascii="Sylfaen" w:hAnsi="Sylfaen"/>
          <w:sz w:val="20"/>
          <w:szCs w:val="20"/>
          <w:lang w:val="ka-GE"/>
        </w:rPr>
        <w:t xml:space="preserve">დასაქმებულის მიერ </w:t>
      </w:r>
      <w:r w:rsidRPr="00203FBB">
        <w:rPr>
          <w:rFonts w:ascii="Sylfaen" w:hAnsi="Sylfaen"/>
          <w:sz w:val="20"/>
          <w:szCs w:val="20"/>
          <w:lang w:val="ka-GE"/>
        </w:rPr>
        <w:t>მიწოდებულ</w:t>
      </w:r>
      <w:r w:rsidR="009E12E8" w:rsidRPr="00203FBB">
        <w:rPr>
          <w:rFonts w:ascii="Sylfaen" w:hAnsi="Sylfaen"/>
          <w:sz w:val="20"/>
          <w:szCs w:val="20"/>
          <w:lang w:val="ka-GE"/>
        </w:rPr>
        <w:t>ი</w:t>
      </w:r>
      <w:r w:rsidRPr="00203FBB">
        <w:rPr>
          <w:rFonts w:ascii="Sylfaen" w:hAnsi="Sylfaen"/>
          <w:sz w:val="20"/>
          <w:szCs w:val="20"/>
          <w:lang w:val="ka-GE"/>
        </w:rPr>
        <w:t xml:space="preserve"> პირად ელექტრონულ ფოსტის მისამართზე  ან/და  დამსაქმებლის შიდა ელექტრონულ სისტემის საშუალებით </w:t>
      </w:r>
      <w:r w:rsidR="00DB09CA" w:rsidRPr="00203FBB">
        <w:rPr>
          <w:rFonts w:ascii="Sylfaen" w:hAnsi="Sylfaen"/>
          <w:sz w:val="20"/>
          <w:szCs w:val="20"/>
          <w:lang w:val="ka-GE"/>
        </w:rPr>
        <w:t xml:space="preserve">გაგზავნილ </w:t>
      </w:r>
      <w:r w:rsidR="003E4377" w:rsidRPr="00203FBB">
        <w:rPr>
          <w:rFonts w:ascii="Sylfaen" w:hAnsi="Sylfaen"/>
          <w:sz w:val="20"/>
          <w:szCs w:val="20"/>
          <w:lang w:val="ka-GE"/>
        </w:rPr>
        <w:t xml:space="preserve"> </w:t>
      </w:r>
      <w:r w:rsidR="00DB09CA" w:rsidRPr="00203FBB">
        <w:rPr>
          <w:rFonts w:ascii="Sylfaen" w:hAnsi="Sylfaen"/>
          <w:sz w:val="20"/>
          <w:szCs w:val="20"/>
          <w:lang w:val="ka-GE"/>
        </w:rPr>
        <w:t>ნებისმიერ ინფორმაცია</w:t>
      </w:r>
      <w:r w:rsidRPr="00203FBB">
        <w:rPr>
          <w:rFonts w:ascii="Sylfaen" w:hAnsi="Sylfaen"/>
          <w:sz w:val="20"/>
          <w:szCs w:val="20"/>
          <w:lang w:val="ka-GE"/>
        </w:rPr>
        <w:t xml:space="preserve">ს/დოკუმენტაციას გააჩნია </w:t>
      </w:r>
      <w:r w:rsidR="00DB09CA" w:rsidRPr="00203FBB">
        <w:rPr>
          <w:rFonts w:ascii="Sylfaen" w:hAnsi="Sylfaen"/>
          <w:sz w:val="20"/>
          <w:szCs w:val="20"/>
          <w:lang w:val="ka-GE"/>
        </w:rPr>
        <w:t xml:space="preserve"> </w:t>
      </w:r>
      <w:r w:rsidRPr="00203FBB">
        <w:rPr>
          <w:rFonts w:ascii="Sylfaen" w:hAnsi="Sylfaen"/>
          <w:sz w:val="20"/>
          <w:szCs w:val="20"/>
          <w:lang w:val="ka-GE"/>
        </w:rPr>
        <w:t xml:space="preserve">იურიდიული ძალა და </w:t>
      </w:r>
      <w:r w:rsidR="00DB09CA" w:rsidRPr="00203FBB">
        <w:rPr>
          <w:rFonts w:ascii="Sylfaen" w:hAnsi="Sylfaen"/>
          <w:sz w:val="20"/>
          <w:szCs w:val="20"/>
          <w:lang w:val="ka-GE"/>
        </w:rPr>
        <w:t xml:space="preserve">მიიჩნევა </w:t>
      </w:r>
      <w:r w:rsidR="003E4377" w:rsidRPr="00203FBB">
        <w:rPr>
          <w:rFonts w:ascii="Sylfaen" w:hAnsi="Sylfaen"/>
          <w:sz w:val="20"/>
          <w:szCs w:val="20"/>
          <w:lang w:val="ka-GE"/>
        </w:rPr>
        <w:t xml:space="preserve"> </w:t>
      </w:r>
      <w:r w:rsidR="00DB09CA" w:rsidRPr="00203FBB">
        <w:rPr>
          <w:rFonts w:ascii="Sylfaen" w:hAnsi="Sylfaen"/>
          <w:sz w:val="20"/>
          <w:szCs w:val="20"/>
          <w:lang w:val="ka-GE"/>
        </w:rPr>
        <w:t xml:space="preserve">ოფიციალურ </w:t>
      </w:r>
      <w:r w:rsidR="008A4419" w:rsidRPr="00203FBB">
        <w:rPr>
          <w:rFonts w:ascii="Sylfaen" w:hAnsi="Sylfaen"/>
          <w:sz w:val="20"/>
          <w:szCs w:val="20"/>
          <w:lang w:val="ka-GE"/>
        </w:rPr>
        <w:t xml:space="preserve"> </w:t>
      </w:r>
      <w:r w:rsidR="00DB09CA" w:rsidRPr="00203FBB">
        <w:rPr>
          <w:rFonts w:ascii="Sylfaen" w:hAnsi="Sylfaen"/>
          <w:sz w:val="20"/>
          <w:szCs w:val="20"/>
          <w:lang w:val="ka-GE"/>
        </w:rPr>
        <w:t>შეტყობინებად.</w:t>
      </w:r>
    </w:p>
    <w:p w14:paraId="3E1ABCEF" w14:textId="7D4DA55F" w:rsidR="0077785B" w:rsidRPr="00203FBB" w:rsidRDefault="00DB09CA" w:rsidP="00203FBB">
      <w:pPr>
        <w:pStyle w:val="ListParagraph"/>
        <w:numPr>
          <w:ilvl w:val="1"/>
          <w:numId w:val="48"/>
        </w:numPr>
        <w:tabs>
          <w:tab w:val="left" w:pos="720"/>
        </w:tabs>
        <w:spacing w:after="0" w:line="276" w:lineRule="auto"/>
        <w:jc w:val="both"/>
        <w:rPr>
          <w:rFonts w:ascii="Sylfaen" w:eastAsia="Times New Roman" w:hAnsi="Sylfaen" w:cs="Sylfaen"/>
          <w:bCs/>
          <w:color w:val="FF0000"/>
          <w:sz w:val="20"/>
          <w:szCs w:val="20"/>
          <w:u w:val="single"/>
          <w:lang w:val="ka-GE"/>
        </w:rPr>
      </w:pPr>
      <w:r w:rsidRPr="00203FBB">
        <w:rPr>
          <w:rFonts w:ascii="Sylfaen" w:hAnsi="Sylfaen"/>
          <w:sz w:val="20"/>
          <w:szCs w:val="20"/>
          <w:lang w:val="ka-GE"/>
        </w:rPr>
        <w:t>დამსაქმებელი</w:t>
      </w:r>
      <w:r w:rsidR="003E4377" w:rsidRPr="00203FBB">
        <w:rPr>
          <w:rFonts w:ascii="Sylfaen" w:hAnsi="Sylfaen"/>
          <w:sz w:val="20"/>
          <w:szCs w:val="20"/>
          <w:lang w:val="ka-GE"/>
        </w:rPr>
        <w:t xml:space="preserve"> </w:t>
      </w:r>
      <w:r w:rsidRPr="00203FBB">
        <w:rPr>
          <w:rFonts w:ascii="Sylfaen" w:hAnsi="Sylfaen"/>
          <w:sz w:val="20"/>
          <w:szCs w:val="20"/>
          <w:lang w:val="ka-GE"/>
        </w:rPr>
        <w:t xml:space="preserve"> არ არის პასუხისმგებელი</w:t>
      </w:r>
      <w:r w:rsidR="002C4990" w:rsidRPr="00203FBB">
        <w:rPr>
          <w:rFonts w:ascii="Sylfaen" w:hAnsi="Sylfaen"/>
          <w:sz w:val="20"/>
          <w:szCs w:val="20"/>
          <w:lang w:val="ka-GE"/>
        </w:rPr>
        <w:t xml:space="preserve">, დასაქმებულის მიზეზით </w:t>
      </w:r>
      <w:r w:rsidR="00DA7808" w:rsidRPr="00203FBB">
        <w:rPr>
          <w:rFonts w:ascii="Sylfaen" w:hAnsi="Sylfaen"/>
          <w:sz w:val="20"/>
          <w:szCs w:val="20"/>
          <w:lang w:val="ka-GE"/>
        </w:rPr>
        <w:t xml:space="preserve">მისი </w:t>
      </w:r>
      <w:r w:rsidR="0077785B" w:rsidRPr="00203FBB">
        <w:rPr>
          <w:rFonts w:ascii="Sylfaen" w:hAnsi="Sylfaen"/>
          <w:sz w:val="20"/>
          <w:szCs w:val="20"/>
          <w:lang w:val="ka-GE"/>
        </w:rPr>
        <w:t>სამსახურეობრივ</w:t>
      </w:r>
      <w:r w:rsidR="00DA7808" w:rsidRPr="00203FBB">
        <w:rPr>
          <w:rFonts w:ascii="Sylfaen" w:hAnsi="Sylfaen"/>
          <w:sz w:val="20"/>
          <w:szCs w:val="20"/>
          <w:lang w:val="ka-GE"/>
        </w:rPr>
        <w:t xml:space="preserve">ი </w:t>
      </w:r>
      <w:r w:rsidR="0077785B" w:rsidRPr="00203FBB">
        <w:rPr>
          <w:rFonts w:ascii="Sylfaen" w:hAnsi="Sylfaen"/>
          <w:sz w:val="20"/>
          <w:szCs w:val="20"/>
          <w:lang w:val="ka-GE"/>
        </w:rPr>
        <w:t xml:space="preserve"> ელექტრონული ფოსტის</w:t>
      </w:r>
      <w:r w:rsidR="00DA7808" w:rsidRPr="00203FBB">
        <w:rPr>
          <w:rFonts w:ascii="Sylfaen" w:hAnsi="Sylfaen"/>
          <w:sz w:val="20"/>
          <w:szCs w:val="20"/>
          <w:lang w:val="ka-GE"/>
        </w:rPr>
        <w:t xml:space="preserve">, </w:t>
      </w:r>
      <w:r w:rsidR="00D37444" w:rsidRPr="00203FBB">
        <w:rPr>
          <w:rFonts w:ascii="Sylfaen" w:hAnsi="Sylfaen"/>
          <w:sz w:val="20"/>
          <w:szCs w:val="20"/>
          <w:lang w:val="ka-GE"/>
        </w:rPr>
        <w:t xml:space="preserve">დამსაქმებლისათვის </w:t>
      </w:r>
      <w:r w:rsidR="0077785B" w:rsidRPr="00203FBB">
        <w:rPr>
          <w:rFonts w:ascii="Sylfaen" w:hAnsi="Sylfaen"/>
          <w:sz w:val="20"/>
          <w:szCs w:val="20"/>
          <w:lang w:val="ka-GE"/>
        </w:rPr>
        <w:t xml:space="preserve"> დასაქმებულის  </w:t>
      </w:r>
      <w:r w:rsidR="00D37444" w:rsidRPr="00203FBB">
        <w:rPr>
          <w:rFonts w:ascii="Sylfaen" w:hAnsi="Sylfaen"/>
          <w:sz w:val="20"/>
          <w:szCs w:val="20"/>
          <w:lang w:val="ka-GE"/>
        </w:rPr>
        <w:t xml:space="preserve">მიერ მიწოდებული </w:t>
      </w:r>
      <w:r w:rsidR="0077785B" w:rsidRPr="00203FBB">
        <w:rPr>
          <w:rFonts w:ascii="Sylfaen" w:hAnsi="Sylfaen"/>
          <w:sz w:val="20"/>
          <w:szCs w:val="20"/>
          <w:lang w:val="ka-GE"/>
        </w:rPr>
        <w:t>პირად</w:t>
      </w:r>
      <w:r w:rsidR="00DA7808" w:rsidRPr="00203FBB">
        <w:rPr>
          <w:rFonts w:ascii="Sylfaen" w:hAnsi="Sylfaen"/>
          <w:sz w:val="20"/>
          <w:szCs w:val="20"/>
          <w:lang w:val="ka-GE"/>
        </w:rPr>
        <w:t>ი</w:t>
      </w:r>
      <w:r w:rsidR="0077785B" w:rsidRPr="00203FBB">
        <w:rPr>
          <w:rFonts w:ascii="Sylfaen" w:hAnsi="Sylfaen"/>
          <w:sz w:val="20"/>
          <w:szCs w:val="20"/>
          <w:lang w:val="ka-GE"/>
        </w:rPr>
        <w:t xml:space="preserve"> </w:t>
      </w:r>
      <w:r w:rsidR="0077785B" w:rsidRPr="00203FBB">
        <w:rPr>
          <w:rFonts w:ascii="Sylfaen" w:hAnsi="Sylfaen"/>
          <w:sz w:val="20"/>
          <w:szCs w:val="20"/>
          <w:lang w:val="ka-GE"/>
        </w:rPr>
        <w:lastRenderedPageBreak/>
        <w:t>ელექტრონულ</w:t>
      </w:r>
      <w:r w:rsidR="00DA7808" w:rsidRPr="00203FBB">
        <w:rPr>
          <w:rFonts w:ascii="Sylfaen" w:hAnsi="Sylfaen"/>
          <w:sz w:val="20"/>
          <w:szCs w:val="20"/>
          <w:lang w:val="ka-GE"/>
        </w:rPr>
        <w:t>ი</w:t>
      </w:r>
      <w:r w:rsidR="0077785B" w:rsidRPr="00203FBB">
        <w:rPr>
          <w:rFonts w:ascii="Sylfaen" w:hAnsi="Sylfaen"/>
          <w:sz w:val="20"/>
          <w:szCs w:val="20"/>
          <w:lang w:val="ka-GE"/>
        </w:rPr>
        <w:t xml:space="preserve"> ფოსტის   ან/და  დამსაქმებლის შიდა ელექტრონულ სისტემის </w:t>
      </w:r>
      <w:r w:rsidRPr="00203FBB">
        <w:rPr>
          <w:rFonts w:ascii="Sylfaen" w:hAnsi="Sylfaen"/>
          <w:sz w:val="20"/>
          <w:szCs w:val="20"/>
          <w:lang w:val="ka-GE"/>
        </w:rPr>
        <w:t xml:space="preserve"> </w:t>
      </w:r>
      <w:r w:rsidR="003E4377" w:rsidRPr="00203FBB">
        <w:rPr>
          <w:rFonts w:ascii="Sylfaen" w:hAnsi="Sylfaen"/>
          <w:sz w:val="20"/>
          <w:szCs w:val="20"/>
          <w:lang w:val="ka-GE"/>
        </w:rPr>
        <w:t xml:space="preserve"> </w:t>
      </w:r>
      <w:r w:rsidRPr="00203FBB">
        <w:rPr>
          <w:rFonts w:ascii="Sylfaen" w:hAnsi="Sylfaen"/>
          <w:sz w:val="20"/>
          <w:szCs w:val="20"/>
          <w:lang w:val="ka-GE"/>
        </w:rPr>
        <w:t>გამოუყენებლობი</w:t>
      </w:r>
      <w:r w:rsidR="002C4990" w:rsidRPr="00203FBB">
        <w:rPr>
          <w:rFonts w:ascii="Sylfaen" w:hAnsi="Sylfaen"/>
          <w:sz w:val="20"/>
          <w:szCs w:val="20"/>
          <w:lang w:val="ka-GE"/>
        </w:rPr>
        <w:t xml:space="preserve">თ დასაქმებულისათვის </w:t>
      </w:r>
      <w:r w:rsidRPr="00203FBB">
        <w:rPr>
          <w:rFonts w:ascii="Sylfaen" w:hAnsi="Sylfaen"/>
          <w:sz w:val="20"/>
          <w:szCs w:val="20"/>
          <w:lang w:val="ka-GE"/>
        </w:rPr>
        <w:t xml:space="preserve"> </w:t>
      </w:r>
      <w:r w:rsidR="0077785B" w:rsidRPr="00203FBB">
        <w:rPr>
          <w:rFonts w:ascii="Sylfaen" w:hAnsi="Sylfaen"/>
          <w:sz w:val="20"/>
          <w:szCs w:val="20"/>
          <w:lang w:val="ka-GE"/>
        </w:rPr>
        <w:t>დამგდარ ზიან</w:t>
      </w:r>
      <w:r w:rsidR="004D477C" w:rsidRPr="00203FBB">
        <w:rPr>
          <w:rFonts w:ascii="Sylfaen" w:hAnsi="Sylfaen"/>
          <w:sz w:val="20"/>
          <w:szCs w:val="20"/>
          <w:lang w:val="ka-GE"/>
        </w:rPr>
        <w:t>ზე.</w:t>
      </w:r>
    </w:p>
    <w:p w14:paraId="0FDE42F4" w14:textId="77777777" w:rsidR="00B922A0" w:rsidRPr="009D3276" w:rsidRDefault="00B922A0" w:rsidP="00F02FA0">
      <w:pPr>
        <w:tabs>
          <w:tab w:val="left" w:pos="720"/>
        </w:tabs>
        <w:spacing w:after="0" w:line="276" w:lineRule="auto"/>
        <w:ind w:left="792" w:hanging="720"/>
        <w:jc w:val="both"/>
        <w:rPr>
          <w:rFonts w:ascii="Sylfaen" w:eastAsia="Times New Roman" w:hAnsi="Sylfaen" w:cs="Sylfaen"/>
          <w:bCs/>
          <w:sz w:val="20"/>
          <w:szCs w:val="20"/>
          <w:lang w:val="ka-GE"/>
        </w:rPr>
      </w:pPr>
    </w:p>
    <w:p w14:paraId="4EF447DA" w14:textId="14E34616" w:rsidR="000A4616" w:rsidRPr="009D3276" w:rsidRDefault="00DF5BC3" w:rsidP="00786ACA">
      <w:pPr>
        <w:pStyle w:val="Heading1"/>
        <w:rPr>
          <w:rFonts w:eastAsia="Calibri"/>
        </w:rPr>
      </w:pPr>
      <w:bookmarkStart w:id="122" w:name="_Toc81321111"/>
      <w:r>
        <w:rPr>
          <w:rStyle w:val="Heading1Char"/>
          <w:b/>
          <w:bCs/>
        </w:rPr>
        <w:t xml:space="preserve"> </w:t>
      </w:r>
      <w:bookmarkStart w:id="123" w:name="_Toc102141859"/>
      <w:bookmarkStart w:id="124" w:name="_Toc102145261"/>
      <w:bookmarkStart w:id="125" w:name="_Toc102145481"/>
      <w:bookmarkStart w:id="126" w:name="_Toc102146086"/>
      <w:r w:rsidR="00D80257" w:rsidRPr="009D3276">
        <w:rPr>
          <w:rStyle w:val="Heading1Char"/>
          <w:b/>
          <w:bCs/>
        </w:rPr>
        <w:t>მუხლი</w:t>
      </w:r>
      <w:r w:rsidR="00203FBB">
        <w:rPr>
          <w:rStyle w:val="Heading1Char"/>
          <w:b/>
          <w:bCs/>
        </w:rPr>
        <w:t xml:space="preserve"> 20</w:t>
      </w:r>
      <w:r w:rsidR="00D80257" w:rsidRPr="009D3276">
        <w:rPr>
          <w:rStyle w:val="Heading1Char"/>
          <w:b/>
          <w:bCs/>
        </w:rPr>
        <w:t xml:space="preserve">. </w:t>
      </w:r>
      <w:r w:rsidR="000A4616" w:rsidRPr="009D3276">
        <w:rPr>
          <w:rStyle w:val="Heading1Char"/>
          <w:b/>
          <w:bCs/>
        </w:rPr>
        <w:t>მივლინება</w:t>
      </w:r>
      <w:bookmarkEnd w:id="122"/>
      <w:bookmarkEnd w:id="123"/>
      <w:bookmarkEnd w:id="124"/>
      <w:bookmarkEnd w:id="125"/>
      <w:bookmarkEnd w:id="126"/>
    </w:p>
    <w:p w14:paraId="0C75513D" w14:textId="26384895" w:rsidR="000A4616" w:rsidRPr="00203FBB" w:rsidRDefault="000A4616" w:rsidP="00203FBB">
      <w:pPr>
        <w:pStyle w:val="ListParagraph"/>
        <w:numPr>
          <w:ilvl w:val="1"/>
          <w:numId w:val="49"/>
        </w:numPr>
        <w:tabs>
          <w:tab w:val="left" w:pos="720"/>
        </w:tabs>
        <w:spacing w:after="0" w:line="276" w:lineRule="auto"/>
        <w:jc w:val="both"/>
        <w:rPr>
          <w:rFonts w:ascii="Sylfaen" w:eastAsia="Calibri" w:hAnsi="Sylfaen" w:cs="Sylfaen"/>
          <w:sz w:val="20"/>
          <w:szCs w:val="20"/>
          <w:lang w:val="ka-GE"/>
        </w:rPr>
      </w:pPr>
      <w:r w:rsidRPr="00203FBB">
        <w:rPr>
          <w:rFonts w:ascii="Sylfaen" w:eastAsia="Calibri" w:hAnsi="Sylfaen" w:cs="Sylfaen"/>
          <w:sz w:val="20"/>
          <w:szCs w:val="20"/>
          <w:lang w:val="ka-GE"/>
        </w:rPr>
        <w:t>მივლინება არის კომპანიის  მიერ დასაქმებულის სამუშაო ადგილის დროებით შეცვლა, სამუშაოს ინტერესებიდან გამომდინარე.</w:t>
      </w:r>
    </w:p>
    <w:p w14:paraId="0BBA38E0" w14:textId="77777777" w:rsidR="000A4616" w:rsidRPr="009D3276" w:rsidRDefault="000A4616" w:rsidP="003669CA">
      <w:pPr>
        <w:pStyle w:val="ListParagraph"/>
        <w:numPr>
          <w:ilvl w:val="1"/>
          <w:numId w:val="49"/>
        </w:numPr>
        <w:tabs>
          <w:tab w:val="left" w:pos="720"/>
        </w:tabs>
        <w:spacing w:after="0" w:line="276" w:lineRule="auto"/>
        <w:jc w:val="both"/>
        <w:rPr>
          <w:rFonts w:ascii="Sylfaen" w:eastAsia="Calibri" w:hAnsi="Sylfaen" w:cs="Sylfaen"/>
          <w:sz w:val="20"/>
          <w:szCs w:val="20"/>
          <w:lang w:val="ka-GE"/>
        </w:rPr>
      </w:pPr>
      <w:r w:rsidRPr="009D3276">
        <w:rPr>
          <w:rFonts w:ascii="Sylfaen" w:eastAsia="Calibri" w:hAnsi="Sylfaen" w:cs="Sylfaen"/>
          <w:sz w:val="20"/>
          <w:szCs w:val="20"/>
          <w:lang w:val="ka-GE"/>
        </w:rPr>
        <w:t>კომპანია უფლებამოსილია დასაქმებული   მივლინებაში გაგზავნოს როგორც საქართველოს ტერიტორიაზე,  ისე მის ფარგლებს გარეთ.</w:t>
      </w:r>
    </w:p>
    <w:p w14:paraId="0224A732" w14:textId="3C0961C4" w:rsidR="000A4616" w:rsidRPr="009D3276" w:rsidRDefault="000A4616" w:rsidP="003669CA">
      <w:pPr>
        <w:pStyle w:val="ListParagraph"/>
        <w:numPr>
          <w:ilvl w:val="1"/>
          <w:numId w:val="49"/>
        </w:numPr>
        <w:tabs>
          <w:tab w:val="left" w:pos="720"/>
        </w:tabs>
        <w:spacing w:after="0" w:line="276" w:lineRule="auto"/>
        <w:jc w:val="both"/>
        <w:rPr>
          <w:rFonts w:ascii="Sylfaen" w:eastAsia="Calibri" w:hAnsi="Sylfaen" w:cs="Sylfaen"/>
          <w:sz w:val="20"/>
          <w:szCs w:val="20"/>
          <w:lang w:val="ka-GE"/>
        </w:rPr>
      </w:pPr>
      <w:r w:rsidRPr="009D3276">
        <w:rPr>
          <w:rFonts w:ascii="Sylfaen" w:eastAsia="Calibri" w:hAnsi="Sylfaen" w:cs="Sylfaen"/>
          <w:sz w:val="20"/>
          <w:szCs w:val="20"/>
          <w:lang w:val="ka-GE"/>
        </w:rPr>
        <w:t xml:space="preserve">დამსაქმებელი ვალდებულია აუნაზღაუროს დასაქმებულს მივლინებასთან დაკავშირებული ტრანსპორტირების, საცხოვრებლისა და დამსაქმებლის მიერ წინასწარ განსაზღვრული დღიური ხარჯები, რომელიც იანგარიშება დასაქმებულის მიერ  მივლინებაში ფაქტობრივად ყოფნის დღეების  მიხედვით, დასვენებისა და უქმე დღეების, </w:t>
      </w:r>
      <w:r w:rsidR="00952DCD">
        <w:rPr>
          <w:rFonts w:ascii="Sylfaen" w:eastAsia="Calibri" w:hAnsi="Sylfaen" w:cs="Sylfaen"/>
          <w:sz w:val="20"/>
          <w:szCs w:val="20"/>
          <w:lang w:val="ka-GE"/>
        </w:rPr>
        <w:t xml:space="preserve">ასევე, </w:t>
      </w:r>
      <w:r w:rsidRPr="009D3276">
        <w:rPr>
          <w:rFonts w:ascii="Sylfaen" w:eastAsia="Calibri" w:hAnsi="Sylfaen" w:cs="Sylfaen"/>
          <w:sz w:val="20"/>
          <w:szCs w:val="20"/>
          <w:lang w:val="ka-GE"/>
        </w:rPr>
        <w:t xml:space="preserve"> მივლინებაში გამგზავრებისა და დაბრუნების  დღეების  ჩათვლით, </w:t>
      </w:r>
      <w:r w:rsidR="00952DCD">
        <w:rPr>
          <w:rFonts w:ascii="Sylfaen" w:eastAsia="Calibri" w:hAnsi="Sylfaen" w:cs="Sylfaen"/>
          <w:sz w:val="20"/>
          <w:szCs w:val="20"/>
          <w:lang w:val="ka-GE"/>
        </w:rPr>
        <w:t xml:space="preserve">საქართველოს </w:t>
      </w:r>
      <w:r w:rsidR="009E7F2F" w:rsidRPr="009D3276">
        <w:rPr>
          <w:rFonts w:ascii="Sylfaen" w:eastAsia="Calibri" w:hAnsi="Sylfaen" w:cs="Sylfaen"/>
          <w:sz w:val="20"/>
          <w:szCs w:val="20"/>
          <w:lang w:val="ka-GE"/>
        </w:rPr>
        <w:t xml:space="preserve">მოქმედი კანონმდებლობით და  </w:t>
      </w:r>
      <w:r w:rsidRPr="009D3276">
        <w:rPr>
          <w:rFonts w:ascii="Sylfaen" w:eastAsia="Calibri" w:hAnsi="Sylfaen" w:cs="Sylfaen"/>
          <w:sz w:val="20"/>
          <w:szCs w:val="20"/>
          <w:lang w:val="ka-GE"/>
        </w:rPr>
        <w:t>დამსაქმებლის მიერ დადგენილი წესის შესაბამისად.</w:t>
      </w:r>
    </w:p>
    <w:p w14:paraId="532ED705" w14:textId="1391F73B" w:rsidR="000A4616" w:rsidRPr="009D3276" w:rsidRDefault="000A4616" w:rsidP="003669CA">
      <w:pPr>
        <w:pStyle w:val="ListParagraph"/>
        <w:numPr>
          <w:ilvl w:val="1"/>
          <w:numId w:val="49"/>
        </w:numPr>
        <w:tabs>
          <w:tab w:val="left" w:pos="720"/>
        </w:tabs>
        <w:spacing w:after="0" w:line="276" w:lineRule="auto"/>
        <w:jc w:val="both"/>
        <w:rPr>
          <w:rFonts w:ascii="Sylfaen" w:eastAsia="Calibri" w:hAnsi="Sylfaen" w:cs="Sylfaen"/>
          <w:sz w:val="20"/>
          <w:szCs w:val="20"/>
          <w:lang w:val="ka-GE"/>
        </w:rPr>
      </w:pPr>
      <w:r w:rsidRPr="009D3276">
        <w:rPr>
          <w:rFonts w:ascii="Sylfaen" w:eastAsia="Calibri" w:hAnsi="Sylfaen" w:cs="Sylfaen"/>
          <w:sz w:val="20"/>
          <w:szCs w:val="20"/>
          <w:lang w:val="ka-GE"/>
        </w:rPr>
        <w:t xml:space="preserve">დამსაქმებლის მიერ დასაქმებულის მივლინებაში გაგზავნა არ მიიჩნევა შრომითი ხელშეკრულების არსებითი პირობების შეცვლად, თუ მივლინების პერიოდი წელიწადში 45 </w:t>
      </w:r>
      <w:r w:rsidR="009941EE" w:rsidRPr="009D3276">
        <w:rPr>
          <w:rFonts w:ascii="Sylfaen" w:eastAsia="Calibri" w:hAnsi="Sylfaen" w:cs="Sylfaen"/>
          <w:sz w:val="20"/>
          <w:szCs w:val="20"/>
          <w:lang w:val="ka-GE"/>
        </w:rPr>
        <w:t>(ო</w:t>
      </w:r>
      <w:r w:rsidR="00234CBB">
        <w:rPr>
          <w:rFonts w:ascii="Sylfaen" w:eastAsia="Calibri" w:hAnsi="Sylfaen" w:cs="Sylfaen"/>
          <w:sz w:val="20"/>
          <w:szCs w:val="20"/>
          <w:lang w:val="ka-GE"/>
        </w:rPr>
        <w:t>რ</w:t>
      </w:r>
      <w:r w:rsidR="009941EE" w:rsidRPr="009D3276">
        <w:rPr>
          <w:rFonts w:ascii="Sylfaen" w:eastAsia="Calibri" w:hAnsi="Sylfaen" w:cs="Sylfaen"/>
          <w:sz w:val="20"/>
          <w:szCs w:val="20"/>
          <w:lang w:val="ka-GE"/>
        </w:rPr>
        <w:t xml:space="preserve">მოცდახუთი) </w:t>
      </w:r>
      <w:r w:rsidRPr="009D3276">
        <w:rPr>
          <w:rFonts w:ascii="Sylfaen" w:eastAsia="Calibri" w:hAnsi="Sylfaen" w:cs="Sylfaen"/>
          <w:sz w:val="20"/>
          <w:szCs w:val="20"/>
          <w:lang w:val="ka-GE"/>
        </w:rPr>
        <w:t>კალენდარულ დღეს არ აღემატება</w:t>
      </w:r>
      <w:r w:rsidR="009941EE" w:rsidRPr="009D3276">
        <w:rPr>
          <w:rFonts w:ascii="Sylfaen" w:eastAsia="Calibri" w:hAnsi="Sylfaen" w:cs="Sylfaen"/>
          <w:sz w:val="20"/>
          <w:szCs w:val="20"/>
          <w:lang w:val="ka-GE"/>
        </w:rPr>
        <w:t xml:space="preserve"> </w:t>
      </w:r>
      <w:bookmarkStart w:id="127" w:name="_Hlk77340080"/>
      <w:r w:rsidR="009941EE" w:rsidRPr="009D3276">
        <w:rPr>
          <w:rFonts w:ascii="Sylfaen" w:eastAsia="Calibri" w:hAnsi="Sylfaen" w:cs="Sylfaen"/>
          <w:sz w:val="20"/>
          <w:szCs w:val="20"/>
          <w:lang w:val="ka-GE"/>
        </w:rPr>
        <w:t>(</w:t>
      </w:r>
      <w:r w:rsidR="002C4990" w:rsidRPr="009D3276">
        <w:rPr>
          <w:rFonts w:ascii="Sylfaen" w:eastAsia="Calibri" w:hAnsi="Sylfaen" w:cs="Sylfaen"/>
          <w:sz w:val="20"/>
          <w:szCs w:val="20"/>
          <w:lang w:val="ka-GE"/>
        </w:rPr>
        <w:t xml:space="preserve">გარდა იმ </w:t>
      </w:r>
      <w:r w:rsidR="009941EE" w:rsidRPr="009D3276">
        <w:rPr>
          <w:rFonts w:ascii="Sylfaen" w:eastAsia="Calibri" w:hAnsi="Sylfaen" w:cs="Sylfaen"/>
          <w:sz w:val="20"/>
          <w:szCs w:val="20"/>
          <w:lang w:val="ka-GE"/>
        </w:rPr>
        <w:t xml:space="preserve">შემთხვევისა,   </w:t>
      </w:r>
      <w:r w:rsidRPr="009D3276">
        <w:rPr>
          <w:rFonts w:ascii="Sylfaen" w:eastAsia="Calibri" w:hAnsi="Sylfaen" w:cs="Sylfaen"/>
          <w:sz w:val="20"/>
          <w:szCs w:val="20"/>
          <w:lang w:val="ka-GE"/>
        </w:rPr>
        <w:t>თუ შრომითი ხელშეკრულებით სხვა რამ არ არის გათვალისწინებული</w:t>
      </w:r>
      <w:r w:rsidR="009941EE" w:rsidRPr="009D3276">
        <w:rPr>
          <w:rFonts w:ascii="Sylfaen" w:eastAsia="Calibri" w:hAnsi="Sylfaen" w:cs="Sylfaen"/>
          <w:sz w:val="20"/>
          <w:szCs w:val="20"/>
          <w:lang w:val="ka-GE"/>
        </w:rPr>
        <w:t>).</w:t>
      </w:r>
      <w:bookmarkEnd w:id="127"/>
    </w:p>
    <w:p w14:paraId="423FEED8" w14:textId="69794E31" w:rsidR="000A4616" w:rsidRPr="009D3276" w:rsidRDefault="000A4616" w:rsidP="003669CA">
      <w:pPr>
        <w:pStyle w:val="ListParagraph"/>
        <w:numPr>
          <w:ilvl w:val="1"/>
          <w:numId w:val="49"/>
        </w:numPr>
        <w:tabs>
          <w:tab w:val="left" w:pos="720"/>
        </w:tabs>
        <w:spacing w:after="0" w:line="276" w:lineRule="auto"/>
        <w:jc w:val="both"/>
        <w:rPr>
          <w:rFonts w:ascii="Sylfaen" w:eastAsia="Calibri" w:hAnsi="Sylfaen" w:cs="Sylfaen"/>
          <w:sz w:val="20"/>
          <w:szCs w:val="20"/>
          <w:lang w:val="ka-GE"/>
        </w:rPr>
      </w:pPr>
      <w:r w:rsidRPr="009D3276">
        <w:rPr>
          <w:rFonts w:ascii="Sylfaen" w:eastAsia="Calibri" w:hAnsi="Sylfaen" w:cs="Sylfaen"/>
          <w:sz w:val="20"/>
          <w:szCs w:val="20"/>
          <w:lang w:val="ka-GE"/>
        </w:rPr>
        <w:t xml:space="preserve">მივლინება ფორმდება </w:t>
      </w:r>
      <w:r w:rsidR="003D198C" w:rsidRPr="009D3276">
        <w:rPr>
          <w:rFonts w:ascii="Sylfaen" w:eastAsia="Calibri" w:hAnsi="Sylfaen" w:cs="Sylfaen"/>
          <w:sz w:val="20"/>
          <w:szCs w:val="20"/>
          <w:lang w:val="ka-GE"/>
        </w:rPr>
        <w:t>ელექტრონულად</w:t>
      </w:r>
      <w:r w:rsidR="00270526">
        <w:rPr>
          <w:rFonts w:ascii="Sylfaen" w:eastAsia="Calibri" w:hAnsi="Sylfaen" w:cs="Sylfaen"/>
          <w:sz w:val="20"/>
          <w:szCs w:val="20"/>
          <w:lang w:val="ka-GE"/>
        </w:rPr>
        <w:t xml:space="preserve"> </w:t>
      </w:r>
      <w:r w:rsidR="005B798A">
        <w:rPr>
          <w:rFonts w:ascii="Sylfaen" w:eastAsia="Calibri" w:hAnsi="Sylfaen" w:cs="Sylfaen"/>
          <w:sz w:val="20"/>
          <w:szCs w:val="20"/>
          <w:lang w:val="ka-GE"/>
        </w:rPr>
        <w:t>ან მატერიალური სახით</w:t>
      </w:r>
      <w:r w:rsidRPr="009D3276">
        <w:rPr>
          <w:rFonts w:ascii="Sylfaen" w:eastAsia="Calibri" w:hAnsi="Sylfaen" w:cs="Sylfaen"/>
          <w:sz w:val="20"/>
          <w:szCs w:val="20"/>
          <w:lang w:val="ka-GE"/>
        </w:rPr>
        <w:t>.</w:t>
      </w:r>
    </w:p>
    <w:p w14:paraId="220D88E6" w14:textId="21B35EE0" w:rsidR="000A4616" w:rsidRPr="009D3276" w:rsidRDefault="000A4616" w:rsidP="003669CA">
      <w:pPr>
        <w:pStyle w:val="ListParagraph"/>
        <w:numPr>
          <w:ilvl w:val="1"/>
          <w:numId w:val="49"/>
        </w:numPr>
        <w:tabs>
          <w:tab w:val="left" w:pos="720"/>
        </w:tabs>
        <w:spacing w:after="0" w:line="276" w:lineRule="auto"/>
        <w:jc w:val="both"/>
        <w:rPr>
          <w:rFonts w:ascii="Sylfaen" w:eastAsia="Calibri" w:hAnsi="Sylfaen" w:cs="Sylfaen"/>
          <w:sz w:val="20"/>
          <w:szCs w:val="20"/>
          <w:lang w:val="ka-GE"/>
        </w:rPr>
      </w:pPr>
      <w:r w:rsidRPr="009D3276">
        <w:rPr>
          <w:rFonts w:ascii="Sylfaen" w:eastAsia="Calibri" w:hAnsi="Sylfaen" w:cs="Sylfaen"/>
          <w:sz w:val="20"/>
          <w:szCs w:val="20"/>
          <w:lang w:val="ka-GE"/>
        </w:rPr>
        <w:t xml:space="preserve">დასაქმებული ვალდებულია მივლინებაში გამგზავრებამდე უზრუნველყოს მასთან არსებული სამსახურებრივი ხასიათის იმ დოკუმენტაციის/ინფორმაციის უშუალო ხელმძღვანელისათვის ან </w:t>
      </w:r>
      <w:r w:rsidR="00952DCD">
        <w:rPr>
          <w:rFonts w:ascii="Sylfaen" w:eastAsia="Calibri" w:hAnsi="Sylfaen" w:cs="Sylfaen"/>
          <w:sz w:val="20"/>
          <w:szCs w:val="20"/>
          <w:lang w:val="ka-GE"/>
        </w:rPr>
        <w:t xml:space="preserve">სხვა </w:t>
      </w:r>
      <w:r w:rsidRPr="009D3276">
        <w:rPr>
          <w:rFonts w:ascii="Sylfaen" w:eastAsia="Calibri" w:hAnsi="Sylfaen" w:cs="Sylfaen"/>
          <w:sz w:val="20"/>
          <w:szCs w:val="20"/>
          <w:lang w:val="ka-GE"/>
        </w:rPr>
        <w:t xml:space="preserve">უფლებამოსილი პირისათვის გადაცემა, რომელიც მოითხოვს რეაგირებას დასაქმებულის მივლინებაში ყოფნის პერიოდის განმავლობაში. </w:t>
      </w:r>
    </w:p>
    <w:p w14:paraId="48074058" w14:textId="77777777" w:rsidR="009941EE" w:rsidRPr="009D3276" w:rsidRDefault="009941EE" w:rsidP="00F02FA0">
      <w:pPr>
        <w:pStyle w:val="ListParagraph"/>
        <w:tabs>
          <w:tab w:val="left" w:pos="720"/>
        </w:tabs>
        <w:spacing w:after="0" w:line="276" w:lineRule="auto"/>
        <w:ind w:left="792" w:hanging="720"/>
        <w:contextualSpacing w:val="0"/>
        <w:jc w:val="both"/>
        <w:rPr>
          <w:rFonts w:ascii="Sylfaen" w:eastAsia="Calibri" w:hAnsi="Sylfaen" w:cs="Sylfaen"/>
          <w:sz w:val="20"/>
          <w:szCs w:val="20"/>
          <w:lang w:val="ka-GE"/>
        </w:rPr>
      </w:pPr>
    </w:p>
    <w:p w14:paraId="7C49A54F" w14:textId="4EE71316" w:rsidR="000A4616" w:rsidRPr="009D3276" w:rsidRDefault="00DF5BC3" w:rsidP="00786ACA">
      <w:pPr>
        <w:pStyle w:val="Heading1"/>
      </w:pPr>
      <w:bookmarkStart w:id="128" w:name="_Toc81321112"/>
      <w:r>
        <w:t xml:space="preserve"> </w:t>
      </w:r>
      <w:bookmarkStart w:id="129" w:name="_Toc102141860"/>
      <w:bookmarkStart w:id="130" w:name="_Toc102145262"/>
      <w:bookmarkStart w:id="131" w:name="_Toc102145482"/>
      <w:bookmarkStart w:id="132" w:name="_Toc102146087"/>
      <w:r w:rsidR="009F5B75" w:rsidRPr="009D3276">
        <w:t>მუხლი</w:t>
      </w:r>
      <w:r w:rsidR="00203FBB">
        <w:t xml:space="preserve"> 21</w:t>
      </w:r>
      <w:r w:rsidR="009F5B75" w:rsidRPr="009D3276">
        <w:t xml:space="preserve">. </w:t>
      </w:r>
      <w:r w:rsidR="000A4616" w:rsidRPr="009D3276">
        <w:rPr>
          <w:rStyle w:val="Heading1Char"/>
          <w:b/>
          <w:bCs/>
        </w:rPr>
        <w:t>სამუშაო ადგილზე დასაქმებულის დაშვების დროებითი შეზღუდვა</w:t>
      </w:r>
      <w:bookmarkEnd w:id="128"/>
      <w:bookmarkEnd w:id="129"/>
      <w:bookmarkEnd w:id="130"/>
      <w:bookmarkEnd w:id="131"/>
      <w:bookmarkEnd w:id="132"/>
      <w:r w:rsidR="000A4616" w:rsidRPr="009D3276">
        <w:t xml:space="preserve"> </w:t>
      </w:r>
    </w:p>
    <w:p w14:paraId="007F4781" w14:textId="77777777" w:rsidR="00203FBB" w:rsidRPr="00203FBB" w:rsidRDefault="000A4616" w:rsidP="00203FBB">
      <w:pPr>
        <w:pStyle w:val="ListParagraph"/>
        <w:numPr>
          <w:ilvl w:val="1"/>
          <w:numId w:val="50"/>
        </w:numPr>
        <w:tabs>
          <w:tab w:val="left" w:pos="720"/>
        </w:tabs>
        <w:spacing w:after="0" w:line="276" w:lineRule="auto"/>
        <w:jc w:val="both"/>
        <w:rPr>
          <w:rFonts w:ascii="Sylfaen" w:hAnsi="Sylfaen" w:cs="Sylfaen"/>
          <w:sz w:val="20"/>
          <w:szCs w:val="20"/>
          <w:lang w:val="ka-GE"/>
        </w:rPr>
      </w:pPr>
      <w:r w:rsidRPr="00203FBB">
        <w:rPr>
          <w:rFonts w:ascii="Sylfaen" w:hAnsi="Sylfaen" w:cs="Sylfaen"/>
          <w:sz w:val="20"/>
          <w:szCs w:val="20"/>
          <w:lang w:val="ka-GE"/>
        </w:rPr>
        <w:t>დამსაქმებელი</w:t>
      </w:r>
      <w:r w:rsidRPr="00203FBB">
        <w:rPr>
          <w:rFonts w:ascii="Sylfaen" w:hAnsi="Sylfaen"/>
          <w:sz w:val="20"/>
          <w:szCs w:val="20"/>
          <w:lang w:val="ka-GE"/>
        </w:rPr>
        <w:t xml:space="preserve"> უფლებამოსილია დროებით შეუზღუდოს დასაქმებულს დაშვება სამუშაო ადგილზე ან დაუწესოს შეზღუდვა სამუშაოს შესრულებაზე,  იმ შემთხვევაში თუ: </w:t>
      </w:r>
    </w:p>
    <w:p w14:paraId="1028A8D4" w14:textId="02E196F9" w:rsidR="00203FBB" w:rsidRDefault="000A4616" w:rsidP="00203FBB">
      <w:pPr>
        <w:pStyle w:val="ListParagraph"/>
        <w:numPr>
          <w:ilvl w:val="2"/>
          <w:numId w:val="50"/>
        </w:numPr>
        <w:tabs>
          <w:tab w:val="left" w:pos="720"/>
        </w:tabs>
        <w:spacing w:after="0" w:line="276" w:lineRule="auto"/>
        <w:contextualSpacing w:val="0"/>
        <w:jc w:val="both"/>
        <w:rPr>
          <w:rFonts w:ascii="Sylfaen" w:eastAsia="Calibri" w:hAnsi="Sylfaen" w:cs="Sylfaen"/>
          <w:sz w:val="20"/>
          <w:szCs w:val="20"/>
          <w:lang w:val="ka-GE"/>
        </w:rPr>
      </w:pPr>
      <w:r w:rsidRPr="00203FBB">
        <w:rPr>
          <w:rFonts w:ascii="Sylfaen" w:eastAsia="Calibri" w:hAnsi="Sylfaen" w:cs="Sylfaen"/>
          <w:sz w:val="20"/>
          <w:szCs w:val="20"/>
          <w:lang w:val="ka-GE"/>
        </w:rPr>
        <w:t xml:space="preserve">დასაქმებული გამოცხადდა ან სამუშაოს </w:t>
      </w:r>
      <w:r w:rsidR="00952DCD" w:rsidRPr="00203FBB">
        <w:rPr>
          <w:rFonts w:ascii="Sylfaen" w:eastAsia="Calibri" w:hAnsi="Sylfaen" w:cs="Sylfaen"/>
          <w:sz w:val="20"/>
          <w:szCs w:val="20"/>
          <w:lang w:val="ka-GE"/>
        </w:rPr>
        <w:t xml:space="preserve">ასრულებს </w:t>
      </w:r>
      <w:bookmarkStart w:id="133" w:name="_Hlk81243127"/>
      <w:r w:rsidRPr="00203FBB">
        <w:rPr>
          <w:rFonts w:ascii="Sylfaen" w:eastAsia="Calibri" w:hAnsi="Sylfaen" w:cs="Sylfaen"/>
          <w:sz w:val="20"/>
          <w:szCs w:val="20"/>
          <w:lang w:val="ka-GE"/>
        </w:rPr>
        <w:t xml:space="preserve">ალკოჰოლური, ტოქსიკური, </w:t>
      </w:r>
      <w:r w:rsidR="00203FBB" w:rsidRPr="00203FBB">
        <w:rPr>
          <w:rFonts w:ascii="Sylfaen" w:eastAsia="Calibri" w:hAnsi="Sylfaen" w:cs="Sylfaen"/>
          <w:sz w:val="20"/>
          <w:szCs w:val="20"/>
          <w:lang w:val="ka-GE"/>
        </w:rPr>
        <w:t xml:space="preserve"> </w:t>
      </w:r>
      <w:r w:rsidRPr="00203FBB">
        <w:rPr>
          <w:rFonts w:ascii="Sylfaen" w:eastAsia="Calibri" w:hAnsi="Sylfaen" w:cs="Sylfaen"/>
          <w:sz w:val="20"/>
          <w:szCs w:val="20"/>
          <w:lang w:val="ka-GE"/>
        </w:rPr>
        <w:t>ფსიქოტროპული</w:t>
      </w:r>
      <w:r w:rsidR="00CD4DD5" w:rsidRPr="00203FBB">
        <w:rPr>
          <w:rFonts w:ascii="Sylfaen" w:eastAsia="Calibri" w:hAnsi="Sylfaen" w:cs="Sylfaen"/>
          <w:sz w:val="20"/>
          <w:szCs w:val="20"/>
          <w:lang w:val="ka-GE"/>
        </w:rPr>
        <w:t xml:space="preserve">, ახალი ფსიქოაქტიური </w:t>
      </w:r>
      <w:r w:rsidRPr="00203FBB">
        <w:rPr>
          <w:rFonts w:ascii="Sylfaen" w:eastAsia="Calibri" w:hAnsi="Sylfaen" w:cs="Sylfaen"/>
          <w:sz w:val="20"/>
          <w:szCs w:val="20"/>
          <w:lang w:val="ka-GE"/>
        </w:rPr>
        <w:t xml:space="preserve">ან/და ნარკოტიკული </w:t>
      </w:r>
      <w:r w:rsidR="007D6D96" w:rsidRPr="00203FBB">
        <w:rPr>
          <w:rFonts w:ascii="Sylfaen" w:eastAsia="Calibri" w:hAnsi="Sylfaen" w:cs="Sylfaen"/>
          <w:sz w:val="20"/>
          <w:szCs w:val="20"/>
          <w:lang w:val="ka-GE"/>
        </w:rPr>
        <w:t xml:space="preserve">ნივთიერების, </w:t>
      </w:r>
      <w:bookmarkEnd w:id="133"/>
      <w:r w:rsidRPr="00203FBB">
        <w:rPr>
          <w:rFonts w:ascii="Sylfaen" w:eastAsia="Calibri" w:hAnsi="Sylfaen" w:cs="Sylfaen"/>
          <w:sz w:val="20"/>
          <w:szCs w:val="20"/>
          <w:lang w:val="ka-GE"/>
        </w:rPr>
        <w:t>მათ შორის, ლეგალურ ბრუნვაში შეზღუდული ან აკრძალული ნივთიერებების თრობის/ზემოქმედების ქვეშ (რაც მიიჩნევა  დასაქმებულის ბრალით გამოწვეულ იძულებითი მოცდენად); ან/და</w:t>
      </w:r>
    </w:p>
    <w:p w14:paraId="74F3590F" w14:textId="62CA90FA" w:rsidR="000A4616" w:rsidRPr="00203FBB" w:rsidRDefault="000A4616" w:rsidP="00203FBB">
      <w:pPr>
        <w:pStyle w:val="ListParagraph"/>
        <w:numPr>
          <w:ilvl w:val="2"/>
          <w:numId w:val="50"/>
        </w:numPr>
        <w:tabs>
          <w:tab w:val="left" w:pos="720"/>
        </w:tabs>
        <w:spacing w:after="0" w:line="276" w:lineRule="auto"/>
        <w:contextualSpacing w:val="0"/>
        <w:jc w:val="both"/>
        <w:rPr>
          <w:rFonts w:ascii="Sylfaen" w:eastAsia="Calibri" w:hAnsi="Sylfaen" w:cs="Sylfaen"/>
          <w:sz w:val="20"/>
          <w:szCs w:val="20"/>
          <w:lang w:val="ka-GE"/>
        </w:rPr>
      </w:pPr>
      <w:r w:rsidRPr="00203FBB">
        <w:rPr>
          <w:rFonts w:ascii="Sylfaen" w:eastAsia="Calibri" w:hAnsi="Sylfaen" w:cs="Sylfaen"/>
          <w:sz w:val="20"/>
          <w:szCs w:val="20"/>
          <w:lang w:val="ka-GE"/>
        </w:rPr>
        <w:t xml:space="preserve">ნებისმიერ სხვა ობიექტური გარემოებების არსებობის შემთხვევაში. </w:t>
      </w:r>
    </w:p>
    <w:p w14:paraId="7AAD3DC6" w14:textId="48FF51EB" w:rsidR="009941EE" w:rsidRPr="009D3276" w:rsidRDefault="009941EE" w:rsidP="00786ACA">
      <w:pPr>
        <w:pStyle w:val="Heading1"/>
      </w:pPr>
    </w:p>
    <w:p w14:paraId="69E2F0CB" w14:textId="3E3F41E5" w:rsidR="001820EA" w:rsidRPr="009D3276" w:rsidRDefault="00DF5BC3" w:rsidP="00786ACA">
      <w:pPr>
        <w:pStyle w:val="Heading1"/>
      </w:pPr>
      <w:bookmarkStart w:id="134" w:name="_Toc65205071"/>
      <w:bookmarkStart w:id="135" w:name="_Toc67933483"/>
      <w:bookmarkStart w:id="136" w:name="_Toc69198904"/>
      <w:bookmarkStart w:id="137" w:name="_Toc81321114"/>
      <w:r>
        <w:rPr>
          <w:rStyle w:val="Heading1Char"/>
          <w:b/>
          <w:bCs/>
        </w:rPr>
        <w:t xml:space="preserve"> </w:t>
      </w:r>
      <w:bookmarkStart w:id="138" w:name="_Toc102141862"/>
      <w:bookmarkStart w:id="139" w:name="_Toc102145264"/>
      <w:bookmarkStart w:id="140" w:name="_Toc102145484"/>
      <w:bookmarkStart w:id="141" w:name="_Toc102146089"/>
      <w:r w:rsidR="00A56E87" w:rsidRPr="009D3276">
        <w:rPr>
          <w:rStyle w:val="Heading1Char"/>
          <w:b/>
          <w:bCs/>
        </w:rPr>
        <w:t>მუხლი</w:t>
      </w:r>
      <w:r w:rsidR="00203FBB">
        <w:rPr>
          <w:rStyle w:val="Heading1Char"/>
          <w:b/>
          <w:bCs/>
        </w:rPr>
        <w:t xml:space="preserve"> 22</w:t>
      </w:r>
      <w:r w:rsidR="00A56E87" w:rsidRPr="009D3276">
        <w:rPr>
          <w:rStyle w:val="Heading1Char"/>
          <w:b/>
          <w:bCs/>
        </w:rPr>
        <w:t xml:space="preserve">. </w:t>
      </w:r>
      <w:r w:rsidR="001820EA" w:rsidRPr="009D3276">
        <w:rPr>
          <w:rStyle w:val="Heading1Char"/>
          <w:b/>
          <w:bCs/>
        </w:rPr>
        <w:t>შეთავსებით მუშაობა სხვა დამსაქმებელთან</w:t>
      </w:r>
      <w:bookmarkEnd w:id="134"/>
      <w:bookmarkEnd w:id="135"/>
      <w:bookmarkEnd w:id="136"/>
      <w:bookmarkEnd w:id="137"/>
      <w:bookmarkEnd w:id="138"/>
      <w:bookmarkEnd w:id="139"/>
      <w:bookmarkEnd w:id="140"/>
      <w:bookmarkEnd w:id="141"/>
    </w:p>
    <w:p w14:paraId="29384771" w14:textId="77777777" w:rsidR="00203FBB" w:rsidRDefault="001820EA" w:rsidP="00203FBB">
      <w:pPr>
        <w:pStyle w:val="ListParagraph"/>
        <w:numPr>
          <w:ilvl w:val="1"/>
          <w:numId w:val="51"/>
        </w:numPr>
        <w:spacing w:after="0" w:line="276" w:lineRule="auto"/>
        <w:jc w:val="both"/>
        <w:rPr>
          <w:rFonts w:ascii="Sylfaen" w:eastAsia="Calibri" w:hAnsi="Sylfaen" w:cs="Sylfaen"/>
          <w:sz w:val="20"/>
          <w:szCs w:val="20"/>
          <w:lang w:val="ka-GE"/>
        </w:rPr>
      </w:pPr>
      <w:r w:rsidRPr="00203FBB">
        <w:rPr>
          <w:rFonts w:ascii="Sylfaen" w:eastAsia="Calibri" w:hAnsi="Sylfaen" w:cs="Sylfaen"/>
          <w:sz w:val="20"/>
          <w:szCs w:val="20"/>
          <w:lang w:val="ka-GE"/>
        </w:rPr>
        <w:t>დასაქმებულ</w:t>
      </w:r>
      <w:r w:rsidR="00941A9E" w:rsidRPr="00203FBB">
        <w:rPr>
          <w:rFonts w:ascii="Sylfaen" w:eastAsia="Calibri" w:hAnsi="Sylfaen" w:cs="Sylfaen"/>
          <w:sz w:val="20"/>
          <w:szCs w:val="20"/>
          <w:lang w:val="ka-GE"/>
        </w:rPr>
        <w:t xml:space="preserve">ს ეკრძალება </w:t>
      </w:r>
      <w:r w:rsidRPr="00203FBB">
        <w:rPr>
          <w:rFonts w:ascii="Sylfaen" w:eastAsia="Calibri" w:hAnsi="Sylfaen" w:cs="Sylfaen"/>
          <w:sz w:val="20"/>
          <w:szCs w:val="20"/>
          <w:lang w:val="ka-GE"/>
        </w:rPr>
        <w:t>დასაქმდეს ერთზე მეტ სრულ ან არასრულ სამუშაო განაკვეთზე თუ პირი, რომლისთვისაც უნდა შესრულდეს შეთავსებითი სამუშაო</w:t>
      </w:r>
      <w:r w:rsidR="00793D44" w:rsidRPr="00203FBB">
        <w:rPr>
          <w:rFonts w:ascii="Sylfaen" w:eastAsia="Calibri" w:hAnsi="Sylfaen" w:cs="Sylfaen"/>
          <w:sz w:val="20"/>
          <w:szCs w:val="20"/>
          <w:lang w:val="ka-GE"/>
        </w:rPr>
        <w:t xml:space="preserve"> დამსაქმებლის კონკურენტია</w:t>
      </w:r>
      <w:r w:rsidR="00BA652D" w:rsidRPr="00203FBB">
        <w:rPr>
          <w:rFonts w:ascii="Sylfaen" w:eastAsia="Calibri" w:hAnsi="Sylfaen" w:cs="Sylfaen"/>
          <w:sz w:val="20"/>
          <w:szCs w:val="20"/>
          <w:lang w:val="ka-GE"/>
        </w:rPr>
        <w:t>.</w:t>
      </w:r>
    </w:p>
    <w:p w14:paraId="47E43981" w14:textId="6E896D70" w:rsidR="001820EA" w:rsidRPr="00203FBB" w:rsidRDefault="001820EA" w:rsidP="00203FBB">
      <w:pPr>
        <w:pStyle w:val="ListParagraph"/>
        <w:numPr>
          <w:ilvl w:val="1"/>
          <w:numId w:val="51"/>
        </w:numPr>
        <w:spacing w:after="0" w:line="276" w:lineRule="auto"/>
        <w:jc w:val="both"/>
        <w:rPr>
          <w:rFonts w:ascii="Sylfaen" w:eastAsia="Calibri" w:hAnsi="Sylfaen" w:cs="Sylfaen"/>
          <w:sz w:val="20"/>
          <w:szCs w:val="20"/>
          <w:lang w:val="ka-GE"/>
        </w:rPr>
      </w:pPr>
      <w:r w:rsidRPr="00203FBB">
        <w:rPr>
          <w:rFonts w:ascii="Sylfaen" w:eastAsia="Calibri" w:hAnsi="Sylfaen" w:cs="Sylfaen"/>
          <w:sz w:val="20"/>
          <w:szCs w:val="20"/>
          <w:lang w:val="ka-GE"/>
        </w:rPr>
        <w:t xml:space="preserve">თუ დასაქმებულს სურს შეთავსებით მუშაობა </w:t>
      </w:r>
      <w:r w:rsidR="00A56E87" w:rsidRPr="00203FBB">
        <w:rPr>
          <w:rFonts w:ascii="Sylfaen" w:eastAsia="Calibri" w:hAnsi="Sylfaen" w:cs="Sylfaen"/>
          <w:sz w:val="20"/>
          <w:szCs w:val="20"/>
          <w:lang w:val="ka-GE"/>
        </w:rPr>
        <w:t xml:space="preserve">(მათ შორის,  </w:t>
      </w:r>
      <w:r w:rsidR="00A56E87" w:rsidRPr="00203FBB">
        <w:rPr>
          <w:rFonts w:ascii="Sylfaen" w:eastAsia="Calibri" w:hAnsi="Sylfaen" w:cs="Times New Roman"/>
          <w:sz w:val="20"/>
          <w:szCs w:val="20"/>
          <w:lang w:val="ka-GE"/>
        </w:rPr>
        <w:t>სამეცნიერო, პედაგოგიური ან შემოქმედებითი საქმიანობის განხორციელება</w:t>
      </w:r>
      <w:r w:rsidR="00A56E87" w:rsidRPr="00203FBB">
        <w:rPr>
          <w:rFonts w:ascii="Sylfaen" w:eastAsia="Calibri" w:hAnsi="Sylfaen" w:cs="Times New Roman"/>
          <w:sz w:val="20"/>
          <w:szCs w:val="20"/>
        </w:rPr>
        <w:t>)</w:t>
      </w:r>
      <w:r w:rsidR="00A56E87" w:rsidRPr="00203FBB">
        <w:rPr>
          <w:rFonts w:ascii="Sylfaen" w:eastAsia="Calibri" w:hAnsi="Sylfaen" w:cs="Times New Roman"/>
          <w:sz w:val="20"/>
          <w:szCs w:val="20"/>
          <w:lang w:val="ka-GE"/>
        </w:rPr>
        <w:t xml:space="preserve"> </w:t>
      </w:r>
      <w:r w:rsidR="00793D44" w:rsidRPr="00203FBB">
        <w:rPr>
          <w:rFonts w:ascii="Sylfaen" w:eastAsia="Calibri" w:hAnsi="Sylfaen" w:cs="Times New Roman"/>
          <w:sz w:val="20"/>
          <w:szCs w:val="20"/>
          <w:lang w:val="ka-GE"/>
        </w:rPr>
        <w:t>სხვა დამსაქმებელთან</w:t>
      </w:r>
      <w:r w:rsidR="00952DCD" w:rsidRPr="00203FBB">
        <w:rPr>
          <w:rFonts w:ascii="Sylfaen" w:eastAsia="Calibri" w:hAnsi="Sylfaen" w:cs="Times New Roman"/>
          <w:sz w:val="20"/>
          <w:szCs w:val="20"/>
          <w:lang w:val="ka-GE"/>
        </w:rPr>
        <w:t xml:space="preserve">, </w:t>
      </w:r>
      <w:r w:rsidRPr="00203FBB">
        <w:rPr>
          <w:rFonts w:ascii="Sylfaen" w:eastAsia="Calibri" w:hAnsi="Sylfaen" w:cs="Times New Roman"/>
          <w:sz w:val="20"/>
          <w:szCs w:val="20"/>
          <w:lang w:val="ka-GE"/>
        </w:rPr>
        <w:t xml:space="preserve">მან </w:t>
      </w:r>
      <w:r w:rsidR="009941EE" w:rsidRPr="00203FBB">
        <w:rPr>
          <w:rFonts w:ascii="Sylfaen" w:eastAsia="Calibri" w:hAnsi="Sylfaen" w:cs="Times New Roman"/>
          <w:sz w:val="20"/>
          <w:szCs w:val="20"/>
          <w:lang w:val="ka-GE"/>
        </w:rPr>
        <w:t xml:space="preserve">წერილობით </w:t>
      </w:r>
      <w:r w:rsidR="00CA5627" w:rsidRPr="00203FBB">
        <w:rPr>
          <w:rFonts w:ascii="Sylfaen" w:eastAsia="Calibri" w:hAnsi="Sylfaen" w:cs="Times New Roman"/>
          <w:sz w:val="20"/>
          <w:szCs w:val="20"/>
          <w:lang w:val="ka-GE"/>
        </w:rPr>
        <w:t xml:space="preserve">მატერიალური </w:t>
      </w:r>
      <w:r w:rsidR="009941EE" w:rsidRPr="00203FBB">
        <w:rPr>
          <w:rFonts w:ascii="Sylfaen" w:eastAsia="Calibri" w:hAnsi="Sylfaen" w:cs="Times New Roman"/>
          <w:sz w:val="20"/>
          <w:szCs w:val="20"/>
          <w:lang w:val="ka-GE"/>
        </w:rPr>
        <w:t xml:space="preserve">ან ელექტრონული ფორმით </w:t>
      </w:r>
      <w:r w:rsidRPr="00203FBB">
        <w:rPr>
          <w:rFonts w:ascii="Sylfaen" w:eastAsia="Calibri" w:hAnsi="Sylfaen" w:cs="Times New Roman"/>
          <w:sz w:val="20"/>
          <w:szCs w:val="20"/>
          <w:lang w:val="ka-GE"/>
        </w:rPr>
        <w:t>უნდა შეატყობინოს დამსაქმებელს</w:t>
      </w:r>
      <w:r w:rsidR="00CA5627" w:rsidRPr="00203FBB">
        <w:rPr>
          <w:rFonts w:ascii="Sylfaen" w:eastAsia="Calibri" w:hAnsi="Sylfaen" w:cs="Times New Roman"/>
          <w:sz w:val="20"/>
          <w:szCs w:val="20"/>
          <w:lang w:val="ka-GE"/>
        </w:rPr>
        <w:t xml:space="preserve"> </w:t>
      </w:r>
      <w:r w:rsidR="00793D44" w:rsidRPr="00203FBB">
        <w:rPr>
          <w:rFonts w:ascii="Sylfaen" w:eastAsia="Calibri" w:hAnsi="Sylfaen" w:cs="Times New Roman"/>
          <w:sz w:val="20"/>
          <w:szCs w:val="20"/>
          <w:lang w:val="ka-GE"/>
        </w:rPr>
        <w:t>ინფორმაცია</w:t>
      </w:r>
      <w:r w:rsidR="000A5EE1" w:rsidRPr="00203FBB">
        <w:rPr>
          <w:rFonts w:ascii="Sylfaen" w:eastAsia="Calibri" w:hAnsi="Sylfaen" w:cs="Times New Roman"/>
          <w:sz w:val="20"/>
          <w:szCs w:val="20"/>
          <w:lang w:val="ka-GE"/>
        </w:rPr>
        <w:t xml:space="preserve"> </w:t>
      </w:r>
      <w:r w:rsidR="00793D44" w:rsidRPr="00203FBB">
        <w:rPr>
          <w:rFonts w:ascii="Sylfaen" w:eastAsia="Calibri" w:hAnsi="Sylfaen" w:cs="Times New Roman"/>
          <w:sz w:val="20"/>
          <w:szCs w:val="20"/>
          <w:lang w:val="ka-GE"/>
        </w:rPr>
        <w:t>ამ სხვა და</w:t>
      </w:r>
      <w:r w:rsidR="00CA5627" w:rsidRPr="00203FBB">
        <w:rPr>
          <w:rFonts w:ascii="Sylfaen" w:eastAsia="Calibri" w:hAnsi="Sylfaen" w:cs="Times New Roman"/>
          <w:sz w:val="20"/>
          <w:szCs w:val="20"/>
          <w:lang w:val="ka-GE"/>
        </w:rPr>
        <w:t>მ</w:t>
      </w:r>
      <w:r w:rsidR="00793D44" w:rsidRPr="00203FBB">
        <w:rPr>
          <w:rFonts w:ascii="Sylfaen" w:eastAsia="Calibri" w:hAnsi="Sylfaen" w:cs="Times New Roman"/>
          <w:sz w:val="20"/>
          <w:szCs w:val="20"/>
          <w:lang w:val="ka-GE"/>
        </w:rPr>
        <w:t>საქმებულის თაობაზე</w:t>
      </w:r>
      <w:r w:rsidR="00952DCD" w:rsidRPr="00203FBB">
        <w:rPr>
          <w:rFonts w:ascii="Sylfaen" w:eastAsia="Calibri" w:hAnsi="Sylfaen" w:cs="Times New Roman"/>
          <w:sz w:val="20"/>
          <w:szCs w:val="20"/>
          <w:lang w:val="ka-GE"/>
        </w:rPr>
        <w:t xml:space="preserve"> (პირის სახელწოდება/სახელი, გვარი და საიდენტიფიკაციო კოდი/პირადი ნომერი).  </w:t>
      </w:r>
      <w:r w:rsidR="00793D44" w:rsidRPr="00203FBB">
        <w:rPr>
          <w:rFonts w:ascii="Sylfaen" w:eastAsia="Calibri" w:hAnsi="Sylfaen" w:cs="Times New Roman"/>
          <w:sz w:val="20"/>
          <w:szCs w:val="20"/>
          <w:lang w:val="ka-GE"/>
        </w:rPr>
        <w:t xml:space="preserve"> </w:t>
      </w:r>
      <w:r w:rsidRPr="00203FBB">
        <w:rPr>
          <w:rFonts w:ascii="Sylfaen" w:eastAsia="Calibri" w:hAnsi="Sylfaen" w:cs="Times New Roman"/>
          <w:sz w:val="20"/>
          <w:szCs w:val="20"/>
          <w:lang w:val="ka-GE"/>
        </w:rPr>
        <w:t xml:space="preserve">თუ აღნიშნული შეტყობინების მიღებიდან მომდევნო 7 (შვიდი) კალენდარული დღის განმავლობაში დამსაქმებელი არ </w:t>
      </w:r>
      <w:r w:rsidR="008950A4" w:rsidRPr="00203FBB">
        <w:rPr>
          <w:rFonts w:ascii="Sylfaen" w:eastAsia="Calibri" w:hAnsi="Sylfaen" w:cs="Times New Roman"/>
          <w:sz w:val="20"/>
          <w:szCs w:val="20"/>
          <w:lang w:val="ka-GE"/>
        </w:rPr>
        <w:t xml:space="preserve">შეატყობინებს დასაქმებულს  </w:t>
      </w:r>
      <w:r w:rsidRPr="00203FBB">
        <w:rPr>
          <w:rFonts w:ascii="Sylfaen" w:eastAsia="Calibri" w:hAnsi="Sylfaen" w:cs="Times New Roman"/>
          <w:sz w:val="20"/>
          <w:szCs w:val="20"/>
          <w:lang w:val="ka-GE"/>
        </w:rPr>
        <w:t>სხვა დამსაქმებელთან</w:t>
      </w:r>
      <w:r w:rsidR="00793D44" w:rsidRPr="00203FBB">
        <w:rPr>
          <w:rFonts w:ascii="Sylfaen" w:eastAsia="Calibri" w:hAnsi="Sylfaen" w:cs="Times New Roman"/>
          <w:sz w:val="20"/>
          <w:szCs w:val="20"/>
          <w:lang w:val="ka-GE"/>
        </w:rPr>
        <w:t xml:space="preserve">, როგორც კონკურენტთან, </w:t>
      </w:r>
      <w:r w:rsidRPr="00203FBB">
        <w:rPr>
          <w:rFonts w:ascii="Sylfaen" w:eastAsia="Calibri" w:hAnsi="Sylfaen" w:cs="Times New Roman"/>
          <w:sz w:val="20"/>
          <w:szCs w:val="20"/>
          <w:lang w:val="ka-GE"/>
        </w:rPr>
        <w:t xml:space="preserve"> დასაქმებ</w:t>
      </w:r>
      <w:r w:rsidR="008950A4" w:rsidRPr="00203FBB">
        <w:rPr>
          <w:rFonts w:ascii="Sylfaen" w:eastAsia="Calibri" w:hAnsi="Sylfaen" w:cs="Times New Roman"/>
          <w:sz w:val="20"/>
          <w:szCs w:val="20"/>
          <w:lang w:val="ka-GE"/>
        </w:rPr>
        <w:t xml:space="preserve">ის შეზღუდვის თაობაზე, </w:t>
      </w:r>
      <w:r w:rsidRPr="00203FBB">
        <w:rPr>
          <w:rFonts w:ascii="Sylfaen" w:eastAsia="Calibri" w:hAnsi="Sylfaen" w:cs="Times New Roman"/>
          <w:sz w:val="20"/>
          <w:szCs w:val="20"/>
        </w:rPr>
        <w:t xml:space="preserve"> </w:t>
      </w:r>
      <w:r w:rsidRPr="00203FBB">
        <w:rPr>
          <w:rFonts w:ascii="Sylfaen" w:eastAsia="Calibri" w:hAnsi="Sylfaen" w:cs="Times New Roman"/>
          <w:sz w:val="20"/>
          <w:szCs w:val="20"/>
          <w:lang w:val="ka-GE"/>
        </w:rPr>
        <w:t xml:space="preserve">მიიჩნევა რომ ამ ვადის შემდგომ დასაქმებული უფლებამოსილია თავისუფლად დასაქმდეს შეთავსებით </w:t>
      </w:r>
      <w:bookmarkStart w:id="142" w:name="_Toc65205072"/>
      <w:bookmarkStart w:id="143" w:name="_Toc67933484"/>
      <w:bookmarkStart w:id="144" w:name="_Toc69198905"/>
      <w:r w:rsidRPr="00203FBB">
        <w:rPr>
          <w:rFonts w:ascii="Sylfaen" w:eastAsia="Calibri" w:hAnsi="Sylfaen" w:cs="Times New Roman"/>
          <w:sz w:val="20"/>
          <w:szCs w:val="20"/>
          <w:lang w:val="ka-GE"/>
        </w:rPr>
        <w:t>სამუშაოზე.</w:t>
      </w:r>
    </w:p>
    <w:bookmarkEnd w:id="142"/>
    <w:bookmarkEnd w:id="143"/>
    <w:bookmarkEnd w:id="144"/>
    <w:p w14:paraId="1C7B19C3" w14:textId="2E58A60E" w:rsidR="0002301F" w:rsidRPr="009D3276" w:rsidRDefault="0002301F" w:rsidP="00786ACA">
      <w:pPr>
        <w:pStyle w:val="Heading1"/>
      </w:pPr>
    </w:p>
    <w:p w14:paraId="41F992A9" w14:textId="5FFF8168" w:rsidR="00C2697E" w:rsidRPr="009D3276" w:rsidRDefault="00DF5BC3" w:rsidP="00786ACA">
      <w:pPr>
        <w:pStyle w:val="Heading1"/>
      </w:pPr>
      <w:bookmarkStart w:id="145" w:name="_Toc81321116"/>
      <w:r>
        <w:rPr>
          <w:rStyle w:val="Heading1Char"/>
          <w:b/>
          <w:bCs/>
        </w:rPr>
        <w:t xml:space="preserve"> </w:t>
      </w:r>
      <w:bookmarkStart w:id="146" w:name="_Toc102141864"/>
      <w:bookmarkStart w:id="147" w:name="_Toc102145266"/>
      <w:bookmarkStart w:id="148" w:name="_Toc102145486"/>
      <w:bookmarkStart w:id="149" w:name="_Toc102146091"/>
      <w:r w:rsidR="00DC50E1" w:rsidRPr="009D3276">
        <w:rPr>
          <w:rStyle w:val="Heading1Char"/>
          <w:b/>
          <w:bCs/>
        </w:rPr>
        <w:t>მუხლი</w:t>
      </w:r>
      <w:r w:rsidR="00203FBB">
        <w:rPr>
          <w:rStyle w:val="Heading1Char"/>
          <w:b/>
          <w:bCs/>
        </w:rPr>
        <w:t xml:space="preserve"> 23</w:t>
      </w:r>
      <w:r w:rsidR="00DC50E1" w:rsidRPr="009D3276">
        <w:rPr>
          <w:rStyle w:val="Heading1Char"/>
          <w:b/>
          <w:bCs/>
        </w:rPr>
        <w:t xml:space="preserve">. </w:t>
      </w:r>
      <w:r w:rsidR="0056172B" w:rsidRPr="009D3276">
        <w:rPr>
          <w:rStyle w:val="Heading1Char"/>
          <w:b/>
          <w:bCs/>
        </w:rPr>
        <w:t xml:space="preserve">დამსაქმებლის </w:t>
      </w:r>
      <w:r w:rsidR="00C2697E" w:rsidRPr="009D3276">
        <w:rPr>
          <w:rStyle w:val="Heading1Char"/>
          <w:b/>
          <w:bCs/>
        </w:rPr>
        <w:t xml:space="preserve"> ქონების დაცვა</w:t>
      </w:r>
      <w:bookmarkEnd w:id="145"/>
      <w:bookmarkEnd w:id="146"/>
      <w:bookmarkEnd w:id="147"/>
      <w:bookmarkEnd w:id="148"/>
      <w:bookmarkEnd w:id="149"/>
    </w:p>
    <w:p w14:paraId="6F2E053C" w14:textId="77777777" w:rsidR="00B04D60" w:rsidRDefault="00424D3C" w:rsidP="00B04D60">
      <w:pPr>
        <w:pStyle w:val="Default"/>
        <w:numPr>
          <w:ilvl w:val="1"/>
          <w:numId w:val="52"/>
        </w:numPr>
        <w:tabs>
          <w:tab w:val="left" w:pos="0"/>
          <w:tab w:val="left" w:pos="90"/>
          <w:tab w:val="left" w:pos="450"/>
        </w:tabs>
        <w:spacing w:line="276" w:lineRule="auto"/>
        <w:contextualSpacing/>
        <w:jc w:val="both"/>
        <w:rPr>
          <w:color w:val="auto"/>
          <w:sz w:val="20"/>
          <w:szCs w:val="20"/>
        </w:rPr>
      </w:pPr>
      <w:r w:rsidRPr="009D3276">
        <w:rPr>
          <w:rFonts w:eastAsia="Calibri" w:cs="Times New Roman"/>
          <w:color w:val="auto"/>
          <w:sz w:val="20"/>
          <w:szCs w:val="20"/>
          <w:lang w:val="ka-GE"/>
        </w:rPr>
        <w:t xml:space="preserve">დასაქმებული ვალდებულია </w:t>
      </w:r>
      <w:r w:rsidR="0085626F" w:rsidRPr="009D3276">
        <w:rPr>
          <w:rFonts w:eastAsia="Calibri" w:cs="Times New Roman"/>
          <w:color w:val="auto"/>
          <w:sz w:val="20"/>
          <w:szCs w:val="20"/>
          <w:lang w:val="ka-GE"/>
        </w:rPr>
        <w:t>სამუშაოს შესრულების</w:t>
      </w:r>
      <w:r w:rsidR="00C8770D" w:rsidRPr="009D3276">
        <w:rPr>
          <w:rFonts w:eastAsia="Calibri" w:cs="Times New Roman"/>
          <w:color w:val="auto"/>
          <w:sz w:val="20"/>
          <w:szCs w:val="20"/>
          <w:lang w:val="ka-GE"/>
        </w:rPr>
        <w:t xml:space="preserve"> მიზნით </w:t>
      </w:r>
      <w:r w:rsidR="0085626F" w:rsidRPr="009D3276">
        <w:rPr>
          <w:rFonts w:eastAsia="Calibri" w:cs="Times New Roman"/>
          <w:color w:val="auto"/>
          <w:sz w:val="20"/>
          <w:szCs w:val="20"/>
          <w:lang w:val="ka-GE"/>
        </w:rPr>
        <w:t xml:space="preserve">გადაცემული ქონება, მათ </w:t>
      </w:r>
      <w:r w:rsidR="0085626F" w:rsidRPr="009D3276">
        <w:rPr>
          <w:color w:val="auto"/>
          <w:sz w:val="20"/>
          <w:szCs w:val="20"/>
          <w:lang w:val="ka-GE"/>
        </w:rPr>
        <w:t>შორის</w:t>
      </w:r>
      <w:r w:rsidR="0049700C" w:rsidRPr="009D3276">
        <w:rPr>
          <w:color w:val="auto"/>
          <w:sz w:val="20"/>
          <w:szCs w:val="20"/>
          <w:lang w:val="ka-GE"/>
        </w:rPr>
        <w:t xml:space="preserve"> და არა მარტო,</w:t>
      </w:r>
      <w:r w:rsidR="0085626F" w:rsidRPr="009D3276">
        <w:rPr>
          <w:color w:val="auto"/>
          <w:sz w:val="20"/>
          <w:szCs w:val="20"/>
          <w:lang w:val="ka-GE"/>
        </w:rPr>
        <w:t xml:space="preserve"> </w:t>
      </w:r>
      <w:r w:rsidR="006C58AD" w:rsidRPr="009D3276">
        <w:rPr>
          <w:color w:val="auto"/>
          <w:sz w:val="20"/>
          <w:szCs w:val="20"/>
          <w:lang w:val="ka-GE"/>
        </w:rPr>
        <w:t xml:space="preserve">მატერიალურ-ტექნიკური ფასეულობები, </w:t>
      </w:r>
      <w:r w:rsidR="0085626F" w:rsidRPr="009D3276">
        <w:rPr>
          <w:color w:val="auto"/>
          <w:sz w:val="20"/>
          <w:szCs w:val="20"/>
          <w:lang w:val="ka-GE"/>
        </w:rPr>
        <w:t xml:space="preserve">დოკუმენტაცია, ინფორმაცია, </w:t>
      </w:r>
      <w:r w:rsidR="00C8770D" w:rsidRPr="009D3276">
        <w:rPr>
          <w:color w:val="auto"/>
          <w:sz w:val="20"/>
          <w:szCs w:val="20"/>
          <w:lang w:val="ka-GE"/>
        </w:rPr>
        <w:lastRenderedPageBreak/>
        <w:t xml:space="preserve">მონაცემები, </w:t>
      </w:r>
      <w:r w:rsidR="0085626F" w:rsidRPr="009D3276">
        <w:rPr>
          <w:color w:val="auto"/>
          <w:sz w:val="20"/>
          <w:szCs w:val="20"/>
          <w:lang w:val="ka-GE"/>
        </w:rPr>
        <w:t xml:space="preserve">პროგრამები, სისტემები, ვიდეო სისტემები,  საშვები, პაროლები, კოდები, ანგარიშები, </w:t>
      </w:r>
      <w:r w:rsidR="0085626F" w:rsidRPr="009D3276">
        <w:rPr>
          <w:rFonts w:eastAsia="Calibri" w:cs="Times New Roman"/>
          <w:color w:val="auto"/>
          <w:sz w:val="20"/>
          <w:szCs w:val="20"/>
          <w:lang w:val="ka-GE"/>
        </w:rPr>
        <w:t xml:space="preserve">კორპორაციული სააბონენტო ნომერი (სიმ-ბარათი), </w:t>
      </w:r>
      <w:r w:rsidR="0085626F" w:rsidRPr="009D3276">
        <w:rPr>
          <w:color w:val="auto"/>
          <w:sz w:val="20"/>
          <w:szCs w:val="20"/>
          <w:lang w:val="ka-GE"/>
        </w:rPr>
        <w:t>საბანკო ანგარიშები/ბარათები, გამოიყენოს მხოლოდ სამსახურებრივი მიზნით</w:t>
      </w:r>
      <w:r w:rsidR="00775E36" w:rsidRPr="009D3276">
        <w:rPr>
          <w:color w:val="auto"/>
          <w:sz w:val="20"/>
          <w:szCs w:val="20"/>
          <w:lang w:val="ka-GE"/>
        </w:rPr>
        <w:t xml:space="preserve"> და არ ისარგებლოს პირადი ან სხვა მიზნებისათვის.</w:t>
      </w:r>
    </w:p>
    <w:p w14:paraId="5DB26BC0" w14:textId="77777777" w:rsidR="00B04D60" w:rsidRPr="00B04D60" w:rsidRDefault="0085626F" w:rsidP="00B04D60">
      <w:pPr>
        <w:pStyle w:val="Default"/>
        <w:numPr>
          <w:ilvl w:val="1"/>
          <w:numId w:val="52"/>
        </w:numPr>
        <w:tabs>
          <w:tab w:val="left" w:pos="0"/>
          <w:tab w:val="left" w:pos="90"/>
          <w:tab w:val="left" w:pos="450"/>
        </w:tabs>
        <w:spacing w:line="276" w:lineRule="auto"/>
        <w:contextualSpacing/>
        <w:jc w:val="both"/>
        <w:rPr>
          <w:color w:val="auto"/>
          <w:sz w:val="20"/>
          <w:szCs w:val="20"/>
        </w:rPr>
      </w:pPr>
      <w:r w:rsidRPr="00B04D60">
        <w:rPr>
          <w:color w:val="auto"/>
          <w:sz w:val="20"/>
          <w:szCs w:val="20"/>
          <w:lang w:val="ka-GE"/>
        </w:rPr>
        <w:t xml:space="preserve">დასაქმებული ვალდებულია </w:t>
      </w:r>
      <w:r w:rsidR="00CC5539" w:rsidRPr="00B04D60">
        <w:rPr>
          <w:color w:val="auto"/>
          <w:sz w:val="20"/>
          <w:szCs w:val="20"/>
          <w:lang w:val="ka-GE"/>
        </w:rPr>
        <w:t xml:space="preserve"> </w:t>
      </w:r>
      <w:r w:rsidRPr="00B04D60">
        <w:rPr>
          <w:color w:val="auto"/>
          <w:sz w:val="20"/>
          <w:szCs w:val="20"/>
          <w:lang w:val="ka-GE"/>
        </w:rPr>
        <w:t xml:space="preserve">გაუფრთხილდეს </w:t>
      </w:r>
      <w:r w:rsidR="00983297" w:rsidRPr="00B04D60">
        <w:rPr>
          <w:color w:val="auto"/>
          <w:sz w:val="20"/>
          <w:szCs w:val="20"/>
          <w:lang w:val="ka-GE"/>
        </w:rPr>
        <w:t xml:space="preserve">დამსაქმებლის ქონებას, უზრუნველყოს მისი </w:t>
      </w:r>
      <w:r w:rsidR="00A06FA8" w:rsidRPr="00B04D60">
        <w:rPr>
          <w:color w:val="auto"/>
          <w:sz w:val="20"/>
          <w:szCs w:val="20"/>
          <w:lang w:val="ka-GE"/>
        </w:rPr>
        <w:t xml:space="preserve"> </w:t>
      </w:r>
      <w:r w:rsidR="00983297" w:rsidRPr="00B04D60">
        <w:rPr>
          <w:color w:val="auto"/>
          <w:sz w:val="20"/>
          <w:szCs w:val="20"/>
          <w:lang w:val="ka-GE"/>
        </w:rPr>
        <w:t xml:space="preserve">სათანადო მოვლა-პატრონობა  და </w:t>
      </w:r>
      <w:r w:rsidR="0056172B" w:rsidRPr="00B04D60">
        <w:rPr>
          <w:color w:val="auto"/>
          <w:sz w:val="20"/>
          <w:szCs w:val="20"/>
          <w:lang w:val="ka-GE"/>
        </w:rPr>
        <w:t xml:space="preserve">დაიცვას </w:t>
      </w:r>
      <w:r w:rsidR="00A06FA8" w:rsidRPr="00B04D60">
        <w:rPr>
          <w:color w:val="auto"/>
          <w:sz w:val="20"/>
          <w:szCs w:val="20"/>
          <w:lang w:val="ka-GE"/>
        </w:rPr>
        <w:t xml:space="preserve"> </w:t>
      </w:r>
      <w:r w:rsidR="0056172B" w:rsidRPr="00B04D60">
        <w:rPr>
          <w:color w:val="auto"/>
          <w:sz w:val="20"/>
          <w:szCs w:val="20"/>
          <w:lang w:val="ka-GE"/>
        </w:rPr>
        <w:t xml:space="preserve">ქონების, მათ შორის, დოკუმენტაციის ან/და </w:t>
      </w:r>
      <w:r w:rsidR="00A06FA8" w:rsidRPr="00B04D60">
        <w:rPr>
          <w:color w:val="auto"/>
          <w:sz w:val="20"/>
          <w:szCs w:val="20"/>
          <w:lang w:val="ka-GE"/>
        </w:rPr>
        <w:t xml:space="preserve"> </w:t>
      </w:r>
      <w:r w:rsidR="0056172B" w:rsidRPr="00B04D60">
        <w:rPr>
          <w:color w:val="auto"/>
          <w:sz w:val="20"/>
          <w:szCs w:val="20"/>
          <w:lang w:val="ka-GE"/>
        </w:rPr>
        <w:t xml:space="preserve">ინფორმაციის შენახვის დამსაქმებლის მიერ </w:t>
      </w:r>
      <w:r w:rsidR="00A06FA8" w:rsidRPr="00B04D60">
        <w:rPr>
          <w:color w:val="auto"/>
          <w:sz w:val="20"/>
          <w:szCs w:val="20"/>
          <w:lang w:val="ka-GE"/>
        </w:rPr>
        <w:t xml:space="preserve"> </w:t>
      </w:r>
      <w:r w:rsidR="0056172B" w:rsidRPr="00B04D60">
        <w:rPr>
          <w:color w:val="auto"/>
          <w:sz w:val="20"/>
          <w:szCs w:val="20"/>
          <w:lang w:val="ka-GE"/>
        </w:rPr>
        <w:t xml:space="preserve">დადგენილი წესები. </w:t>
      </w:r>
    </w:p>
    <w:p w14:paraId="18BFB89B" w14:textId="35717C18" w:rsidR="007A24AB" w:rsidRPr="00B04D60" w:rsidRDefault="007A24AB" w:rsidP="00B04D60">
      <w:pPr>
        <w:pStyle w:val="Default"/>
        <w:numPr>
          <w:ilvl w:val="1"/>
          <w:numId w:val="52"/>
        </w:numPr>
        <w:tabs>
          <w:tab w:val="left" w:pos="0"/>
          <w:tab w:val="left" w:pos="90"/>
          <w:tab w:val="left" w:pos="450"/>
        </w:tabs>
        <w:spacing w:line="276" w:lineRule="auto"/>
        <w:contextualSpacing/>
        <w:jc w:val="both"/>
        <w:rPr>
          <w:color w:val="auto"/>
          <w:sz w:val="20"/>
          <w:szCs w:val="20"/>
        </w:rPr>
      </w:pPr>
      <w:r w:rsidRPr="00B04D60">
        <w:rPr>
          <w:rFonts w:eastAsia="Calibri" w:cs="Times New Roman"/>
          <w:sz w:val="20"/>
          <w:szCs w:val="20"/>
          <w:lang w:val="ka-GE"/>
        </w:rPr>
        <w:t xml:space="preserve">კომპანიის ქონებით სარგებლობისას დასაქმებულმა უნდა იხელმძღვანელოს  </w:t>
      </w:r>
      <w:r w:rsidR="0049700C" w:rsidRPr="00B04D60">
        <w:rPr>
          <w:rFonts w:eastAsia="Calibri" w:cs="Times New Roman"/>
          <w:sz w:val="20"/>
          <w:szCs w:val="20"/>
          <w:lang w:val="ka-GE"/>
        </w:rPr>
        <w:t xml:space="preserve">ამ </w:t>
      </w:r>
      <w:r w:rsidRPr="00B04D60">
        <w:rPr>
          <w:rFonts w:eastAsia="Calibri" w:cs="Times New Roman"/>
          <w:sz w:val="20"/>
          <w:szCs w:val="20"/>
          <w:lang w:val="ka-GE"/>
        </w:rPr>
        <w:t>შინაგანაწესი</w:t>
      </w:r>
      <w:r w:rsidR="0049700C" w:rsidRPr="00B04D60">
        <w:rPr>
          <w:rFonts w:eastAsia="Calibri" w:cs="Times New Roman"/>
          <w:sz w:val="20"/>
          <w:szCs w:val="20"/>
          <w:lang w:val="ka-GE"/>
        </w:rPr>
        <w:t xml:space="preserve">თ, შესაბამისი ქონების სარგებლობისათვის </w:t>
      </w:r>
      <w:r w:rsidR="004A64DA" w:rsidRPr="00B04D60">
        <w:rPr>
          <w:rFonts w:eastAsia="Calibri" w:cs="Times New Roman"/>
          <w:sz w:val="20"/>
          <w:szCs w:val="20"/>
          <w:lang w:val="ka-GE"/>
        </w:rPr>
        <w:t xml:space="preserve">დამსაქმებლის მიერ </w:t>
      </w:r>
      <w:r w:rsidRPr="00B04D60">
        <w:rPr>
          <w:rFonts w:eastAsia="Calibri" w:cs="Times New Roman"/>
          <w:sz w:val="20"/>
          <w:szCs w:val="20"/>
          <w:lang w:val="ka-GE"/>
        </w:rPr>
        <w:t>დადგენილი სპეციალური წესები</w:t>
      </w:r>
      <w:r w:rsidR="00D130D6" w:rsidRPr="00B04D60">
        <w:rPr>
          <w:rFonts w:eastAsia="Calibri" w:cs="Times New Roman"/>
          <w:sz w:val="20"/>
          <w:szCs w:val="20"/>
          <w:lang w:val="ka-GE"/>
        </w:rPr>
        <w:t>თ</w:t>
      </w:r>
      <w:r w:rsidRPr="00B04D60">
        <w:rPr>
          <w:rFonts w:eastAsia="Calibri" w:cs="Times New Roman"/>
          <w:sz w:val="20"/>
          <w:szCs w:val="20"/>
          <w:lang w:val="ka-GE"/>
        </w:rPr>
        <w:t>, კანონმდებლობით განსაზღვრული ექსპლუატაციის ნორმები</w:t>
      </w:r>
      <w:r w:rsidR="004A64DA" w:rsidRPr="00B04D60">
        <w:rPr>
          <w:rFonts w:eastAsia="Calibri" w:cs="Times New Roman"/>
          <w:sz w:val="20"/>
          <w:szCs w:val="20"/>
          <w:lang w:val="ka-GE"/>
        </w:rPr>
        <w:t>თ</w:t>
      </w:r>
      <w:r w:rsidRPr="00B04D60">
        <w:rPr>
          <w:rFonts w:eastAsia="Calibri" w:cs="Times New Roman"/>
          <w:sz w:val="20"/>
          <w:szCs w:val="20"/>
          <w:lang w:val="ka-GE"/>
        </w:rPr>
        <w:t xml:space="preserve"> ან/და  </w:t>
      </w:r>
      <w:r w:rsidR="004A64DA" w:rsidRPr="00B04D60">
        <w:rPr>
          <w:rFonts w:eastAsia="Calibri" w:cs="Times New Roman"/>
          <w:sz w:val="20"/>
          <w:szCs w:val="20"/>
          <w:lang w:val="ka-GE"/>
        </w:rPr>
        <w:t xml:space="preserve">ქონების </w:t>
      </w:r>
      <w:r w:rsidRPr="00B04D60">
        <w:rPr>
          <w:rFonts w:eastAsia="Calibri" w:cs="Times New Roman"/>
          <w:sz w:val="20"/>
          <w:szCs w:val="20"/>
          <w:lang w:val="ka-GE"/>
        </w:rPr>
        <w:t xml:space="preserve">მწარმოებლის </w:t>
      </w:r>
      <w:r w:rsidR="004A64DA" w:rsidRPr="00B04D60">
        <w:rPr>
          <w:rFonts w:eastAsia="Calibri" w:cs="Times New Roman"/>
          <w:sz w:val="20"/>
          <w:szCs w:val="20"/>
          <w:lang w:val="ka-GE"/>
        </w:rPr>
        <w:t>მიერ დადგენილი  სარგებლობის წესებით/</w:t>
      </w:r>
      <w:r w:rsidRPr="00B04D60">
        <w:rPr>
          <w:rFonts w:eastAsia="Calibri" w:cs="Times New Roman"/>
          <w:sz w:val="20"/>
          <w:szCs w:val="20"/>
          <w:lang w:val="ka-GE"/>
        </w:rPr>
        <w:t>ინსტრუქციები</w:t>
      </w:r>
      <w:r w:rsidR="004A64DA" w:rsidRPr="00B04D60">
        <w:rPr>
          <w:rFonts w:eastAsia="Calibri" w:cs="Times New Roman"/>
          <w:sz w:val="20"/>
          <w:szCs w:val="20"/>
          <w:lang w:val="ka-GE"/>
        </w:rPr>
        <w:t>თ.</w:t>
      </w:r>
    </w:p>
    <w:p w14:paraId="47A2441C" w14:textId="6E43C146" w:rsidR="009C3571" w:rsidRPr="00B04D60" w:rsidRDefault="009C3571" w:rsidP="00B04D60">
      <w:pPr>
        <w:pStyle w:val="Default"/>
        <w:numPr>
          <w:ilvl w:val="1"/>
          <w:numId w:val="52"/>
        </w:numPr>
        <w:tabs>
          <w:tab w:val="left" w:pos="0"/>
          <w:tab w:val="left" w:pos="90"/>
          <w:tab w:val="left" w:pos="450"/>
        </w:tabs>
        <w:spacing w:line="276" w:lineRule="auto"/>
        <w:contextualSpacing/>
        <w:jc w:val="both"/>
        <w:rPr>
          <w:rFonts w:eastAsia="Calibri" w:cs="Times New Roman"/>
          <w:color w:val="auto"/>
          <w:sz w:val="20"/>
          <w:szCs w:val="20"/>
          <w:lang w:val="ka-GE"/>
        </w:rPr>
      </w:pPr>
      <w:r>
        <w:rPr>
          <w:sz w:val="20"/>
          <w:szCs w:val="20"/>
          <w:lang w:val="ka-GE"/>
        </w:rPr>
        <w:t xml:space="preserve">     </w:t>
      </w:r>
      <w:r w:rsidR="00424D3C" w:rsidRPr="00B04D60">
        <w:rPr>
          <w:rFonts w:eastAsia="Calibri" w:cs="Times New Roman"/>
          <w:color w:val="auto"/>
          <w:sz w:val="20"/>
          <w:szCs w:val="20"/>
          <w:lang w:val="ka-GE"/>
        </w:rPr>
        <w:t xml:space="preserve">დამსაქმებლის მიერ დასაქმებულისათვის </w:t>
      </w:r>
      <w:r w:rsidR="00D0362B" w:rsidRPr="00B04D60">
        <w:rPr>
          <w:rFonts w:eastAsia="Calibri" w:cs="Times New Roman"/>
          <w:color w:val="auto"/>
          <w:sz w:val="20"/>
          <w:szCs w:val="20"/>
          <w:lang w:val="ka-GE"/>
        </w:rPr>
        <w:t>გადაცემული ქონების დაკარგვის</w:t>
      </w:r>
      <w:r w:rsidR="005862D6" w:rsidRPr="00B04D60">
        <w:rPr>
          <w:rFonts w:eastAsia="Calibri" w:cs="Times New Roman"/>
          <w:color w:val="auto"/>
          <w:sz w:val="20"/>
          <w:szCs w:val="20"/>
          <w:lang w:val="ka-GE"/>
        </w:rPr>
        <w:t>, დაზიანების, გაუვარგისების  ან  განადგურების</w:t>
      </w:r>
      <w:r w:rsidR="00091FD7" w:rsidRPr="00B04D60">
        <w:rPr>
          <w:rFonts w:eastAsia="Calibri" w:cs="Times New Roman"/>
          <w:color w:val="auto"/>
          <w:sz w:val="20"/>
          <w:szCs w:val="20"/>
          <w:lang w:val="ka-GE"/>
        </w:rPr>
        <w:t xml:space="preserve"> </w:t>
      </w:r>
      <w:r w:rsidR="00D0362B" w:rsidRPr="00B04D60">
        <w:rPr>
          <w:rFonts w:eastAsia="Calibri" w:cs="Times New Roman"/>
          <w:color w:val="auto"/>
          <w:sz w:val="20"/>
          <w:szCs w:val="20"/>
          <w:lang w:val="ka-GE"/>
        </w:rPr>
        <w:t>შემთხვევაში დასაქმებული ვალდებულია დაუყოვნებლივ აცნობოს ამის შესახებ უშუალო ხელმძღვანელს</w:t>
      </w:r>
      <w:r w:rsidR="00CC5539" w:rsidRPr="00B04D60">
        <w:rPr>
          <w:rFonts w:eastAsia="Calibri" w:cs="Times New Roman"/>
          <w:color w:val="auto"/>
          <w:sz w:val="20"/>
          <w:szCs w:val="20"/>
          <w:lang w:val="ka-GE"/>
        </w:rPr>
        <w:t xml:space="preserve"> და </w:t>
      </w:r>
      <w:r w:rsidR="00A42329" w:rsidRPr="00B04D60">
        <w:rPr>
          <w:rFonts w:eastAsia="Calibri" w:cs="Times New Roman"/>
          <w:color w:val="auto"/>
          <w:sz w:val="20"/>
          <w:szCs w:val="20"/>
          <w:lang w:val="ka-GE"/>
        </w:rPr>
        <w:t>აკადემიი</w:t>
      </w:r>
      <w:r w:rsidR="00CC5539" w:rsidRPr="00B04D60">
        <w:rPr>
          <w:rFonts w:eastAsia="Calibri" w:cs="Times New Roman"/>
          <w:color w:val="auto"/>
          <w:sz w:val="20"/>
          <w:szCs w:val="20"/>
          <w:lang w:val="ka-GE"/>
        </w:rPr>
        <w:t xml:space="preserve">ს შესაბამისი კომპეტენციის </w:t>
      </w:r>
      <w:r w:rsidRPr="00B04D60">
        <w:rPr>
          <w:rFonts w:eastAsia="Calibri" w:cs="Times New Roman"/>
          <w:color w:val="auto"/>
          <w:sz w:val="20"/>
          <w:szCs w:val="20"/>
          <w:lang w:val="ka-GE"/>
        </w:rPr>
        <w:t>მქონე თანამშრომელს.</w:t>
      </w:r>
      <w:r w:rsidR="00A61F3C" w:rsidRPr="00B04D60">
        <w:rPr>
          <w:rFonts w:eastAsia="Calibri" w:cs="Times New Roman"/>
          <w:color w:val="auto"/>
          <w:sz w:val="20"/>
          <w:szCs w:val="20"/>
          <w:lang w:val="ka-GE"/>
        </w:rPr>
        <w:t xml:space="preserve"> </w:t>
      </w:r>
    </w:p>
    <w:p w14:paraId="4970D7A7" w14:textId="73EAAC17" w:rsidR="007A24AB" w:rsidRPr="00B04D60" w:rsidRDefault="009C3571" w:rsidP="00B04D60">
      <w:pPr>
        <w:pStyle w:val="Default"/>
        <w:numPr>
          <w:ilvl w:val="1"/>
          <w:numId w:val="52"/>
        </w:numPr>
        <w:tabs>
          <w:tab w:val="left" w:pos="0"/>
          <w:tab w:val="left" w:pos="90"/>
          <w:tab w:val="left" w:pos="450"/>
        </w:tabs>
        <w:spacing w:line="276" w:lineRule="auto"/>
        <w:contextualSpacing/>
        <w:jc w:val="both"/>
        <w:rPr>
          <w:rFonts w:eastAsia="Calibri" w:cs="Times New Roman"/>
          <w:color w:val="auto"/>
          <w:sz w:val="20"/>
          <w:szCs w:val="20"/>
          <w:lang w:val="ka-GE"/>
        </w:rPr>
      </w:pPr>
      <w:r w:rsidRPr="00B04D60">
        <w:rPr>
          <w:rFonts w:eastAsia="Calibri" w:cs="Times New Roman"/>
          <w:color w:val="auto"/>
          <w:sz w:val="20"/>
          <w:szCs w:val="20"/>
          <w:lang w:val="ka-GE"/>
        </w:rPr>
        <w:t xml:space="preserve">     </w:t>
      </w:r>
      <w:r w:rsidR="007A24AB" w:rsidRPr="00B04D60">
        <w:rPr>
          <w:rFonts w:eastAsia="Calibri" w:cs="Times New Roman"/>
          <w:color w:val="auto"/>
          <w:sz w:val="20"/>
          <w:szCs w:val="20"/>
          <w:lang w:val="ka-GE"/>
        </w:rPr>
        <w:t>დასაქმებულმა არ უნდა დაუშვას დამსაქმებლის ქონებასთან, მათ შორის, ტექნიკასთან/აღჭურვილობასთან</w:t>
      </w:r>
      <w:r w:rsidR="00983297" w:rsidRPr="00B04D60">
        <w:rPr>
          <w:rFonts w:eastAsia="Calibri" w:cs="Times New Roman"/>
          <w:color w:val="auto"/>
          <w:sz w:val="20"/>
          <w:szCs w:val="20"/>
          <w:lang w:val="ka-GE"/>
        </w:rPr>
        <w:t xml:space="preserve">, სისტემებთან ან/და პროგრამებთან </w:t>
      </w:r>
      <w:r w:rsidR="007A24AB" w:rsidRPr="00B04D60">
        <w:rPr>
          <w:rFonts w:eastAsia="Calibri" w:cs="Times New Roman"/>
          <w:color w:val="auto"/>
          <w:sz w:val="20"/>
          <w:szCs w:val="20"/>
          <w:lang w:val="ka-GE"/>
        </w:rPr>
        <w:t xml:space="preserve"> სხვა მესამე პირების (მათ შორის,</w:t>
      </w:r>
      <w:r w:rsidR="009C5493" w:rsidRPr="00B04D60">
        <w:rPr>
          <w:rFonts w:eastAsia="Calibri" w:cs="Times New Roman"/>
          <w:color w:val="auto"/>
          <w:sz w:val="20"/>
          <w:szCs w:val="20"/>
          <w:lang w:val="ka-GE"/>
        </w:rPr>
        <w:t xml:space="preserve"> </w:t>
      </w:r>
      <w:r w:rsidR="007A24AB" w:rsidRPr="00B04D60">
        <w:rPr>
          <w:rFonts w:eastAsia="Calibri" w:cs="Times New Roman"/>
          <w:color w:val="auto"/>
          <w:sz w:val="20"/>
          <w:szCs w:val="20"/>
          <w:lang w:val="ka-GE"/>
        </w:rPr>
        <w:t>სხვა დასაქმებულის) წვდომა,</w:t>
      </w:r>
      <w:r w:rsidR="00025A47" w:rsidRPr="00B04D60">
        <w:rPr>
          <w:rFonts w:eastAsia="Calibri" w:cs="Times New Roman"/>
          <w:color w:val="auto"/>
          <w:sz w:val="20"/>
          <w:szCs w:val="20"/>
          <w:lang w:val="ka-GE"/>
        </w:rPr>
        <w:t xml:space="preserve"> </w:t>
      </w:r>
      <w:r w:rsidR="007A24AB" w:rsidRPr="00B04D60">
        <w:rPr>
          <w:rFonts w:eastAsia="Calibri" w:cs="Times New Roman"/>
          <w:color w:val="auto"/>
          <w:sz w:val="20"/>
          <w:szCs w:val="20"/>
          <w:lang w:val="ka-GE"/>
        </w:rPr>
        <w:t>გარდა იმ შემთხვევაშ</w:t>
      </w:r>
      <w:r w:rsidR="00E2172D" w:rsidRPr="00B04D60">
        <w:rPr>
          <w:rFonts w:eastAsia="Calibri" w:cs="Times New Roman"/>
          <w:color w:val="auto"/>
          <w:sz w:val="20"/>
          <w:szCs w:val="20"/>
          <w:lang w:val="ka-GE"/>
        </w:rPr>
        <w:t>ი</w:t>
      </w:r>
      <w:r w:rsidR="00983297" w:rsidRPr="00B04D60">
        <w:rPr>
          <w:rFonts w:eastAsia="Calibri" w:cs="Times New Roman"/>
          <w:color w:val="auto"/>
          <w:sz w:val="20"/>
          <w:szCs w:val="20"/>
          <w:lang w:val="ka-GE"/>
        </w:rPr>
        <w:t>,</w:t>
      </w:r>
      <w:r w:rsidR="0083642F" w:rsidRPr="00B04D60">
        <w:rPr>
          <w:rFonts w:eastAsia="Calibri" w:cs="Times New Roman"/>
          <w:color w:val="auto"/>
          <w:sz w:val="20"/>
          <w:szCs w:val="20"/>
          <w:lang w:val="ka-GE"/>
        </w:rPr>
        <w:t xml:space="preserve"> </w:t>
      </w:r>
      <w:r w:rsidR="007A24AB" w:rsidRPr="00B04D60">
        <w:rPr>
          <w:rFonts w:eastAsia="Calibri" w:cs="Times New Roman"/>
          <w:color w:val="auto"/>
          <w:sz w:val="20"/>
          <w:szCs w:val="20"/>
          <w:lang w:val="ka-GE"/>
        </w:rPr>
        <w:t>თუ არსებობს დამსაქმებლის</w:t>
      </w:r>
      <w:r w:rsidR="00E2172D" w:rsidRPr="00B04D60">
        <w:rPr>
          <w:rFonts w:eastAsia="Calibri" w:cs="Times New Roman"/>
          <w:color w:val="auto"/>
          <w:sz w:val="20"/>
          <w:szCs w:val="20"/>
          <w:lang w:val="ka-GE"/>
        </w:rPr>
        <w:t xml:space="preserve"> დავალება,</w:t>
      </w:r>
      <w:r w:rsidR="007A24AB" w:rsidRPr="00B04D60">
        <w:rPr>
          <w:rFonts w:eastAsia="Calibri" w:cs="Times New Roman"/>
          <w:color w:val="auto"/>
          <w:sz w:val="20"/>
          <w:szCs w:val="20"/>
          <w:lang w:val="ka-GE"/>
        </w:rPr>
        <w:t xml:space="preserve"> წინასწარი თანხმობა ან/და აღნიშნული გათვლისწინებულია კანონმდებლობით. </w:t>
      </w:r>
    </w:p>
    <w:p w14:paraId="2A0C7CFD" w14:textId="58ED9FB0" w:rsidR="00BB4AE9" w:rsidRPr="00B04D60" w:rsidRDefault="00BB4AE9" w:rsidP="00B04D60">
      <w:pPr>
        <w:pStyle w:val="Default"/>
        <w:numPr>
          <w:ilvl w:val="1"/>
          <w:numId w:val="52"/>
        </w:numPr>
        <w:tabs>
          <w:tab w:val="left" w:pos="0"/>
          <w:tab w:val="left" w:pos="90"/>
          <w:tab w:val="left" w:pos="450"/>
        </w:tabs>
        <w:spacing w:line="276" w:lineRule="auto"/>
        <w:contextualSpacing/>
        <w:jc w:val="both"/>
        <w:rPr>
          <w:rFonts w:eastAsia="Calibri" w:cs="Times New Roman"/>
          <w:color w:val="auto"/>
          <w:sz w:val="20"/>
          <w:szCs w:val="20"/>
          <w:lang w:val="ka-GE"/>
        </w:rPr>
      </w:pPr>
      <w:r w:rsidRPr="00B04D60">
        <w:rPr>
          <w:rFonts w:eastAsia="Calibri" w:cs="Times New Roman"/>
          <w:color w:val="auto"/>
          <w:sz w:val="20"/>
          <w:szCs w:val="20"/>
          <w:lang w:val="ka-GE"/>
        </w:rPr>
        <w:t>დასაქმებ</w:t>
      </w:r>
      <w:r w:rsidR="00091FD7" w:rsidRPr="00B04D60">
        <w:rPr>
          <w:rFonts w:eastAsia="Calibri" w:cs="Times New Roman"/>
          <w:color w:val="auto"/>
          <w:sz w:val="20"/>
          <w:szCs w:val="20"/>
          <w:lang w:val="ka-GE"/>
        </w:rPr>
        <w:t>უ</w:t>
      </w:r>
      <w:r w:rsidRPr="00B04D60">
        <w:rPr>
          <w:rFonts w:eastAsia="Calibri" w:cs="Times New Roman"/>
          <w:color w:val="auto"/>
          <w:sz w:val="20"/>
          <w:szCs w:val="20"/>
          <w:lang w:val="ka-GE"/>
        </w:rPr>
        <w:t xml:space="preserve">ლის </w:t>
      </w:r>
      <w:r w:rsidR="009A1F78" w:rsidRPr="00B04D60">
        <w:rPr>
          <w:rFonts w:eastAsia="Calibri" w:cs="Times New Roman"/>
          <w:color w:val="auto"/>
          <w:sz w:val="20"/>
          <w:szCs w:val="20"/>
          <w:lang w:val="ka-GE"/>
        </w:rPr>
        <w:t>მფლობელობასა</w:t>
      </w:r>
      <w:r w:rsidRPr="00B04D60">
        <w:rPr>
          <w:rFonts w:eastAsia="Calibri" w:cs="Times New Roman"/>
          <w:color w:val="auto"/>
          <w:sz w:val="20"/>
          <w:szCs w:val="20"/>
          <w:lang w:val="ka-GE"/>
        </w:rPr>
        <w:t xml:space="preserve"> ან</w:t>
      </w:r>
      <w:r w:rsidR="009A1F78" w:rsidRPr="00B04D60">
        <w:rPr>
          <w:rFonts w:eastAsia="Calibri" w:cs="Times New Roman"/>
          <w:color w:val="auto"/>
          <w:sz w:val="20"/>
          <w:szCs w:val="20"/>
          <w:lang w:val="ka-GE"/>
        </w:rPr>
        <w:t>/და</w:t>
      </w:r>
      <w:r w:rsidRPr="00B04D60">
        <w:rPr>
          <w:rFonts w:eastAsia="Calibri" w:cs="Times New Roman"/>
          <w:color w:val="auto"/>
          <w:sz w:val="20"/>
          <w:szCs w:val="20"/>
          <w:lang w:val="ka-GE"/>
        </w:rPr>
        <w:t xml:space="preserve"> სარგებლობაში  არსებული </w:t>
      </w:r>
      <w:r w:rsidR="0083642F" w:rsidRPr="00B04D60">
        <w:rPr>
          <w:rFonts w:eastAsia="Calibri" w:cs="Times New Roman"/>
          <w:color w:val="auto"/>
          <w:sz w:val="20"/>
          <w:szCs w:val="20"/>
          <w:lang w:val="ka-GE"/>
        </w:rPr>
        <w:t xml:space="preserve">დამსაქმებლის </w:t>
      </w:r>
      <w:r w:rsidRPr="00B04D60">
        <w:rPr>
          <w:rFonts w:eastAsia="Calibri" w:cs="Times New Roman"/>
          <w:color w:val="auto"/>
          <w:sz w:val="20"/>
          <w:szCs w:val="20"/>
          <w:lang w:val="ka-GE"/>
        </w:rPr>
        <w:t>ქონების, მათ შორის, სამსახურებრივი მიზნით გადაცემული ქონების</w:t>
      </w:r>
      <w:r w:rsidR="009A1F78" w:rsidRPr="00B04D60">
        <w:rPr>
          <w:rFonts w:eastAsia="Calibri" w:cs="Times New Roman"/>
          <w:color w:val="auto"/>
          <w:sz w:val="20"/>
          <w:szCs w:val="20"/>
          <w:lang w:val="ka-GE"/>
        </w:rPr>
        <w:t>,</w:t>
      </w:r>
      <w:r w:rsidRPr="00B04D60">
        <w:rPr>
          <w:rFonts w:eastAsia="Calibri" w:cs="Times New Roman"/>
          <w:color w:val="auto"/>
          <w:sz w:val="20"/>
          <w:szCs w:val="20"/>
          <w:lang w:val="ka-GE"/>
        </w:rPr>
        <w:t xml:space="preserve"> დაზიანებით დამდგარი ზიანისათვის</w:t>
      </w:r>
      <w:r w:rsidR="005922FD" w:rsidRPr="00B04D60">
        <w:rPr>
          <w:rFonts w:eastAsia="Calibri" w:cs="Times New Roman"/>
          <w:color w:val="auto"/>
          <w:sz w:val="20"/>
          <w:szCs w:val="20"/>
          <w:lang w:val="ka-GE"/>
        </w:rPr>
        <w:t xml:space="preserve">/ზარალისათვის </w:t>
      </w:r>
      <w:r w:rsidRPr="00B04D60">
        <w:rPr>
          <w:rFonts w:eastAsia="Calibri" w:cs="Times New Roman"/>
          <w:color w:val="auto"/>
          <w:sz w:val="20"/>
          <w:szCs w:val="20"/>
          <w:lang w:val="ka-GE"/>
        </w:rPr>
        <w:t xml:space="preserve"> </w:t>
      </w:r>
      <w:r w:rsidR="005922FD" w:rsidRPr="00B04D60">
        <w:rPr>
          <w:rFonts w:eastAsia="Calibri" w:cs="Times New Roman"/>
          <w:color w:val="auto"/>
          <w:sz w:val="20"/>
          <w:szCs w:val="20"/>
          <w:lang w:val="ka-GE"/>
        </w:rPr>
        <w:t xml:space="preserve">დასაქმებულს ეკისრება სრული </w:t>
      </w:r>
      <w:r w:rsidRPr="00B04D60">
        <w:rPr>
          <w:rFonts w:eastAsia="Calibri" w:cs="Times New Roman"/>
          <w:color w:val="auto"/>
          <w:sz w:val="20"/>
          <w:szCs w:val="20"/>
          <w:lang w:val="ka-GE"/>
        </w:rPr>
        <w:t>მატერიალური პასუხისმგებლობა</w:t>
      </w:r>
      <w:r w:rsidR="005922FD" w:rsidRPr="00B04D60">
        <w:rPr>
          <w:rFonts w:eastAsia="Calibri" w:cs="Times New Roman"/>
          <w:color w:val="auto"/>
          <w:sz w:val="20"/>
          <w:szCs w:val="20"/>
          <w:lang w:val="ka-GE"/>
        </w:rPr>
        <w:t>.</w:t>
      </w:r>
    </w:p>
    <w:p w14:paraId="76C4463C" w14:textId="2CFC986F" w:rsidR="001C12E9" w:rsidRPr="00B04D60" w:rsidRDefault="00BB4AE9" w:rsidP="00B04D60">
      <w:pPr>
        <w:pStyle w:val="Default"/>
        <w:numPr>
          <w:ilvl w:val="1"/>
          <w:numId w:val="52"/>
        </w:numPr>
        <w:tabs>
          <w:tab w:val="left" w:pos="0"/>
          <w:tab w:val="left" w:pos="90"/>
          <w:tab w:val="left" w:pos="450"/>
        </w:tabs>
        <w:spacing w:line="276" w:lineRule="auto"/>
        <w:contextualSpacing/>
        <w:jc w:val="both"/>
        <w:rPr>
          <w:rFonts w:eastAsia="Calibri" w:cs="Times New Roman"/>
          <w:color w:val="auto"/>
          <w:sz w:val="20"/>
          <w:szCs w:val="20"/>
          <w:lang w:val="ka-GE"/>
        </w:rPr>
      </w:pPr>
      <w:r w:rsidRPr="00B04D60">
        <w:rPr>
          <w:rFonts w:eastAsia="Calibri" w:cs="Times New Roman"/>
          <w:color w:val="auto"/>
          <w:sz w:val="20"/>
          <w:szCs w:val="20"/>
          <w:lang w:val="ka-GE"/>
        </w:rPr>
        <w:t>დასაქმებული ვალდებულია სრულად აუნაზღაუროს დამსაქმებელს დასაქმებულის ბრალეული ქმედებით დამსაქმებლისათვის მიყენებული ნებისმიერი ზიანი</w:t>
      </w:r>
      <w:r w:rsidR="00AC21A5" w:rsidRPr="00B04D60">
        <w:rPr>
          <w:rFonts w:eastAsia="Calibri" w:cs="Times New Roman"/>
          <w:color w:val="auto"/>
          <w:sz w:val="20"/>
          <w:szCs w:val="20"/>
          <w:lang w:val="ka-GE"/>
        </w:rPr>
        <w:t xml:space="preserve">/ზარალი, რომელშიც </w:t>
      </w:r>
      <w:r w:rsidRPr="00B04D60">
        <w:rPr>
          <w:rFonts w:eastAsia="Calibri" w:cs="Times New Roman"/>
          <w:color w:val="auto"/>
          <w:sz w:val="20"/>
          <w:szCs w:val="20"/>
          <w:lang w:val="ka-GE"/>
        </w:rPr>
        <w:t>იგულისხმება ნებისმიერი ფინანსური, მატერიალური ან არამატერიალური, ქონებრივი ან არაქონებრივი ხასიათის ზიანი</w:t>
      </w:r>
      <w:r w:rsidR="00AC21A5" w:rsidRPr="00B04D60">
        <w:rPr>
          <w:rFonts w:eastAsia="Calibri" w:cs="Times New Roman"/>
          <w:color w:val="auto"/>
          <w:sz w:val="20"/>
          <w:szCs w:val="20"/>
          <w:lang w:val="ka-GE"/>
        </w:rPr>
        <w:t xml:space="preserve">/ზარალი, </w:t>
      </w:r>
      <w:r w:rsidRPr="00B04D60">
        <w:rPr>
          <w:rFonts w:eastAsia="Calibri" w:cs="Times New Roman"/>
          <w:color w:val="auto"/>
          <w:sz w:val="20"/>
          <w:szCs w:val="20"/>
          <w:lang w:val="ka-GE"/>
        </w:rPr>
        <w:t xml:space="preserve"> მათ შორის</w:t>
      </w:r>
      <w:r w:rsidR="00AC21A5" w:rsidRPr="00B04D60">
        <w:rPr>
          <w:rFonts w:eastAsia="Calibri" w:cs="Times New Roman"/>
          <w:color w:val="auto"/>
          <w:sz w:val="20"/>
          <w:szCs w:val="20"/>
          <w:lang w:val="ka-GE"/>
        </w:rPr>
        <w:t xml:space="preserve">, </w:t>
      </w:r>
      <w:r w:rsidRPr="00B04D60">
        <w:rPr>
          <w:rFonts w:eastAsia="Calibri" w:cs="Times New Roman"/>
          <w:color w:val="auto"/>
          <w:sz w:val="20"/>
          <w:szCs w:val="20"/>
          <w:lang w:val="ka-GE"/>
        </w:rPr>
        <w:t xml:space="preserve"> </w:t>
      </w:r>
      <w:r w:rsidR="00E2172D" w:rsidRPr="00B04D60">
        <w:rPr>
          <w:rFonts w:eastAsia="Calibri" w:cs="Times New Roman"/>
          <w:color w:val="auto"/>
          <w:sz w:val="20"/>
          <w:szCs w:val="20"/>
          <w:lang w:val="ka-GE"/>
        </w:rPr>
        <w:t xml:space="preserve">ნებისმიერი სახელმწიფო და/ან მუნიციპალური ორგანოს მიერ, ნებისმიერი საჯარო სამართლის იურიდიული პირის მიერ დაკისრებული </w:t>
      </w:r>
      <w:r w:rsidRPr="00B04D60">
        <w:rPr>
          <w:rFonts w:eastAsia="Calibri" w:cs="Times New Roman"/>
          <w:color w:val="auto"/>
          <w:sz w:val="20"/>
          <w:szCs w:val="20"/>
          <w:lang w:val="ka-GE"/>
        </w:rPr>
        <w:t>ნებისმიერი სახის ჯარიმა, სახდელი, საურავი, სასამართლოს მიერ დამსაქმებელზე დაკისრებული ფულადი კომპენსაცია, სასამართლო ხარჯები</w:t>
      </w:r>
      <w:r w:rsidR="00E2172D" w:rsidRPr="00B04D60">
        <w:rPr>
          <w:rFonts w:eastAsia="Calibri" w:cs="Times New Roman"/>
          <w:color w:val="auto"/>
          <w:sz w:val="20"/>
          <w:szCs w:val="20"/>
          <w:lang w:val="ka-GE"/>
        </w:rPr>
        <w:t xml:space="preserve"> და ა.შ.</w:t>
      </w:r>
      <w:r w:rsidRPr="00B04D60">
        <w:rPr>
          <w:rFonts w:eastAsia="Calibri" w:cs="Times New Roman"/>
          <w:color w:val="auto"/>
          <w:sz w:val="20"/>
          <w:szCs w:val="20"/>
          <w:lang w:val="ka-GE"/>
        </w:rPr>
        <w:t>.</w:t>
      </w:r>
      <w:r w:rsidR="00697087" w:rsidRPr="00B04D60">
        <w:rPr>
          <w:rFonts w:eastAsia="Calibri" w:cs="Times New Roman"/>
          <w:color w:val="auto"/>
          <w:sz w:val="20"/>
          <w:szCs w:val="20"/>
          <w:lang w:val="ka-GE"/>
        </w:rPr>
        <w:t xml:space="preserve"> </w:t>
      </w:r>
    </w:p>
    <w:p w14:paraId="0D805F58" w14:textId="77777777" w:rsidR="00C10E85" w:rsidRPr="00B04D60" w:rsidRDefault="001C12E9" w:rsidP="00B04D60">
      <w:pPr>
        <w:pStyle w:val="Default"/>
        <w:numPr>
          <w:ilvl w:val="1"/>
          <w:numId w:val="52"/>
        </w:numPr>
        <w:tabs>
          <w:tab w:val="left" w:pos="0"/>
          <w:tab w:val="left" w:pos="90"/>
          <w:tab w:val="left" w:pos="450"/>
        </w:tabs>
        <w:spacing w:line="276" w:lineRule="auto"/>
        <w:contextualSpacing/>
        <w:jc w:val="both"/>
        <w:rPr>
          <w:rFonts w:eastAsia="Calibri" w:cs="Times New Roman"/>
          <w:color w:val="auto"/>
          <w:sz w:val="20"/>
          <w:szCs w:val="20"/>
          <w:lang w:val="ka-GE"/>
        </w:rPr>
      </w:pPr>
      <w:r w:rsidRPr="00B04D60">
        <w:rPr>
          <w:rFonts w:eastAsia="Calibri" w:cs="Times New Roman"/>
          <w:color w:val="auto"/>
          <w:sz w:val="20"/>
          <w:szCs w:val="20"/>
          <w:lang w:val="ka-GE"/>
        </w:rPr>
        <w:t>დამსაქმებლის ქონებისათვის მიყენებული ზიანის/ზარალის ანაზღაურების მიზნით</w:t>
      </w:r>
      <w:r w:rsidR="0093748E" w:rsidRPr="00B04D60">
        <w:rPr>
          <w:rFonts w:eastAsia="Calibri" w:cs="Times New Roman"/>
          <w:color w:val="auto"/>
          <w:sz w:val="20"/>
          <w:szCs w:val="20"/>
          <w:lang w:val="ka-GE"/>
        </w:rPr>
        <w:t>,</w:t>
      </w:r>
      <w:r w:rsidRPr="00B04D60">
        <w:rPr>
          <w:rFonts w:eastAsia="Calibri" w:cs="Times New Roman"/>
          <w:color w:val="auto"/>
          <w:sz w:val="20"/>
          <w:szCs w:val="20"/>
          <w:lang w:val="ka-GE"/>
        </w:rPr>
        <w:t xml:space="preserve">  დამსაქმებელს უფლება აქვს დასაქმებულის მიმართ გამოიყენოს  დამსაქმებლის მიერ დადგენილი  დისციპლინური პასუხისმგებლობის ზომები.</w:t>
      </w:r>
    </w:p>
    <w:p w14:paraId="02F840C3" w14:textId="2F14107C" w:rsidR="00C10E85" w:rsidRPr="009D3276" w:rsidRDefault="00C10E85" w:rsidP="00B04D60">
      <w:pPr>
        <w:pStyle w:val="Default"/>
        <w:numPr>
          <w:ilvl w:val="1"/>
          <w:numId w:val="52"/>
        </w:numPr>
        <w:tabs>
          <w:tab w:val="left" w:pos="0"/>
          <w:tab w:val="left" w:pos="90"/>
          <w:tab w:val="left" w:pos="450"/>
        </w:tabs>
        <w:spacing w:line="276" w:lineRule="auto"/>
        <w:contextualSpacing/>
        <w:jc w:val="both"/>
        <w:rPr>
          <w:rFonts w:eastAsia="Calibri" w:cs="Times New Roman"/>
          <w:sz w:val="20"/>
          <w:szCs w:val="20"/>
          <w:lang w:val="ka-GE"/>
        </w:rPr>
      </w:pPr>
      <w:r w:rsidRPr="00B04D60">
        <w:rPr>
          <w:rFonts w:eastAsia="Calibri" w:cs="Times New Roman"/>
          <w:color w:val="auto"/>
          <w:sz w:val="20"/>
          <w:szCs w:val="20"/>
          <w:lang w:val="ka-GE"/>
        </w:rPr>
        <w:t>დამსაქმებლის მოთხოვნის შემთხვევაში და ვადაში, დასაქმებული ვალდებულია შეწყვიტოს სამუშაოს შესრულების მიზნით  გადაცემული დამსაქმებლის  ქონებით  სარგებლობა და სრულად დაუბრუნოს იგი დამსაქმებელს.</w:t>
      </w:r>
    </w:p>
    <w:p w14:paraId="65A314C9" w14:textId="77777777" w:rsidR="00775E36" w:rsidRPr="009D3276" w:rsidRDefault="00775E36" w:rsidP="00F02FA0">
      <w:pPr>
        <w:pStyle w:val="ListParagraph"/>
        <w:tabs>
          <w:tab w:val="left" w:pos="4500"/>
        </w:tabs>
        <w:spacing w:after="0" w:line="276" w:lineRule="auto"/>
        <w:ind w:left="792"/>
        <w:contextualSpacing w:val="0"/>
        <w:jc w:val="both"/>
        <w:rPr>
          <w:rFonts w:ascii="Sylfaen" w:eastAsia="Calibri" w:hAnsi="Sylfaen" w:cs="Times New Roman"/>
          <w:sz w:val="20"/>
          <w:szCs w:val="20"/>
          <w:lang w:val="ka-GE"/>
        </w:rPr>
      </w:pPr>
    </w:p>
    <w:p w14:paraId="627F08E2" w14:textId="2E3E8250" w:rsidR="00D342F4" w:rsidRPr="009D3276" w:rsidRDefault="00DF5BC3" w:rsidP="00786ACA">
      <w:pPr>
        <w:pStyle w:val="Heading1"/>
      </w:pPr>
      <w:bookmarkStart w:id="150" w:name="_Toc67933479"/>
      <w:bookmarkStart w:id="151" w:name="_Toc69198911"/>
      <w:r>
        <w:rPr>
          <w:rStyle w:val="Heading1Char"/>
          <w:b/>
          <w:bCs/>
        </w:rPr>
        <w:t xml:space="preserve"> </w:t>
      </w:r>
      <w:bookmarkStart w:id="152" w:name="_Toc81321117"/>
      <w:bookmarkStart w:id="153" w:name="_Toc102141865"/>
      <w:bookmarkStart w:id="154" w:name="_Toc102145267"/>
      <w:bookmarkStart w:id="155" w:name="_Toc102145487"/>
      <w:bookmarkStart w:id="156" w:name="_Toc102146092"/>
      <w:r w:rsidR="006F34C0" w:rsidRPr="009D3276">
        <w:rPr>
          <w:rStyle w:val="Heading1Char"/>
          <w:b/>
          <w:bCs/>
        </w:rPr>
        <w:t>მუხლი</w:t>
      </w:r>
      <w:r w:rsidR="00B04D60">
        <w:rPr>
          <w:rStyle w:val="Heading1Char"/>
          <w:b/>
          <w:bCs/>
        </w:rPr>
        <w:t xml:space="preserve"> 24</w:t>
      </w:r>
      <w:r w:rsidR="006F34C0" w:rsidRPr="009D3276">
        <w:rPr>
          <w:rStyle w:val="Heading1Char"/>
          <w:b/>
          <w:bCs/>
        </w:rPr>
        <w:t xml:space="preserve">. </w:t>
      </w:r>
      <w:r w:rsidR="00D342F4" w:rsidRPr="009D3276">
        <w:rPr>
          <w:rStyle w:val="Heading1Char"/>
          <w:b/>
          <w:bCs/>
        </w:rPr>
        <w:t>კონფიდენციალური ინფორმაციის დაცვა</w:t>
      </w:r>
      <w:bookmarkEnd w:id="150"/>
      <w:bookmarkEnd w:id="151"/>
      <w:bookmarkEnd w:id="152"/>
      <w:bookmarkEnd w:id="153"/>
      <w:bookmarkEnd w:id="154"/>
      <w:bookmarkEnd w:id="155"/>
      <w:bookmarkEnd w:id="156"/>
    </w:p>
    <w:p w14:paraId="5F015348" w14:textId="77777777" w:rsidR="00C744BC" w:rsidRDefault="00D342F4" w:rsidP="00C744BC">
      <w:pPr>
        <w:pStyle w:val="ListParagraph"/>
        <w:numPr>
          <w:ilvl w:val="1"/>
          <w:numId w:val="53"/>
        </w:numPr>
        <w:tabs>
          <w:tab w:val="left" w:pos="4500"/>
        </w:tabs>
        <w:spacing w:after="0" w:line="276" w:lineRule="auto"/>
        <w:jc w:val="both"/>
        <w:rPr>
          <w:rFonts w:ascii="Sylfaen" w:hAnsi="Sylfaen" w:cs="Sylfaen"/>
          <w:sz w:val="20"/>
          <w:szCs w:val="20"/>
          <w:lang w:val="ka-GE"/>
        </w:rPr>
      </w:pPr>
      <w:r w:rsidRPr="00C744BC">
        <w:rPr>
          <w:rFonts w:ascii="Sylfaen" w:hAnsi="Sylfaen" w:cs="Sylfaen"/>
          <w:sz w:val="20"/>
          <w:szCs w:val="20"/>
          <w:lang w:val="ka-GE"/>
        </w:rPr>
        <w:t xml:space="preserve">დასაქმებული ვალდებულია, როგორც შრომითი ურთიერთობისას, ასევე შრომითი ურთიერთობის შეწყვეტის შემდეგ,  არ გაავრცელოს, არ გაახმაუროს, არ გაამჟღავნოს ან/და არ გადასცეს სხვა მესამე პირს კომპანიის კონფიდენციალური ინფორმაცია,  ასევე, არ გამოიყენოს კომპანიის კონფიდენციალური ინფორმაცია პირადი,   კომერციული ან/და სხვა </w:t>
      </w:r>
      <w:r w:rsidR="0062108A" w:rsidRPr="00C744BC">
        <w:rPr>
          <w:rFonts w:ascii="Sylfaen" w:hAnsi="Sylfaen" w:cs="Sylfaen"/>
          <w:sz w:val="20"/>
          <w:szCs w:val="20"/>
          <w:lang w:val="ka-GE"/>
        </w:rPr>
        <w:t>ინტერესისათვის</w:t>
      </w:r>
      <w:r w:rsidR="001135EB" w:rsidRPr="00C744BC">
        <w:rPr>
          <w:rFonts w:ascii="Sylfaen" w:hAnsi="Sylfaen" w:cs="Sylfaen"/>
          <w:sz w:val="20"/>
          <w:szCs w:val="20"/>
          <w:lang w:val="ka-GE"/>
        </w:rPr>
        <w:t xml:space="preserve">. </w:t>
      </w:r>
    </w:p>
    <w:p w14:paraId="0628B67A" w14:textId="7A2E5860" w:rsidR="00D342F4" w:rsidRPr="00C744BC" w:rsidRDefault="00D342F4" w:rsidP="00C744BC">
      <w:pPr>
        <w:pStyle w:val="ListParagraph"/>
        <w:numPr>
          <w:ilvl w:val="1"/>
          <w:numId w:val="53"/>
        </w:numPr>
        <w:tabs>
          <w:tab w:val="left" w:pos="4500"/>
        </w:tabs>
        <w:spacing w:after="0" w:line="276" w:lineRule="auto"/>
        <w:jc w:val="both"/>
        <w:rPr>
          <w:rFonts w:ascii="Sylfaen" w:hAnsi="Sylfaen" w:cs="Sylfaen"/>
          <w:sz w:val="20"/>
          <w:szCs w:val="20"/>
          <w:lang w:val="ka-GE"/>
        </w:rPr>
      </w:pPr>
      <w:r w:rsidRPr="00C744BC">
        <w:rPr>
          <w:rFonts w:ascii="Sylfaen" w:hAnsi="Sylfaen" w:cs="Sylfaen"/>
          <w:sz w:val="20"/>
          <w:szCs w:val="20"/>
          <w:lang w:val="ka-GE"/>
        </w:rPr>
        <w:t xml:space="preserve">კომპანიის კონფიდენციალურ ინფორმაციად (შემდგომში „კონფიდენციალური ინფორმაცია“) მიიჩნევა: </w:t>
      </w:r>
      <w:r w:rsidRPr="00C744BC">
        <w:rPr>
          <w:rFonts w:ascii="Sylfaen" w:hAnsi="Sylfaen" w:cs="Sylfaen"/>
          <w:noProof/>
          <w:sz w:val="20"/>
          <w:szCs w:val="20"/>
          <w:lang w:val="ka-GE"/>
        </w:rPr>
        <w:t xml:space="preserve">ზეპირი, წერილობითი, ელექტრონული ან სხვა ნებისმიერი ფორმის, მატერიალური ან არამატერიალური სახის,  ტექნიკური ან არატექნიკური ინფორმაცია, </w:t>
      </w:r>
      <w:r w:rsidRPr="00C744BC">
        <w:rPr>
          <w:rFonts w:ascii="Sylfaen" w:hAnsi="Sylfaen" w:cs="Sylfaen"/>
          <w:sz w:val="20"/>
          <w:szCs w:val="20"/>
          <w:lang w:val="ka-GE"/>
        </w:rPr>
        <w:t xml:space="preserve">რომელიც დასაქმებულისათვის ცნობილი გახდა </w:t>
      </w:r>
      <w:r w:rsidR="0062108A" w:rsidRPr="00C744BC">
        <w:rPr>
          <w:rFonts w:ascii="Sylfaen" w:hAnsi="Sylfaen" w:cs="Sylfaen"/>
          <w:sz w:val="20"/>
          <w:szCs w:val="20"/>
          <w:lang w:val="ka-GE"/>
        </w:rPr>
        <w:t xml:space="preserve">ან შეიქმნა </w:t>
      </w:r>
      <w:r w:rsidRPr="00C744BC">
        <w:rPr>
          <w:rFonts w:ascii="Sylfaen" w:hAnsi="Sylfaen" w:cs="Sylfaen"/>
          <w:sz w:val="20"/>
          <w:szCs w:val="20"/>
          <w:lang w:val="ka-GE"/>
        </w:rPr>
        <w:t xml:space="preserve">დასაქმებულის მიერ სამუშაოს შესრულების </w:t>
      </w:r>
      <w:r w:rsidR="0062108A" w:rsidRPr="00C744BC">
        <w:rPr>
          <w:rFonts w:ascii="Sylfaen" w:hAnsi="Sylfaen" w:cs="Sylfaen"/>
          <w:sz w:val="20"/>
          <w:szCs w:val="20"/>
          <w:lang w:val="ka-GE"/>
        </w:rPr>
        <w:t xml:space="preserve">პროცესში, </w:t>
      </w:r>
      <w:r w:rsidRPr="00C744BC">
        <w:rPr>
          <w:rFonts w:ascii="Sylfaen" w:hAnsi="Sylfaen" w:cs="Sylfaen"/>
          <w:sz w:val="20"/>
          <w:szCs w:val="20"/>
          <w:lang w:val="ka-GE"/>
        </w:rPr>
        <w:t xml:space="preserve">მათ შორის და არა მხოლოდ,  პირდაპირი ან ირიბი ინფორმაცია  დამსაქმებლის და მისი საქმიანობის, დამფუძნებლების,  ფილიალების,  წარმომადგენლობების,  შვილობილ ან/და </w:t>
      </w:r>
      <w:r w:rsidRPr="00C744BC">
        <w:rPr>
          <w:rFonts w:ascii="Sylfaen" w:hAnsi="Sylfaen" w:cs="Sylfaen"/>
          <w:sz w:val="20"/>
          <w:szCs w:val="20"/>
          <w:lang w:val="ka-GE"/>
        </w:rPr>
        <w:lastRenderedPageBreak/>
        <w:t xml:space="preserve">აფილირებულ პირების, დასაქმებულის მომხმარებლების, კონტრაჰენტების,  მომწოდებლების, საქმიანი პარტნიორების  ან/და სხვა დასაქმებულების თაობაზე, დასაქმებულთა, მომხმარებელთა ან/და სხვა პირთა პერსონალური მონაცემები,   დასაქმებულის  კომერციული, </w:t>
      </w:r>
      <w:r w:rsidR="0062108A" w:rsidRPr="00C744BC">
        <w:rPr>
          <w:rFonts w:ascii="Sylfaen" w:hAnsi="Sylfaen" w:cs="Sylfaen"/>
          <w:sz w:val="20"/>
          <w:szCs w:val="20"/>
          <w:lang w:val="ka-GE"/>
        </w:rPr>
        <w:t xml:space="preserve">საგადასახადო, </w:t>
      </w:r>
      <w:r w:rsidRPr="00C744BC">
        <w:rPr>
          <w:rFonts w:ascii="Sylfaen" w:hAnsi="Sylfaen" w:cs="Sylfaen"/>
          <w:sz w:val="20"/>
          <w:szCs w:val="20"/>
          <w:lang w:val="ka-GE"/>
        </w:rPr>
        <w:t xml:space="preserve">სამსახურეობრივი, საწარმოო, სავაჭრო, იურიდიული ან/და  ფინანსურ-ეკონომიკურ საიდუმლოებები, კომპანიის დოკუმენტაცია, ანგარიშები, ანალიზები, კვლევები, დასკვნები ან/და მათი შედეგები, დამსაქმებლის ფინანსური ან/და მატერიალური ოპერაციები, ინფორმაცია </w:t>
      </w:r>
      <w:r w:rsidRPr="00C744BC">
        <w:rPr>
          <w:rFonts w:ascii="Sylfaen" w:hAnsi="Sylfaen" w:cs="Sylfaen"/>
          <w:noProof/>
          <w:sz w:val="20"/>
          <w:szCs w:val="20"/>
          <w:lang w:val="ka-GE"/>
        </w:rPr>
        <w:t xml:space="preserve">დამსაქმებლის </w:t>
      </w:r>
      <w:r w:rsidRPr="00C744BC">
        <w:rPr>
          <w:rFonts w:ascii="Sylfaen" w:hAnsi="Sylfaen" w:cs="Sylfaen"/>
          <w:sz w:val="20"/>
          <w:szCs w:val="20"/>
          <w:lang w:val="ka-GE"/>
        </w:rPr>
        <w:t>ქონების, მათ შორის,  პროდუქციის ან/და</w:t>
      </w:r>
      <w:r w:rsidR="00295477" w:rsidRPr="00C744BC">
        <w:rPr>
          <w:rFonts w:ascii="Sylfaen" w:hAnsi="Sylfaen" w:cs="Sylfaen"/>
          <w:sz w:val="20"/>
          <w:szCs w:val="20"/>
          <w:lang w:val="ka-GE"/>
        </w:rPr>
        <w:t xml:space="preserve"> </w:t>
      </w:r>
      <w:r w:rsidRPr="00C744BC">
        <w:rPr>
          <w:rFonts w:ascii="Sylfaen" w:hAnsi="Sylfaen" w:cs="Sylfaen"/>
          <w:sz w:val="20"/>
          <w:szCs w:val="20"/>
          <w:lang w:val="ka-GE"/>
        </w:rPr>
        <w:t>მისი გადაზიდვა-გადაგზავნის, მიღების ან/და დაცვის თაობაზე, დამსაქმებლის  მომსახურების/საქონლის ფასები და მათ</w:t>
      </w:r>
      <w:r w:rsidR="0062108A" w:rsidRPr="00C744BC">
        <w:rPr>
          <w:rFonts w:ascii="Sylfaen" w:hAnsi="Sylfaen" w:cs="Sylfaen"/>
          <w:sz w:val="20"/>
          <w:szCs w:val="20"/>
          <w:lang w:val="ka-GE"/>
        </w:rPr>
        <w:t>ი</w:t>
      </w:r>
      <w:r w:rsidRPr="00C744BC">
        <w:rPr>
          <w:rFonts w:ascii="Sylfaen" w:hAnsi="Sylfaen" w:cs="Sylfaen"/>
          <w:sz w:val="20"/>
          <w:szCs w:val="20"/>
          <w:lang w:val="ka-GE"/>
        </w:rPr>
        <w:t xml:space="preserve"> ფასწარმოქმნა, ინფორმაცია დასაქმებულთან დადებული ინდივიდუალური შრომითი ხელშეკრულებების პირობების,  დამსაქმებელსა და  სხვა მესამე პირებს შორის  დადებული გარიგებებისა და მისი  პირობების თაობაზე,   სამსახურეობრივი პროგრამული უზრუნველყოფა, სამსახურეობრივი სარგებლობის ელექტრონული სისტემები ან/და   მათი მომხმ</w:t>
      </w:r>
      <w:r w:rsidR="00295477" w:rsidRPr="00C744BC">
        <w:rPr>
          <w:rFonts w:ascii="Sylfaen" w:hAnsi="Sylfaen" w:cs="Sylfaen"/>
          <w:sz w:val="20"/>
          <w:szCs w:val="20"/>
          <w:lang w:val="ka-GE"/>
        </w:rPr>
        <w:t>ა</w:t>
      </w:r>
      <w:r w:rsidRPr="00C744BC">
        <w:rPr>
          <w:rFonts w:ascii="Sylfaen" w:hAnsi="Sylfaen" w:cs="Sylfaen"/>
          <w:sz w:val="20"/>
          <w:szCs w:val="20"/>
          <w:lang w:val="ka-GE"/>
        </w:rPr>
        <w:t>რებლის სახელები, კოდები ან/და პაროლები, ინფორმაცია დამსაქმებლის განვითარების,   გაყიდვების, მარკეტინგულ ან/და სხვა სახის გეგმების, პროგნოზების, კონცეფციების, მეთოდების ან/და სტრატეგიების თაობაზე, სამუშაოს შესრულებასთან დაკავშირებულ ან დასაქმებულის სახელით განხორციელებულ</w:t>
      </w:r>
      <w:r w:rsidR="0062108A" w:rsidRPr="00C744BC">
        <w:rPr>
          <w:rFonts w:ascii="Sylfaen" w:hAnsi="Sylfaen" w:cs="Sylfaen"/>
          <w:sz w:val="20"/>
          <w:szCs w:val="20"/>
          <w:lang w:val="ka-GE"/>
        </w:rPr>
        <w:t>ი</w:t>
      </w:r>
      <w:r w:rsidRPr="00C744BC">
        <w:rPr>
          <w:rFonts w:ascii="Sylfaen" w:hAnsi="Sylfaen" w:cs="Sylfaen"/>
          <w:sz w:val="20"/>
          <w:szCs w:val="20"/>
          <w:lang w:val="ka-GE"/>
        </w:rPr>
        <w:t xml:space="preserve"> ნებისმიერ მიმოწერა სხვა მესამე პირებთან, ასევე, ნებისმიერი ინფორმაცია, რომელიც დამსაქმებლის მიერ განსაზღვრულია, როგორც კონფიდენციალური ინფორმაცია და ასევე, </w:t>
      </w:r>
      <w:r w:rsidRPr="00C744BC">
        <w:rPr>
          <w:rFonts w:ascii="Sylfaen" w:hAnsi="Sylfaen" w:cs="Sylfaen"/>
          <w:noProof/>
          <w:sz w:val="20"/>
          <w:szCs w:val="20"/>
          <w:lang w:val="ka-GE"/>
        </w:rPr>
        <w:t xml:space="preserve">ნებისმიერი ინფორმაცია, რომელიც  შეიძლება არ იყოს დამსაქმებლის მიერ განსაზღვრული როგორც კონფიდენციალური ინფორმაცია, თუმცა, </w:t>
      </w:r>
      <w:r w:rsidRPr="00C744BC">
        <w:rPr>
          <w:rFonts w:ascii="Sylfaen" w:hAnsi="Sylfaen" w:cs="Sylfaen"/>
          <w:sz w:val="20"/>
          <w:szCs w:val="20"/>
          <w:lang w:val="ka-GE"/>
        </w:rPr>
        <w:t>გააჩნია ნამდვილი ან პოტენციური კომერციული ღირებულება იმის გამო, რომ არ არის ცნობილი მესამე პირისათვის ან/და  არ არსებობს მასზე მესამე პირების მხრიდან თავისუფალი ხელმისაწვდომობის  კანონიერი საფუძველი.</w:t>
      </w:r>
    </w:p>
    <w:p w14:paraId="62ED2795" w14:textId="1D9C92FC" w:rsidR="00D342F4" w:rsidRPr="009D3276" w:rsidRDefault="00D342F4" w:rsidP="00C744BC">
      <w:pPr>
        <w:pStyle w:val="ListParagraph"/>
        <w:numPr>
          <w:ilvl w:val="1"/>
          <w:numId w:val="53"/>
        </w:numPr>
        <w:tabs>
          <w:tab w:val="left" w:pos="4500"/>
        </w:tabs>
        <w:spacing w:after="0" w:line="276" w:lineRule="auto"/>
        <w:ind w:hanging="792"/>
        <w:contextualSpacing w:val="0"/>
        <w:jc w:val="both"/>
        <w:rPr>
          <w:rFonts w:ascii="Sylfaen" w:hAnsi="Sylfaen" w:cs="Sylfaen"/>
          <w:bCs/>
          <w:sz w:val="20"/>
          <w:szCs w:val="20"/>
          <w:lang w:val="ka-GE"/>
        </w:rPr>
      </w:pPr>
      <w:r w:rsidRPr="009D3276">
        <w:rPr>
          <w:rFonts w:ascii="Sylfaen" w:hAnsi="Sylfaen" w:cs="Sylfaen"/>
          <w:sz w:val="20"/>
          <w:szCs w:val="20"/>
          <w:lang w:val="ka-GE"/>
        </w:rPr>
        <w:t>კონფიდენციალური ინფორმაციის მესამე პირებზე გამჟღავნების, გადაცემის, გასაჯაროების, გახმაურების ან გავრცელების საფრთხის ასაცილებლად დამსაქმებელი ვალდებულია, მიიღოს ყველა აუცილებელი გონივრული ზომა</w:t>
      </w:r>
      <w:r w:rsidR="00526B02" w:rsidRPr="009D3276">
        <w:rPr>
          <w:rFonts w:ascii="Sylfaen" w:hAnsi="Sylfaen" w:cs="Sylfaen"/>
          <w:sz w:val="20"/>
          <w:szCs w:val="20"/>
          <w:lang w:val="ka-GE"/>
        </w:rPr>
        <w:t xml:space="preserve"> და დაიცვას </w:t>
      </w:r>
      <w:r w:rsidR="0062108A" w:rsidRPr="009D3276">
        <w:rPr>
          <w:rFonts w:ascii="Sylfaen" w:hAnsi="Sylfaen" w:cs="Sylfaen"/>
          <w:sz w:val="20"/>
          <w:szCs w:val="20"/>
          <w:lang w:val="ka-GE"/>
        </w:rPr>
        <w:t xml:space="preserve">კონფიდენციალური </w:t>
      </w:r>
      <w:r w:rsidR="00526B02" w:rsidRPr="009D3276">
        <w:rPr>
          <w:rFonts w:ascii="Sylfaen" w:hAnsi="Sylfaen" w:cs="Sylfaen"/>
          <w:sz w:val="20"/>
          <w:szCs w:val="20"/>
          <w:lang w:val="ka-GE"/>
        </w:rPr>
        <w:t>ინფორმაცი</w:t>
      </w:r>
      <w:r w:rsidR="0062108A" w:rsidRPr="009D3276">
        <w:rPr>
          <w:rFonts w:ascii="Sylfaen" w:hAnsi="Sylfaen" w:cs="Sylfaen"/>
          <w:sz w:val="20"/>
          <w:szCs w:val="20"/>
          <w:lang w:val="ka-GE"/>
        </w:rPr>
        <w:t>ა</w:t>
      </w:r>
      <w:r w:rsidR="00526B02" w:rsidRPr="009D3276">
        <w:rPr>
          <w:rFonts w:ascii="Sylfaen" w:hAnsi="Sylfaen" w:cs="Sylfaen"/>
          <w:sz w:val="20"/>
          <w:szCs w:val="20"/>
          <w:lang w:val="ka-GE"/>
        </w:rPr>
        <w:t xml:space="preserve"> გამჟღავნების</w:t>
      </w:r>
      <w:r w:rsidR="0062108A" w:rsidRPr="009D3276">
        <w:rPr>
          <w:rFonts w:ascii="Sylfaen" w:hAnsi="Sylfaen" w:cs="Sylfaen"/>
          <w:sz w:val="20"/>
          <w:szCs w:val="20"/>
          <w:lang w:val="ka-GE"/>
        </w:rPr>
        <w:t>აგან</w:t>
      </w:r>
      <w:r w:rsidR="00A92FBC" w:rsidRPr="009D3276">
        <w:rPr>
          <w:rFonts w:ascii="Sylfaen" w:hAnsi="Sylfaen" w:cs="Sylfaen"/>
          <w:sz w:val="20"/>
          <w:szCs w:val="20"/>
          <w:lang w:val="ka-GE"/>
        </w:rPr>
        <w:t>.</w:t>
      </w:r>
    </w:p>
    <w:p w14:paraId="3F1460FC" w14:textId="09185724" w:rsidR="00D342F4" w:rsidRPr="009D3276" w:rsidRDefault="00D342F4" w:rsidP="00C744BC">
      <w:pPr>
        <w:pStyle w:val="ListParagraph"/>
        <w:numPr>
          <w:ilvl w:val="1"/>
          <w:numId w:val="53"/>
        </w:numPr>
        <w:tabs>
          <w:tab w:val="left" w:pos="4500"/>
        </w:tabs>
        <w:spacing w:after="0" w:line="276" w:lineRule="auto"/>
        <w:ind w:hanging="792"/>
        <w:contextualSpacing w:val="0"/>
        <w:jc w:val="both"/>
        <w:rPr>
          <w:rFonts w:ascii="Sylfaen" w:hAnsi="Sylfaen" w:cs="Sylfaen"/>
          <w:bCs/>
          <w:sz w:val="20"/>
          <w:szCs w:val="20"/>
          <w:lang w:val="ka-GE"/>
        </w:rPr>
      </w:pPr>
      <w:r w:rsidRPr="009D3276">
        <w:rPr>
          <w:rFonts w:ascii="Sylfaen" w:hAnsi="Sylfaen" w:cs="Sylfaen"/>
          <w:sz w:val="20"/>
          <w:szCs w:val="20"/>
          <w:lang w:val="ka-GE"/>
        </w:rPr>
        <w:t>თუ კონფიდენციალური ინფორმაციის მოპოვების მიზნით, დასაქმებულზე, ოჯახის წევრებზე ან მის ახლო ნათესავ</w:t>
      </w:r>
      <w:r w:rsidR="00DD1A94">
        <w:rPr>
          <w:rFonts w:ascii="Sylfaen" w:hAnsi="Sylfaen" w:cs="Sylfaen"/>
          <w:sz w:val="20"/>
          <w:szCs w:val="20"/>
          <w:lang w:val="ka-GE"/>
        </w:rPr>
        <w:t>ებ</w:t>
      </w:r>
      <w:r w:rsidRPr="009D3276">
        <w:rPr>
          <w:rFonts w:ascii="Sylfaen" w:hAnsi="Sylfaen" w:cs="Sylfaen"/>
          <w:sz w:val="20"/>
          <w:szCs w:val="20"/>
          <w:lang w:val="ka-GE"/>
        </w:rPr>
        <w:t>ზე ხორციელდება ფიზიკური ან/და ფსიქიკური იძულება, შევიწროება ა</w:t>
      </w:r>
      <w:r w:rsidR="00A92FBC" w:rsidRPr="009D3276">
        <w:rPr>
          <w:rFonts w:ascii="Sylfaen" w:hAnsi="Sylfaen" w:cs="Sylfaen"/>
          <w:sz w:val="20"/>
          <w:szCs w:val="20"/>
          <w:lang w:val="ka-GE"/>
        </w:rPr>
        <w:t>ნ/და</w:t>
      </w:r>
      <w:r w:rsidR="00EE28D9">
        <w:rPr>
          <w:rFonts w:ascii="Sylfaen" w:hAnsi="Sylfaen" w:cs="Sylfaen"/>
          <w:sz w:val="20"/>
          <w:szCs w:val="20"/>
          <w:lang w:val="ka-GE"/>
        </w:rPr>
        <w:t xml:space="preserve"> </w:t>
      </w:r>
      <w:r w:rsidRPr="009D3276">
        <w:rPr>
          <w:rFonts w:ascii="Sylfaen" w:hAnsi="Sylfaen" w:cs="Sylfaen"/>
          <w:sz w:val="20"/>
          <w:szCs w:val="20"/>
          <w:lang w:val="ka-GE"/>
        </w:rPr>
        <w:t>სხვა არამართლზომიერი ქმედება,   და</w:t>
      </w:r>
      <w:r w:rsidR="00D6533E">
        <w:rPr>
          <w:rFonts w:ascii="Sylfaen" w:hAnsi="Sylfaen" w:cs="Sylfaen"/>
          <w:sz w:val="20"/>
          <w:szCs w:val="20"/>
          <w:lang w:val="ka-GE"/>
        </w:rPr>
        <w:t xml:space="preserve">საქმებული </w:t>
      </w:r>
      <w:r w:rsidRPr="009D3276">
        <w:rPr>
          <w:rFonts w:ascii="Sylfaen" w:hAnsi="Sylfaen" w:cs="Sylfaen"/>
          <w:sz w:val="20"/>
          <w:szCs w:val="20"/>
          <w:lang w:val="ka-GE"/>
        </w:rPr>
        <w:t xml:space="preserve"> ვალდებულია დაუყოვნებლივ შეატყობინოს </w:t>
      </w:r>
      <w:r w:rsidR="00A92FBC" w:rsidRPr="009D3276">
        <w:rPr>
          <w:rFonts w:ascii="Sylfaen" w:hAnsi="Sylfaen" w:cs="Sylfaen"/>
          <w:sz w:val="20"/>
          <w:szCs w:val="20"/>
          <w:lang w:val="ka-GE"/>
        </w:rPr>
        <w:t xml:space="preserve">აღნიშნული </w:t>
      </w:r>
      <w:r w:rsidRPr="009D3276">
        <w:rPr>
          <w:rFonts w:ascii="Sylfaen" w:hAnsi="Sylfaen" w:cs="Sylfaen"/>
          <w:sz w:val="20"/>
          <w:szCs w:val="20"/>
          <w:lang w:val="ka-GE"/>
        </w:rPr>
        <w:t>დამსაქმებელს</w:t>
      </w:r>
      <w:r w:rsidR="00DD1A94">
        <w:rPr>
          <w:rFonts w:ascii="Sylfaen" w:hAnsi="Sylfaen" w:cs="Sylfaen"/>
          <w:sz w:val="20"/>
          <w:szCs w:val="20"/>
          <w:lang w:val="ka-GE"/>
        </w:rPr>
        <w:t xml:space="preserve"> და</w:t>
      </w:r>
      <w:r w:rsidR="00EE28D9">
        <w:rPr>
          <w:rFonts w:ascii="Sylfaen" w:hAnsi="Sylfaen" w:cs="Sylfaen"/>
          <w:sz w:val="20"/>
          <w:szCs w:val="20"/>
          <w:lang w:val="ka-GE"/>
        </w:rPr>
        <w:t xml:space="preserve"> სამართალდამცავ ორგანოებს</w:t>
      </w:r>
      <w:r w:rsidR="00526B02" w:rsidRPr="009D3276">
        <w:rPr>
          <w:rFonts w:ascii="Sylfaen" w:hAnsi="Sylfaen" w:cs="Sylfaen"/>
          <w:sz w:val="20"/>
          <w:szCs w:val="20"/>
          <w:lang w:val="ka-GE"/>
        </w:rPr>
        <w:t>.</w:t>
      </w:r>
    </w:p>
    <w:p w14:paraId="0BD985EE" w14:textId="23F95F1F" w:rsidR="00D342F4" w:rsidRPr="009D3276" w:rsidRDefault="00D6533E" w:rsidP="00C744BC">
      <w:pPr>
        <w:pStyle w:val="ListParagraph"/>
        <w:numPr>
          <w:ilvl w:val="1"/>
          <w:numId w:val="53"/>
        </w:numPr>
        <w:tabs>
          <w:tab w:val="left" w:pos="4500"/>
        </w:tabs>
        <w:spacing w:after="0" w:line="276" w:lineRule="auto"/>
        <w:ind w:hanging="792"/>
        <w:contextualSpacing w:val="0"/>
        <w:jc w:val="both"/>
        <w:rPr>
          <w:rFonts w:ascii="Sylfaen" w:hAnsi="Sylfaen" w:cs="Sylfaen"/>
          <w:bCs/>
          <w:sz w:val="20"/>
          <w:szCs w:val="20"/>
          <w:lang w:val="ka-GE"/>
        </w:rPr>
      </w:pPr>
      <w:r>
        <w:rPr>
          <w:rFonts w:ascii="Sylfaen" w:hAnsi="Sylfaen" w:cs="Sylfaen"/>
          <w:sz w:val="20"/>
          <w:szCs w:val="20"/>
          <w:lang w:val="ka-GE"/>
        </w:rPr>
        <w:t xml:space="preserve">დასაქმებული ვალდებულია </w:t>
      </w:r>
      <w:r w:rsidR="00D342F4" w:rsidRPr="009D3276">
        <w:rPr>
          <w:rFonts w:ascii="Sylfaen" w:hAnsi="Sylfaen" w:cs="Sylfaen"/>
          <w:sz w:val="20"/>
          <w:szCs w:val="20"/>
          <w:lang w:val="ka-GE"/>
        </w:rPr>
        <w:t xml:space="preserve">დაუყონებლივ აცნობოს დამსაქმებელს </w:t>
      </w:r>
      <w:r>
        <w:rPr>
          <w:rFonts w:ascii="Sylfaen" w:hAnsi="Sylfaen" w:cs="Sylfaen"/>
          <w:sz w:val="20"/>
          <w:szCs w:val="20"/>
          <w:lang w:val="ka-GE"/>
        </w:rPr>
        <w:t>სამუშაოს შესრულების მიზნით მისთვის გადაცემული ან/და კომპანიის</w:t>
      </w:r>
      <w:r w:rsidR="00D342F4" w:rsidRPr="009D3276">
        <w:rPr>
          <w:rFonts w:ascii="Sylfaen" w:hAnsi="Sylfaen" w:cs="Sylfaen"/>
          <w:sz w:val="20"/>
          <w:szCs w:val="20"/>
          <w:lang w:val="ka-GE"/>
        </w:rPr>
        <w:t xml:space="preserve"> </w:t>
      </w:r>
      <w:r>
        <w:rPr>
          <w:rFonts w:ascii="Sylfaen" w:hAnsi="Sylfaen" w:cs="Sylfaen"/>
          <w:sz w:val="20"/>
          <w:szCs w:val="20"/>
          <w:lang w:val="ka-GE"/>
        </w:rPr>
        <w:t xml:space="preserve">სხვა </w:t>
      </w:r>
      <w:r w:rsidR="00D342F4" w:rsidRPr="009D3276">
        <w:rPr>
          <w:rFonts w:ascii="Sylfaen" w:hAnsi="Sylfaen" w:cs="Sylfaen"/>
          <w:sz w:val="20"/>
          <w:szCs w:val="20"/>
          <w:lang w:val="ka-GE"/>
        </w:rPr>
        <w:t>ქონების, მათ შორის, ნებისმიერი ფორმით დაცული ინფორმაციის, ინფორმაციის მატარებლების,</w:t>
      </w:r>
      <w:r w:rsidR="00EE28D9">
        <w:rPr>
          <w:rFonts w:ascii="Sylfaen" w:hAnsi="Sylfaen" w:cs="Sylfaen"/>
          <w:sz w:val="20"/>
          <w:szCs w:val="20"/>
          <w:lang w:val="ka-GE"/>
        </w:rPr>
        <w:t xml:space="preserve"> დოკუმენტაციის,</w:t>
      </w:r>
      <w:r w:rsidR="00D342F4" w:rsidRPr="009D3276">
        <w:rPr>
          <w:rFonts w:ascii="Sylfaen" w:hAnsi="Sylfaen" w:cs="Sylfaen"/>
          <w:sz w:val="20"/>
          <w:szCs w:val="20"/>
          <w:lang w:val="ka-GE"/>
        </w:rPr>
        <w:t xml:space="preserve"> მოწმობების, საშვების, შენობების, საცავებისა და სეიფების გასაღებების, ბეჭდების, შტამპების, პაროლების, კოდების ან სხვა ნებისმიერი ნივთის დაზიანების, დაკარგვის, გაუჩინარების, არამართლზომიერი ქმედების ან სხვა სახის ზიანის მიყენების თაობაზე, რამაც შეიძლება, გამოიწვიოს დამსაქმებლის კონფიდენციალური ინფორმაციის გამჟღავნება, გახმაურება ან გაცემა/გავრცელება სხვა მესამე პირზე.</w:t>
      </w:r>
    </w:p>
    <w:p w14:paraId="4C623E24" w14:textId="29B82FDE" w:rsidR="00D342F4" w:rsidRPr="009D3276" w:rsidRDefault="00D342F4" w:rsidP="00C744BC">
      <w:pPr>
        <w:pStyle w:val="ListParagraph"/>
        <w:numPr>
          <w:ilvl w:val="1"/>
          <w:numId w:val="53"/>
        </w:numPr>
        <w:tabs>
          <w:tab w:val="left" w:pos="4500"/>
        </w:tabs>
        <w:spacing w:after="0" w:line="276" w:lineRule="auto"/>
        <w:ind w:hanging="792"/>
        <w:contextualSpacing w:val="0"/>
        <w:jc w:val="both"/>
        <w:rPr>
          <w:rFonts w:ascii="Sylfaen" w:hAnsi="Sylfaen" w:cs="Sylfaen"/>
          <w:bCs/>
          <w:sz w:val="20"/>
          <w:szCs w:val="20"/>
          <w:lang w:val="ka-GE"/>
        </w:rPr>
      </w:pPr>
      <w:r w:rsidRPr="009D3276">
        <w:rPr>
          <w:rFonts w:ascii="Sylfaen" w:hAnsi="Sylfaen"/>
          <w:sz w:val="20"/>
          <w:szCs w:val="20"/>
          <w:lang w:val="ka-GE"/>
        </w:rPr>
        <w:t xml:space="preserve">კონფიდენციალური ინფორმაციის დაცვის მიზნით დასაქმებული ვალდებულია </w:t>
      </w:r>
      <w:r w:rsidR="00D6533E">
        <w:rPr>
          <w:rFonts w:ascii="Sylfaen" w:hAnsi="Sylfaen"/>
          <w:sz w:val="20"/>
          <w:szCs w:val="20"/>
          <w:lang w:val="ka-GE"/>
        </w:rPr>
        <w:t xml:space="preserve">სრულად და </w:t>
      </w:r>
      <w:r w:rsidRPr="009D3276">
        <w:rPr>
          <w:rFonts w:ascii="Sylfaen" w:hAnsi="Sylfaen"/>
          <w:sz w:val="20"/>
          <w:szCs w:val="20"/>
          <w:lang w:val="ka-GE"/>
        </w:rPr>
        <w:t>ჯეროვნად  დაიცვას უსაფრთხოების წეს</w:t>
      </w:r>
      <w:r w:rsidR="00A92FBC" w:rsidRPr="009D3276">
        <w:rPr>
          <w:rFonts w:ascii="Sylfaen" w:hAnsi="Sylfaen"/>
          <w:sz w:val="20"/>
          <w:szCs w:val="20"/>
          <w:lang w:val="ka-GE"/>
        </w:rPr>
        <w:t xml:space="preserve">ები, </w:t>
      </w:r>
      <w:r w:rsidRPr="009D3276">
        <w:rPr>
          <w:rFonts w:ascii="Sylfaen" w:hAnsi="Sylfaen"/>
          <w:sz w:val="20"/>
          <w:szCs w:val="20"/>
          <w:lang w:val="ka-GE"/>
        </w:rPr>
        <w:t>რომლ</w:t>
      </w:r>
      <w:r w:rsidR="00A92FBC" w:rsidRPr="009D3276">
        <w:rPr>
          <w:rFonts w:ascii="Sylfaen" w:hAnsi="Sylfaen"/>
          <w:sz w:val="20"/>
          <w:szCs w:val="20"/>
          <w:lang w:val="ka-GE"/>
        </w:rPr>
        <w:t>ებ</w:t>
      </w:r>
      <w:r w:rsidRPr="009D3276">
        <w:rPr>
          <w:rFonts w:ascii="Sylfaen" w:hAnsi="Sylfaen"/>
          <w:sz w:val="20"/>
          <w:szCs w:val="20"/>
          <w:lang w:val="ka-GE"/>
        </w:rPr>
        <w:t xml:space="preserve">იც დამსაქმებლის მიერ დადგენილია კომპანიის  კონფიდენციალური ინფორმაციის დაცვის უზრუნველყოფისათვის (არსებობის შემთხვევაში). </w:t>
      </w:r>
    </w:p>
    <w:p w14:paraId="24473BBC" w14:textId="44F0A8EE" w:rsidR="00A92FBC" w:rsidRPr="009D3276" w:rsidRDefault="00A92FBC" w:rsidP="00C744BC">
      <w:pPr>
        <w:pStyle w:val="ListParagraph"/>
        <w:numPr>
          <w:ilvl w:val="1"/>
          <w:numId w:val="53"/>
        </w:numPr>
        <w:tabs>
          <w:tab w:val="left" w:pos="4500"/>
        </w:tabs>
        <w:spacing w:after="0" w:line="276" w:lineRule="auto"/>
        <w:ind w:hanging="792"/>
        <w:contextualSpacing w:val="0"/>
        <w:jc w:val="both"/>
        <w:rPr>
          <w:rFonts w:ascii="Sylfaen" w:hAnsi="Sylfaen" w:cs="Sylfaen"/>
          <w:bCs/>
          <w:sz w:val="20"/>
          <w:szCs w:val="20"/>
          <w:lang w:val="ka-GE"/>
        </w:rPr>
      </w:pPr>
      <w:r w:rsidRPr="009D3276">
        <w:rPr>
          <w:rFonts w:ascii="Sylfaen" w:hAnsi="Sylfaen" w:cs="Sylfaen"/>
          <w:bCs/>
          <w:sz w:val="20"/>
          <w:szCs w:val="20"/>
          <w:lang w:val="ka-GE"/>
        </w:rPr>
        <w:t>დასაქმებული</w:t>
      </w:r>
      <w:r w:rsidRPr="009D3276">
        <w:rPr>
          <w:rFonts w:ascii="Sylfaen" w:hAnsi="Sylfaen"/>
          <w:bCs/>
          <w:sz w:val="20"/>
          <w:szCs w:val="20"/>
          <w:lang w:val="ka-GE"/>
        </w:rPr>
        <w:t xml:space="preserve"> სრულად აგებს პასუხს კომპანიის კონფიდენციალური ინფორმაციის დაცვის წესების </w:t>
      </w:r>
      <w:r w:rsidR="00AC21A5" w:rsidRPr="009D3276">
        <w:rPr>
          <w:rFonts w:ascii="Sylfaen" w:hAnsi="Sylfaen"/>
          <w:bCs/>
          <w:sz w:val="20"/>
          <w:szCs w:val="20"/>
          <w:lang w:val="ka-GE"/>
        </w:rPr>
        <w:t>დარღვევის/არამართლზომიერი გამჟღავნების</w:t>
      </w:r>
      <w:r w:rsidR="00EE28D9">
        <w:rPr>
          <w:rFonts w:ascii="Sylfaen" w:hAnsi="Sylfaen"/>
          <w:bCs/>
          <w:sz w:val="20"/>
          <w:szCs w:val="20"/>
          <w:lang w:val="ka-GE"/>
        </w:rPr>
        <w:t xml:space="preserve"> </w:t>
      </w:r>
      <w:r w:rsidRPr="009D3276">
        <w:rPr>
          <w:rFonts w:ascii="Sylfaen" w:hAnsi="Sylfaen"/>
          <w:bCs/>
          <w:sz w:val="20"/>
          <w:szCs w:val="20"/>
          <w:lang w:val="ka-GE"/>
        </w:rPr>
        <w:t>შედეგად დამსაქმებლისათვის მიყენებული ზიანისათვის/ზარალისათვის</w:t>
      </w:r>
      <w:r w:rsidR="00697087" w:rsidRPr="009D3276">
        <w:rPr>
          <w:rFonts w:ascii="Sylfaen" w:hAnsi="Sylfaen"/>
          <w:bCs/>
          <w:sz w:val="20"/>
          <w:szCs w:val="20"/>
        </w:rPr>
        <w:t>.</w:t>
      </w:r>
    </w:p>
    <w:p w14:paraId="2CAC63AE" w14:textId="2001F317" w:rsidR="00AC21A5" w:rsidRPr="009D3276" w:rsidRDefault="00A92FBC" w:rsidP="00C744BC">
      <w:pPr>
        <w:pStyle w:val="ListParagraph"/>
        <w:numPr>
          <w:ilvl w:val="1"/>
          <w:numId w:val="53"/>
        </w:numPr>
        <w:tabs>
          <w:tab w:val="left" w:pos="4500"/>
        </w:tabs>
        <w:spacing w:after="0" w:line="276" w:lineRule="auto"/>
        <w:ind w:hanging="792"/>
        <w:contextualSpacing w:val="0"/>
        <w:jc w:val="both"/>
        <w:rPr>
          <w:rFonts w:ascii="Sylfaen" w:hAnsi="Sylfaen" w:cs="Sylfaen"/>
          <w:bCs/>
          <w:sz w:val="20"/>
          <w:szCs w:val="20"/>
          <w:lang w:val="ka-GE"/>
        </w:rPr>
      </w:pPr>
      <w:r w:rsidRPr="009D3276">
        <w:rPr>
          <w:rFonts w:ascii="Sylfaen" w:hAnsi="Sylfaen" w:cs="Sylfaen"/>
          <w:bCs/>
          <w:sz w:val="20"/>
          <w:szCs w:val="20"/>
          <w:lang w:val="ka-GE"/>
        </w:rPr>
        <w:t xml:space="preserve">დასაქმებული ვალდებულია სრულად აუნაზღაუროს დამსაქმებელს </w:t>
      </w:r>
      <w:r w:rsidR="00AC34AB">
        <w:rPr>
          <w:rFonts w:ascii="Sylfaen" w:hAnsi="Sylfaen" w:cs="Sylfaen"/>
          <w:bCs/>
          <w:sz w:val="20"/>
          <w:szCs w:val="20"/>
          <w:lang w:val="ka-GE"/>
        </w:rPr>
        <w:t>მისი</w:t>
      </w:r>
      <w:r w:rsidRPr="009D3276">
        <w:rPr>
          <w:rFonts w:ascii="Sylfaen" w:hAnsi="Sylfaen" w:cs="Sylfaen"/>
          <w:bCs/>
          <w:sz w:val="20"/>
          <w:szCs w:val="20"/>
          <w:lang w:val="ka-GE"/>
        </w:rPr>
        <w:t xml:space="preserve"> ბრალეული ქმედებით </w:t>
      </w:r>
      <w:r w:rsidR="00AC34AB">
        <w:rPr>
          <w:rFonts w:ascii="Sylfaen" w:hAnsi="Sylfaen" w:cs="Sylfaen"/>
          <w:bCs/>
          <w:sz w:val="20"/>
          <w:szCs w:val="20"/>
          <w:lang w:val="ka-GE"/>
        </w:rPr>
        <w:t xml:space="preserve">გამოწვეული </w:t>
      </w:r>
      <w:r w:rsidRPr="009D3276">
        <w:rPr>
          <w:rFonts w:ascii="Sylfaen" w:hAnsi="Sylfaen" w:cs="Sylfaen"/>
          <w:bCs/>
          <w:sz w:val="20"/>
          <w:szCs w:val="20"/>
          <w:lang w:val="ka-GE"/>
        </w:rPr>
        <w:t xml:space="preserve"> </w:t>
      </w:r>
      <w:r w:rsidRPr="009D3276">
        <w:rPr>
          <w:rFonts w:ascii="Sylfaen" w:hAnsi="Sylfaen"/>
          <w:bCs/>
          <w:sz w:val="20"/>
          <w:szCs w:val="20"/>
          <w:lang w:val="ka-GE"/>
        </w:rPr>
        <w:t>კონფიდენციალური ინფორმაციის დაცვის წესების დარღვევი</w:t>
      </w:r>
      <w:r w:rsidR="003906D8">
        <w:rPr>
          <w:rFonts w:ascii="Sylfaen" w:hAnsi="Sylfaen"/>
          <w:bCs/>
          <w:sz w:val="20"/>
          <w:szCs w:val="20"/>
          <w:lang w:val="ka-GE"/>
        </w:rPr>
        <w:t>თ</w:t>
      </w:r>
      <w:r w:rsidRPr="009D3276">
        <w:rPr>
          <w:rFonts w:ascii="Sylfaen" w:hAnsi="Sylfaen"/>
          <w:bCs/>
          <w:sz w:val="20"/>
          <w:szCs w:val="20"/>
          <w:lang w:val="ka-GE"/>
        </w:rPr>
        <w:t>/</w:t>
      </w:r>
      <w:r w:rsidR="00AC21A5" w:rsidRPr="009D3276">
        <w:rPr>
          <w:rFonts w:ascii="Sylfaen" w:hAnsi="Sylfaen"/>
          <w:bCs/>
          <w:sz w:val="20"/>
          <w:szCs w:val="20"/>
          <w:lang w:val="ka-GE"/>
        </w:rPr>
        <w:t xml:space="preserve">არამართლზომიერი </w:t>
      </w:r>
      <w:r w:rsidRPr="009D3276">
        <w:rPr>
          <w:rFonts w:ascii="Sylfaen" w:hAnsi="Sylfaen"/>
          <w:bCs/>
          <w:sz w:val="20"/>
          <w:szCs w:val="20"/>
          <w:lang w:val="ka-GE"/>
        </w:rPr>
        <w:t>გამჟღავნები</w:t>
      </w:r>
      <w:r w:rsidR="003906D8">
        <w:rPr>
          <w:rFonts w:ascii="Sylfaen" w:hAnsi="Sylfaen"/>
          <w:bCs/>
          <w:sz w:val="20"/>
          <w:szCs w:val="20"/>
          <w:lang w:val="ka-GE"/>
        </w:rPr>
        <w:t xml:space="preserve">თ </w:t>
      </w:r>
      <w:r w:rsidRPr="009D3276">
        <w:rPr>
          <w:rFonts w:ascii="Sylfaen" w:hAnsi="Sylfaen" w:cs="Sylfaen"/>
          <w:bCs/>
          <w:sz w:val="20"/>
          <w:szCs w:val="20"/>
          <w:lang w:val="ka-GE"/>
        </w:rPr>
        <w:t>დამსაქმებლისათვის მიყენებული ნებისმიერი ზიანი</w:t>
      </w:r>
      <w:r w:rsidR="00AC21A5" w:rsidRPr="009D3276">
        <w:rPr>
          <w:rFonts w:ascii="Sylfaen" w:hAnsi="Sylfaen" w:cs="Sylfaen"/>
          <w:bCs/>
          <w:sz w:val="20"/>
          <w:szCs w:val="20"/>
          <w:lang w:val="ka-GE"/>
        </w:rPr>
        <w:t xml:space="preserve">/ზარალი, რომელშიც იგულისხმება: </w:t>
      </w:r>
      <w:r w:rsidRPr="009D3276">
        <w:rPr>
          <w:rFonts w:ascii="Sylfaen" w:hAnsi="Sylfaen" w:cs="Sylfaen"/>
          <w:bCs/>
          <w:sz w:val="20"/>
          <w:szCs w:val="20"/>
          <w:lang w:val="ka-GE"/>
        </w:rPr>
        <w:t xml:space="preserve">ნებისმიერი ფინანსური, მატერიალური ან </w:t>
      </w:r>
      <w:r w:rsidRPr="009D3276">
        <w:rPr>
          <w:rFonts w:ascii="Sylfaen" w:hAnsi="Sylfaen" w:cs="Sylfaen"/>
          <w:bCs/>
          <w:sz w:val="20"/>
          <w:szCs w:val="20"/>
          <w:lang w:val="ka-GE"/>
        </w:rPr>
        <w:lastRenderedPageBreak/>
        <w:t>არამატერიალური, ქონებრივი ან არაქონებრივი ხასიათის ზიანი, მათ შორის</w:t>
      </w:r>
      <w:r w:rsidR="00AC21A5" w:rsidRPr="009D3276">
        <w:rPr>
          <w:rFonts w:ascii="Sylfaen" w:hAnsi="Sylfaen" w:cs="Sylfaen"/>
          <w:bCs/>
          <w:sz w:val="20"/>
          <w:szCs w:val="20"/>
          <w:lang w:val="ka-GE"/>
        </w:rPr>
        <w:t xml:space="preserve">, </w:t>
      </w:r>
      <w:r w:rsidRPr="009D3276">
        <w:rPr>
          <w:rFonts w:ascii="Sylfaen" w:hAnsi="Sylfaen" w:cs="Sylfaen"/>
          <w:bCs/>
          <w:sz w:val="20"/>
          <w:szCs w:val="20"/>
          <w:lang w:val="ka-GE"/>
        </w:rPr>
        <w:t>ნებისმიერი სახის ჯარიმა, სახდელი, საურავი, სასამართლოს მიერ დამსაქმებელზე დაკისრებული ფულადი კომპენსაცია, სასამართლო ხარჯები</w:t>
      </w:r>
      <w:r w:rsidR="00697087" w:rsidRPr="009D3276">
        <w:rPr>
          <w:rFonts w:ascii="Sylfaen" w:hAnsi="Sylfaen" w:cs="Sylfaen"/>
          <w:bCs/>
          <w:sz w:val="20"/>
          <w:szCs w:val="20"/>
          <w:lang w:val="ka-GE"/>
        </w:rPr>
        <w:t xml:space="preserve">. </w:t>
      </w:r>
      <w:r w:rsidRPr="009D3276">
        <w:rPr>
          <w:rFonts w:ascii="Sylfaen" w:hAnsi="Sylfaen" w:cs="Sylfaen"/>
          <w:bCs/>
          <w:sz w:val="20"/>
          <w:szCs w:val="20"/>
          <w:lang w:val="ka-GE"/>
        </w:rPr>
        <w:t xml:space="preserve"> </w:t>
      </w:r>
    </w:p>
    <w:p w14:paraId="1BA45E85" w14:textId="77777777" w:rsidR="003906D8" w:rsidRDefault="00697087" w:rsidP="00C744BC">
      <w:pPr>
        <w:pStyle w:val="ListParagraph"/>
        <w:numPr>
          <w:ilvl w:val="1"/>
          <w:numId w:val="53"/>
        </w:numPr>
        <w:tabs>
          <w:tab w:val="left" w:pos="4500"/>
        </w:tabs>
        <w:spacing w:after="0" w:line="276" w:lineRule="auto"/>
        <w:ind w:hanging="792"/>
        <w:contextualSpacing w:val="0"/>
        <w:jc w:val="both"/>
        <w:rPr>
          <w:rFonts w:ascii="Sylfaen" w:hAnsi="Sylfaen" w:cs="Sylfaen"/>
          <w:bCs/>
          <w:sz w:val="20"/>
          <w:szCs w:val="20"/>
          <w:lang w:val="ka-GE"/>
        </w:rPr>
      </w:pPr>
      <w:r w:rsidRPr="009D3276">
        <w:rPr>
          <w:rFonts w:ascii="Sylfaen" w:hAnsi="Sylfaen"/>
          <w:bCs/>
          <w:sz w:val="20"/>
          <w:szCs w:val="20"/>
          <w:lang w:val="ka-GE"/>
        </w:rPr>
        <w:t>კონფიდენციალური ინფორმაციის დაცვის წესების დარღვევის/არამართლზომიერი გამჟღავნების  შედეგად დამსაქმებლისათვის მიყენებული ზიანის</w:t>
      </w:r>
      <w:r w:rsidRPr="009D3276">
        <w:rPr>
          <w:rFonts w:ascii="Sylfaen" w:hAnsi="Sylfaen"/>
          <w:bCs/>
          <w:sz w:val="20"/>
          <w:szCs w:val="20"/>
        </w:rPr>
        <w:t>/</w:t>
      </w:r>
      <w:r w:rsidRPr="009D3276">
        <w:rPr>
          <w:rFonts w:ascii="Sylfaen" w:hAnsi="Sylfaen"/>
          <w:bCs/>
          <w:sz w:val="20"/>
          <w:szCs w:val="20"/>
          <w:lang w:val="ka-GE"/>
        </w:rPr>
        <w:t>ზარალის</w:t>
      </w:r>
      <w:r w:rsidRPr="009D3276">
        <w:rPr>
          <w:rFonts w:ascii="Sylfaen" w:hAnsi="Sylfaen"/>
          <w:bCs/>
          <w:sz w:val="20"/>
          <w:szCs w:val="20"/>
        </w:rPr>
        <w:t xml:space="preserve"> </w:t>
      </w:r>
      <w:r w:rsidRPr="009D3276">
        <w:rPr>
          <w:rFonts w:ascii="Sylfaen" w:hAnsi="Sylfaen"/>
          <w:bCs/>
          <w:sz w:val="20"/>
          <w:szCs w:val="20"/>
          <w:lang w:val="ka-GE"/>
        </w:rPr>
        <w:t>ანაზღაურების მიზნით</w:t>
      </w:r>
      <w:r w:rsidR="0093748E" w:rsidRPr="009D3276">
        <w:rPr>
          <w:rFonts w:ascii="Sylfaen" w:hAnsi="Sylfaen"/>
          <w:bCs/>
          <w:sz w:val="20"/>
          <w:szCs w:val="20"/>
          <w:lang w:val="ka-GE"/>
        </w:rPr>
        <w:t>,</w:t>
      </w:r>
      <w:r w:rsidRPr="009D3276">
        <w:rPr>
          <w:rFonts w:ascii="Sylfaen" w:hAnsi="Sylfaen"/>
          <w:bCs/>
          <w:sz w:val="20"/>
          <w:szCs w:val="20"/>
          <w:lang w:val="ka-GE"/>
        </w:rPr>
        <w:t xml:space="preserve"> </w:t>
      </w:r>
      <w:r w:rsidRPr="009D3276">
        <w:rPr>
          <w:rFonts w:ascii="Sylfaen" w:hAnsi="Sylfaen"/>
          <w:bCs/>
          <w:sz w:val="20"/>
          <w:szCs w:val="20"/>
        </w:rPr>
        <w:t xml:space="preserve"> </w:t>
      </w:r>
      <w:r w:rsidRPr="009D3276">
        <w:rPr>
          <w:rFonts w:ascii="Sylfaen" w:hAnsi="Sylfaen" w:cs="Sylfaen"/>
          <w:bCs/>
          <w:sz w:val="20"/>
          <w:szCs w:val="20"/>
          <w:lang w:val="ka-GE"/>
        </w:rPr>
        <w:t>დამსაქმებელს უფლება აქვს დასაქმებულის მიმართ გამოიყენოს  დამსაქმებლის მიერ დადგენილი  დისციპლინური პასუხისმგებლობის ზომები.</w:t>
      </w:r>
    </w:p>
    <w:p w14:paraId="43C94AB6" w14:textId="7B066F26" w:rsidR="003906D8" w:rsidRPr="003906D8" w:rsidRDefault="003906D8" w:rsidP="00C744BC">
      <w:pPr>
        <w:pStyle w:val="ListParagraph"/>
        <w:numPr>
          <w:ilvl w:val="1"/>
          <w:numId w:val="53"/>
        </w:numPr>
        <w:tabs>
          <w:tab w:val="left" w:pos="4500"/>
        </w:tabs>
        <w:spacing w:after="0" w:line="276" w:lineRule="auto"/>
        <w:ind w:hanging="792"/>
        <w:contextualSpacing w:val="0"/>
        <w:jc w:val="both"/>
        <w:rPr>
          <w:rFonts w:ascii="Sylfaen" w:hAnsi="Sylfaen" w:cs="Sylfaen"/>
          <w:bCs/>
          <w:sz w:val="20"/>
          <w:szCs w:val="20"/>
          <w:lang w:val="ka-GE"/>
        </w:rPr>
      </w:pPr>
      <w:r w:rsidRPr="003906D8">
        <w:rPr>
          <w:rFonts w:ascii="Sylfaen" w:hAnsi="Sylfaen" w:cs="Sylfaen"/>
          <w:bCs/>
          <w:sz w:val="20"/>
          <w:szCs w:val="20"/>
          <w:lang w:val="ka-GE"/>
        </w:rPr>
        <w:t>კომპანიის</w:t>
      </w:r>
      <w:r w:rsidRPr="003906D8">
        <w:rPr>
          <w:bCs/>
          <w:sz w:val="20"/>
          <w:szCs w:val="20"/>
          <w:lang w:val="ka-GE"/>
        </w:rPr>
        <w:t xml:space="preserve"> </w:t>
      </w:r>
      <w:r w:rsidRPr="003906D8">
        <w:rPr>
          <w:rFonts w:ascii="Sylfaen" w:hAnsi="Sylfaen" w:cs="Sylfaen"/>
          <w:bCs/>
          <w:sz w:val="20"/>
          <w:szCs w:val="20"/>
          <w:lang w:val="ka-GE"/>
        </w:rPr>
        <w:t>კონფიდენციალური</w:t>
      </w:r>
      <w:r w:rsidRPr="003906D8">
        <w:rPr>
          <w:bCs/>
          <w:sz w:val="20"/>
          <w:szCs w:val="20"/>
          <w:lang w:val="ka-GE"/>
        </w:rPr>
        <w:t xml:space="preserve"> </w:t>
      </w:r>
      <w:r w:rsidRPr="003906D8">
        <w:rPr>
          <w:rFonts w:ascii="Sylfaen" w:hAnsi="Sylfaen" w:cs="Sylfaen"/>
          <w:bCs/>
          <w:sz w:val="20"/>
          <w:szCs w:val="20"/>
          <w:lang w:val="ka-GE"/>
        </w:rPr>
        <w:t>ინფორმაციის</w:t>
      </w:r>
      <w:r w:rsidRPr="003906D8">
        <w:rPr>
          <w:bCs/>
          <w:sz w:val="20"/>
          <w:szCs w:val="20"/>
          <w:lang w:val="ka-GE"/>
        </w:rPr>
        <w:t xml:space="preserve"> </w:t>
      </w:r>
      <w:r w:rsidRPr="003906D8">
        <w:rPr>
          <w:rFonts w:ascii="Sylfaen" w:hAnsi="Sylfaen" w:cs="Sylfaen"/>
          <w:bCs/>
          <w:sz w:val="20"/>
          <w:szCs w:val="20"/>
          <w:lang w:val="ka-GE"/>
        </w:rPr>
        <w:t>დაცვის</w:t>
      </w:r>
      <w:r w:rsidRPr="003906D8">
        <w:rPr>
          <w:bCs/>
          <w:sz w:val="20"/>
          <w:szCs w:val="20"/>
          <w:lang w:val="ka-GE"/>
        </w:rPr>
        <w:t xml:space="preserve"> </w:t>
      </w:r>
      <w:r w:rsidRPr="003906D8">
        <w:rPr>
          <w:rFonts w:ascii="Sylfaen" w:hAnsi="Sylfaen" w:cs="Sylfaen"/>
          <w:bCs/>
          <w:sz w:val="20"/>
          <w:szCs w:val="20"/>
          <w:lang w:val="ka-GE"/>
        </w:rPr>
        <w:t>წესების</w:t>
      </w:r>
      <w:r w:rsidRPr="003906D8">
        <w:rPr>
          <w:bCs/>
          <w:sz w:val="20"/>
          <w:szCs w:val="20"/>
          <w:lang w:val="ka-GE"/>
        </w:rPr>
        <w:t xml:space="preserve"> </w:t>
      </w:r>
      <w:r w:rsidRPr="003906D8">
        <w:rPr>
          <w:rFonts w:ascii="Sylfaen" w:hAnsi="Sylfaen" w:cs="Sylfaen"/>
          <w:bCs/>
          <w:sz w:val="20"/>
          <w:szCs w:val="20"/>
          <w:lang w:val="ka-GE"/>
        </w:rPr>
        <w:t>დარღვევის</w:t>
      </w:r>
      <w:r w:rsidRPr="003906D8">
        <w:rPr>
          <w:bCs/>
          <w:sz w:val="20"/>
          <w:szCs w:val="20"/>
          <w:lang w:val="ka-GE"/>
        </w:rPr>
        <w:t>/</w:t>
      </w:r>
      <w:r w:rsidRPr="003906D8">
        <w:rPr>
          <w:rFonts w:ascii="Sylfaen" w:hAnsi="Sylfaen" w:cs="Sylfaen"/>
          <w:bCs/>
          <w:sz w:val="20"/>
          <w:szCs w:val="20"/>
          <w:lang w:val="ka-GE"/>
        </w:rPr>
        <w:t>არამართლზომიერი</w:t>
      </w:r>
      <w:r w:rsidRPr="003906D8">
        <w:rPr>
          <w:bCs/>
          <w:sz w:val="20"/>
          <w:szCs w:val="20"/>
          <w:lang w:val="ka-GE"/>
        </w:rPr>
        <w:t xml:space="preserve"> </w:t>
      </w:r>
      <w:r w:rsidRPr="003906D8">
        <w:rPr>
          <w:rFonts w:ascii="Sylfaen" w:hAnsi="Sylfaen" w:cs="Sylfaen"/>
          <w:bCs/>
          <w:sz w:val="20"/>
          <w:szCs w:val="20"/>
          <w:lang w:val="ka-GE"/>
        </w:rPr>
        <w:t>გამჟღავნების</w:t>
      </w:r>
      <w:r w:rsidRPr="003906D8">
        <w:rPr>
          <w:bCs/>
          <w:sz w:val="20"/>
          <w:szCs w:val="20"/>
          <w:lang w:val="ka-GE"/>
        </w:rPr>
        <w:t xml:space="preserve">  </w:t>
      </w:r>
      <w:r w:rsidRPr="003906D8">
        <w:rPr>
          <w:rFonts w:ascii="Sylfaen" w:hAnsi="Sylfaen" w:cs="Sylfaen"/>
          <w:bCs/>
          <w:sz w:val="20"/>
          <w:szCs w:val="20"/>
          <w:lang w:val="ka-GE"/>
        </w:rPr>
        <w:t>შემთხვევაში</w:t>
      </w:r>
      <w:r w:rsidRPr="003906D8">
        <w:rPr>
          <w:bCs/>
          <w:sz w:val="20"/>
          <w:szCs w:val="20"/>
          <w:lang w:val="ka-GE"/>
        </w:rPr>
        <w:t xml:space="preserve">, </w:t>
      </w:r>
      <w:r w:rsidRPr="003906D8">
        <w:rPr>
          <w:rFonts w:ascii="Sylfaen" w:hAnsi="Sylfaen" w:cs="Sylfaen"/>
          <w:bCs/>
          <w:sz w:val="20"/>
          <w:szCs w:val="20"/>
          <w:lang w:val="ka-GE"/>
        </w:rPr>
        <w:t>დამსაქმებელი</w:t>
      </w:r>
      <w:r w:rsidRPr="003906D8">
        <w:rPr>
          <w:bCs/>
          <w:sz w:val="20"/>
          <w:szCs w:val="20"/>
          <w:lang w:val="ka-GE"/>
        </w:rPr>
        <w:t xml:space="preserve"> </w:t>
      </w:r>
      <w:r w:rsidRPr="003906D8">
        <w:rPr>
          <w:rFonts w:ascii="Sylfaen" w:hAnsi="Sylfaen" w:cs="Sylfaen"/>
          <w:bCs/>
          <w:sz w:val="20"/>
          <w:szCs w:val="20"/>
          <w:lang w:val="ka-GE"/>
        </w:rPr>
        <w:t>უფლებამოსილია</w:t>
      </w:r>
      <w:r w:rsidRPr="003906D8">
        <w:rPr>
          <w:bCs/>
          <w:sz w:val="20"/>
          <w:szCs w:val="20"/>
          <w:lang w:val="ka-GE"/>
        </w:rPr>
        <w:t xml:space="preserve"> </w:t>
      </w:r>
      <w:r w:rsidRPr="003906D8">
        <w:rPr>
          <w:rFonts w:ascii="Sylfaen" w:hAnsi="Sylfaen" w:cs="Sylfaen"/>
          <w:bCs/>
          <w:sz w:val="20"/>
          <w:szCs w:val="20"/>
          <w:lang w:val="ka-GE"/>
        </w:rPr>
        <w:t>მიიღო</w:t>
      </w:r>
      <w:r w:rsidR="00544AA9">
        <w:rPr>
          <w:rFonts w:ascii="Sylfaen" w:hAnsi="Sylfaen" w:cs="Sylfaen"/>
          <w:bCs/>
          <w:sz w:val="20"/>
          <w:szCs w:val="20"/>
          <w:lang w:val="ka-GE"/>
        </w:rPr>
        <w:t>ს</w:t>
      </w:r>
      <w:r w:rsidRPr="003906D8">
        <w:rPr>
          <w:bCs/>
          <w:sz w:val="20"/>
          <w:szCs w:val="20"/>
          <w:lang w:val="ka-GE"/>
        </w:rPr>
        <w:t xml:space="preserve"> </w:t>
      </w:r>
      <w:r w:rsidRPr="003906D8">
        <w:rPr>
          <w:rFonts w:ascii="Sylfaen" w:hAnsi="Sylfaen" w:cs="Sylfaen"/>
          <w:bCs/>
          <w:sz w:val="20"/>
          <w:szCs w:val="20"/>
          <w:lang w:val="ka-GE"/>
        </w:rPr>
        <w:t>საქართველოს</w:t>
      </w:r>
      <w:r w:rsidRPr="003906D8">
        <w:rPr>
          <w:bCs/>
          <w:sz w:val="20"/>
          <w:szCs w:val="20"/>
          <w:lang w:val="ka-GE"/>
        </w:rPr>
        <w:t xml:space="preserve"> </w:t>
      </w:r>
      <w:r w:rsidRPr="003906D8">
        <w:rPr>
          <w:rFonts w:ascii="Sylfaen" w:hAnsi="Sylfaen" w:cs="Sylfaen"/>
          <w:bCs/>
          <w:sz w:val="20"/>
          <w:szCs w:val="20"/>
          <w:lang w:val="ka-GE"/>
        </w:rPr>
        <w:t>მოქმედი</w:t>
      </w:r>
      <w:r w:rsidRPr="003906D8">
        <w:rPr>
          <w:bCs/>
          <w:sz w:val="20"/>
          <w:szCs w:val="20"/>
          <w:lang w:val="ka-GE"/>
        </w:rPr>
        <w:t xml:space="preserve"> </w:t>
      </w:r>
      <w:r w:rsidRPr="003906D8">
        <w:rPr>
          <w:rFonts w:ascii="Sylfaen" w:hAnsi="Sylfaen" w:cs="Sylfaen"/>
          <w:bCs/>
          <w:sz w:val="20"/>
          <w:szCs w:val="20"/>
          <w:lang w:val="ka-GE"/>
        </w:rPr>
        <w:t>კანონმდებლობით</w:t>
      </w:r>
      <w:r w:rsidRPr="003906D8">
        <w:rPr>
          <w:bCs/>
          <w:sz w:val="20"/>
          <w:szCs w:val="20"/>
          <w:lang w:val="ka-GE"/>
        </w:rPr>
        <w:t xml:space="preserve"> </w:t>
      </w:r>
      <w:r w:rsidRPr="003906D8">
        <w:rPr>
          <w:rFonts w:ascii="Sylfaen" w:hAnsi="Sylfaen" w:cs="Sylfaen"/>
          <w:bCs/>
          <w:sz w:val="20"/>
          <w:szCs w:val="20"/>
          <w:lang w:val="ka-GE"/>
        </w:rPr>
        <w:t>განსაზღვრული</w:t>
      </w:r>
      <w:r w:rsidRPr="003906D8">
        <w:rPr>
          <w:bCs/>
          <w:sz w:val="20"/>
          <w:szCs w:val="20"/>
          <w:lang w:val="ka-GE"/>
        </w:rPr>
        <w:t xml:space="preserve"> </w:t>
      </w:r>
      <w:r w:rsidRPr="003906D8">
        <w:rPr>
          <w:rFonts w:ascii="Sylfaen" w:hAnsi="Sylfaen" w:cs="Sylfaen"/>
          <w:bCs/>
          <w:sz w:val="20"/>
          <w:szCs w:val="20"/>
          <w:lang w:val="ka-GE"/>
        </w:rPr>
        <w:t>სხვა</w:t>
      </w:r>
      <w:r w:rsidRPr="003906D8">
        <w:rPr>
          <w:bCs/>
          <w:sz w:val="20"/>
          <w:szCs w:val="20"/>
          <w:lang w:val="ka-GE"/>
        </w:rPr>
        <w:t xml:space="preserve"> </w:t>
      </w:r>
      <w:r w:rsidRPr="003906D8">
        <w:rPr>
          <w:rFonts w:ascii="Sylfaen" w:hAnsi="Sylfaen" w:cs="Sylfaen"/>
          <w:bCs/>
          <w:sz w:val="20"/>
          <w:szCs w:val="20"/>
          <w:lang w:val="ka-GE"/>
        </w:rPr>
        <w:t>ზომები</w:t>
      </w:r>
      <w:r w:rsidRPr="003906D8">
        <w:rPr>
          <w:bCs/>
          <w:sz w:val="20"/>
          <w:szCs w:val="20"/>
          <w:lang w:val="ka-GE"/>
        </w:rPr>
        <w:t xml:space="preserve">, </w:t>
      </w:r>
      <w:r w:rsidRPr="003906D8">
        <w:rPr>
          <w:rFonts w:ascii="Sylfaen" w:hAnsi="Sylfaen" w:cs="Sylfaen"/>
          <w:bCs/>
          <w:sz w:val="20"/>
          <w:szCs w:val="20"/>
          <w:lang w:val="ka-GE"/>
        </w:rPr>
        <w:t>მათ</w:t>
      </w:r>
      <w:r w:rsidRPr="003906D8">
        <w:rPr>
          <w:bCs/>
          <w:sz w:val="20"/>
          <w:szCs w:val="20"/>
          <w:lang w:val="ka-GE"/>
        </w:rPr>
        <w:t xml:space="preserve"> </w:t>
      </w:r>
      <w:r w:rsidRPr="003906D8">
        <w:rPr>
          <w:rFonts w:ascii="Sylfaen" w:hAnsi="Sylfaen" w:cs="Sylfaen"/>
          <w:bCs/>
          <w:sz w:val="20"/>
          <w:szCs w:val="20"/>
          <w:lang w:val="ka-GE"/>
        </w:rPr>
        <w:t>შორის</w:t>
      </w:r>
      <w:r w:rsidRPr="003906D8">
        <w:rPr>
          <w:bCs/>
          <w:sz w:val="20"/>
          <w:szCs w:val="20"/>
          <w:lang w:val="ka-GE"/>
        </w:rPr>
        <w:t xml:space="preserve">, </w:t>
      </w:r>
      <w:r w:rsidRPr="003906D8">
        <w:rPr>
          <w:rFonts w:ascii="Sylfaen" w:hAnsi="Sylfaen" w:cs="Sylfaen"/>
          <w:bCs/>
          <w:sz w:val="20"/>
          <w:szCs w:val="20"/>
          <w:lang w:val="ka-GE"/>
        </w:rPr>
        <w:t>კონფიდენციალური</w:t>
      </w:r>
      <w:r w:rsidRPr="003906D8">
        <w:rPr>
          <w:bCs/>
          <w:sz w:val="20"/>
          <w:szCs w:val="20"/>
          <w:lang w:val="ka-GE"/>
        </w:rPr>
        <w:t xml:space="preserve"> </w:t>
      </w:r>
      <w:r w:rsidRPr="003906D8">
        <w:rPr>
          <w:rFonts w:ascii="Sylfaen" w:hAnsi="Sylfaen" w:cs="Sylfaen"/>
          <w:bCs/>
          <w:sz w:val="20"/>
          <w:szCs w:val="20"/>
          <w:lang w:val="ka-GE"/>
        </w:rPr>
        <w:t>ინფორმაციის</w:t>
      </w:r>
      <w:r w:rsidRPr="003906D8">
        <w:rPr>
          <w:bCs/>
          <w:sz w:val="20"/>
          <w:szCs w:val="20"/>
          <w:lang w:val="ka-GE"/>
        </w:rPr>
        <w:t xml:space="preserve"> </w:t>
      </w:r>
      <w:r w:rsidRPr="003906D8">
        <w:rPr>
          <w:rFonts w:ascii="Sylfaen" w:hAnsi="Sylfaen" w:cs="Sylfaen"/>
          <w:bCs/>
          <w:sz w:val="20"/>
          <w:szCs w:val="20"/>
          <w:lang w:val="ka-GE"/>
        </w:rPr>
        <w:t>უკანონოდ</w:t>
      </w:r>
      <w:r w:rsidRPr="003906D8">
        <w:rPr>
          <w:bCs/>
          <w:sz w:val="20"/>
          <w:szCs w:val="20"/>
          <w:lang w:val="ka-GE"/>
        </w:rPr>
        <w:t xml:space="preserve"> </w:t>
      </w:r>
      <w:r w:rsidRPr="003906D8">
        <w:rPr>
          <w:rFonts w:ascii="Sylfaen" w:hAnsi="Sylfaen" w:cs="Sylfaen"/>
          <w:bCs/>
          <w:sz w:val="20"/>
          <w:szCs w:val="20"/>
          <w:lang w:val="ka-GE"/>
        </w:rPr>
        <w:t>შეგროვების</w:t>
      </w:r>
      <w:r w:rsidRPr="003906D8">
        <w:rPr>
          <w:bCs/>
          <w:sz w:val="20"/>
          <w:szCs w:val="20"/>
          <w:lang w:val="ka-GE"/>
        </w:rPr>
        <w:t xml:space="preserve">, </w:t>
      </w:r>
      <w:r w:rsidRPr="003906D8">
        <w:rPr>
          <w:rFonts w:ascii="Sylfaen" w:hAnsi="Sylfaen" w:cs="Sylfaen"/>
          <w:bCs/>
          <w:sz w:val="20"/>
          <w:szCs w:val="20"/>
          <w:lang w:val="ka-GE"/>
        </w:rPr>
        <w:t>გადაცემის</w:t>
      </w:r>
      <w:r w:rsidRPr="003906D8">
        <w:rPr>
          <w:bCs/>
          <w:sz w:val="20"/>
          <w:szCs w:val="20"/>
          <w:lang w:val="ka-GE"/>
        </w:rPr>
        <w:t xml:space="preserve">, </w:t>
      </w:r>
      <w:r w:rsidRPr="003906D8">
        <w:rPr>
          <w:rFonts w:ascii="Sylfaen" w:hAnsi="Sylfaen" w:cs="Sylfaen"/>
          <w:bCs/>
          <w:sz w:val="20"/>
          <w:szCs w:val="20"/>
          <w:lang w:val="ka-GE"/>
        </w:rPr>
        <w:t>გახმაურებისა</w:t>
      </w:r>
      <w:r w:rsidRPr="003906D8">
        <w:rPr>
          <w:bCs/>
          <w:sz w:val="20"/>
          <w:szCs w:val="20"/>
          <w:lang w:val="ka-GE"/>
        </w:rPr>
        <w:t xml:space="preserve"> </w:t>
      </w:r>
      <w:r w:rsidRPr="003906D8">
        <w:rPr>
          <w:rFonts w:ascii="Sylfaen" w:hAnsi="Sylfaen" w:cs="Sylfaen"/>
          <w:bCs/>
          <w:sz w:val="20"/>
          <w:szCs w:val="20"/>
          <w:lang w:val="ka-GE"/>
        </w:rPr>
        <w:t>ან</w:t>
      </w:r>
      <w:r w:rsidRPr="003906D8">
        <w:rPr>
          <w:bCs/>
          <w:sz w:val="20"/>
          <w:szCs w:val="20"/>
          <w:lang w:val="ka-GE"/>
        </w:rPr>
        <w:t>/</w:t>
      </w:r>
      <w:r w:rsidRPr="003906D8">
        <w:rPr>
          <w:rFonts w:ascii="Sylfaen" w:hAnsi="Sylfaen" w:cs="Sylfaen"/>
          <w:bCs/>
          <w:sz w:val="20"/>
          <w:szCs w:val="20"/>
          <w:lang w:val="ka-GE"/>
        </w:rPr>
        <w:t>და</w:t>
      </w:r>
      <w:r w:rsidRPr="003906D8">
        <w:rPr>
          <w:bCs/>
          <w:sz w:val="20"/>
          <w:szCs w:val="20"/>
          <w:lang w:val="ka-GE"/>
        </w:rPr>
        <w:t xml:space="preserve"> </w:t>
      </w:r>
      <w:r w:rsidRPr="003906D8">
        <w:rPr>
          <w:rFonts w:ascii="Sylfaen" w:hAnsi="Sylfaen" w:cs="Sylfaen"/>
          <w:bCs/>
          <w:sz w:val="20"/>
          <w:szCs w:val="20"/>
          <w:lang w:val="ka-GE"/>
        </w:rPr>
        <w:t>გამოყენებისათვის</w:t>
      </w:r>
      <w:r w:rsidRPr="003906D8">
        <w:rPr>
          <w:bCs/>
          <w:sz w:val="20"/>
          <w:szCs w:val="20"/>
          <w:lang w:val="ka-GE"/>
        </w:rPr>
        <w:t xml:space="preserve"> </w:t>
      </w:r>
      <w:r w:rsidRPr="003906D8">
        <w:rPr>
          <w:rFonts w:ascii="Sylfaen" w:hAnsi="Sylfaen" w:cs="Sylfaen"/>
          <w:bCs/>
          <w:sz w:val="20"/>
          <w:szCs w:val="20"/>
          <w:lang w:val="ka-GE"/>
        </w:rPr>
        <w:t>მიმართოს</w:t>
      </w:r>
      <w:r w:rsidRPr="003906D8">
        <w:rPr>
          <w:bCs/>
          <w:sz w:val="20"/>
          <w:szCs w:val="20"/>
          <w:lang w:val="ka-GE"/>
        </w:rPr>
        <w:t xml:space="preserve"> </w:t>
      </w:r>
      <w:r w:rsidRPr="003906D8">
        <w:rPr>
          <w:rFonts w:ascii="Sylfaen" w:hAnsi="Sylfaen" w:cs="Sylfaen"/>
          <w:bCs/>
          <w:sz w:val="20"/>
          <w:szCs w:val="20"/>
          <w:lang w:val="ka-GE"/>
        </w:rPr>
        <w:t>სამართალდამცავ</w:t>
      </w:r>
      <w:r w:rsidRPr="003906D8">
        <w:rPr>
          <w:bCs/>
          <w:sz w:val="20"/>
          <w:szCs w:val="20"/>
          <w:lang w:val="ka-GE"/>
        </w:rPr>
        <w:t xml:space="preserve"> </w:t>
      </w:r>
      <w:r w:rsidRPr="003906D8">
        <w:rPr>
          <w:rFonts w:ascii="Sylfaen" w:hAnsi="Sylfaen" w:cs="Sylfaen"/>
          <w:bCs/>
          <w:sz w:val="20"/>
          <w:szCs w:val="20"/>
          <w:lang w:val="ka-GE"/>
        </w:rPr>
        <w:t>ორგანოებს</w:t>
      </w:r>
      <w:r w:rsidRPr="003906D8">
        <w:rPr>
          <w:bCs/>
          <w:sz w:val="20"/>
          <w:szCs w:val="20"/>
          <w:lang w:val="ka-GE"/>
        </w:rPr>
        <w:t>.</w:t>
      </w:r>
    </w:p>
    <w:p w14:paraId="3166744D" w14:textId="44E03710" w:rsidR="003906D8" w:rsidRPr="00136FF3" w:rsidRDefault="003906D8" w:rsidP="00C744BC">
      <w:pPr>
        <w:pStyle w:val="ListParagraph"/>
        <w:numPr>
          <w:ilvl w:val="1"/>
          <w:numId w:val="53"/>
        </w:numPr>
        <w:tabs>
          <w:tab w:val="left" w:pos="4500"/>
        </w:tabs>
        <w:spacing w:after="0" w:line="276" w:lineRule="auto"/>
        <w:ind w:hanging="792"/>
        <w:contextualSpacing w:val="0"/>
        <w:jc w:val="both"/>
        <w:rPr>
          <w:rFonts w:ascii="Sylfaen" w:hAnsi="Sylfaen" w:cs="Sylfaen"/>
          <w:bCs/>
          <w:sz w:val="20"/>
          <w:szCs w:val="20"/>
          <w:lang w:val="ka-GE"/>
        </w:rPr>
      </w:pPr>
      <w:r w:rsidRPr="003906D8">
        <w:rPr>
          <w:rFonts w:ascii="Sylfaen" w:hAnsi="Sylfaen" w:cs="Sylfaen"/>
          <w:bCs/>
          <w:sz w:val="20"/>
          <w:szCs w:val="20"/>
          <w:lang w:val="ka-GE"/>
        </w:rPr>
        <w:t>დამსაქმებლის</w:t>
      </w:r>
      <w:r w:rsidRPr="003906D8">
        <w:rPr>
          <w:bCs/>
          <w:sz w:val="20"/>
          <w:szCs w:val="20"/>
          <w:lang w:val="ka-GE"/>
        </w:rPr>
        <w:t xml:space="preserve"> </w:t>
      </w:r>
      <w:r w:rsidRPr="003906D8">
        <w:rPr>
          <w:rFonts w:ascii="Sylfaen" w:hAnsi="Sylfaen" w:cs="Sylfaen"/>
          <w:bCs/>
          <w:sz w:val="20"/>
          <w:szCs w:val="20"/>
          <w:lang w:val="ka-GE"/>
        </w:rPr>
        <w:t>მოთხოვნის</w:t>
      </w:r>
      <w:r w:rsidRPr="003906D8">
        <w:rPr>
          <w:bCs/>
          <w:sz w:val="20"/>
          <w:szCs w:val="20"/>
          <w:lang w:val="ka-GE"/>
        </w:rPr>
        <w:t xml:space="preserve"> </w:t>
      </w:r>
      <w:r w:rsidRPr="003906D8">
        <w:rPr>
          <w:rFonts w:ascii="Sylfaen" w:hAnsi="Sylfaen" w:cs="Sylfaen"/>
          <w:bCs/>
          <w:sz w:val="20"/>
          <w:szCs w:val="20"/>
          <w:lang w:val="ka-GE"/>
        </w:rPr>
        <w:t>შემთხვევაში</w:t>
      </w:r>
      <w:r w:rsidRPr="003906D8">
        <w:rPr>
          <w:bCs/>
          <w:sz w:val="20"/>
          <w:szCs w:val="20"/>
          <w:lang w:val="ka-GE"/>
        </w:rPr>
        <w:t xml:space="preserve"> </w:t>
      </w:r>
      <w:r w:rsidRPr="003906D8">
        <w:rPr>
          <w:rFonts w:ascii="Sylfaen" w:hAnsi="Sylfaen" w:cs="Sylfaen"/>
          <w:bCs/>
          <w:sz w:val="20"/>
          <w:szCs w:val="20"/>
          <w:lang w:val="ka-GE"/>
        </w:rPr>
        <w:t>და</w:t>
      </w:r>
      <w:r w:rsidRPr="003906D8">
        <w:rPr>
          <w:bCs/>
          <w:sz w:val="20"/>
          <w:szCs w:val="20"/>
          <w:lang w:val="ka-GE"/>
        </w:rPr>
        <w:t xml:space="preserve"> </w:t>
      </w:r>
      <w:r w:rsidRPr="003906D8">
        <w:rPr>
          <w:rFonts w:ascii="Sylfaen" w:hAnsi="Sylfaen" w:cs="Sylfaen"/>
          <w:bCs/>
          <w:sz w:val="20"/>
          <w:szCs w:val="20"/>
          <w:lang w:val="ka-GE"/>
        </w:rPr>
        <w:t>ვადაში</w:t>
      </w:r>
      <w:r w:rsidRPr="003906D8">
        <w:rPr>
          <w:bCs/>
          <w:sz w:val="20"/>
          <w:szCs w:val="20"/>
          <w:lang w:val="ka-GE"/>
        </w:rPr>
        <w:t xml:space="preserve">,  </w:t>
      </w:r>
      <w:r w:rsidRPr="003906D8">
        <w:rPr>
          <w:rFonts w:ascii="Sylfaen" w:hAnsi="Sylfaen" w:cs="Sylfaen"/>
          <w:bCs/>
          <w:sz w:val="20"/>
          <w:szCs w:val="20"/>
          <w:lang w:val="ka-GE"/>
        </w:rPr>
        <w:t>დასაქმებული</w:t>
      </w:r>
      <w:r w:rsidRPr="003906D8">
        <w:rPr>
          <w:bCs/>
          <w:sz w:val="20"/>
          <w:szCs w:val="20"/>
          <w:lang w:val="ka-GE"/>
        </w:rPr>
        <w:t xml:space="preserve"> </w:t>
      </w:r>
      <w:r w:rsidRPr="003906D8">
        <w:rPr>
          <w:rFonts w:ascii="Sylfaen" w:hAnsi="Sylfaen" w:cs="Sylfaen"/>
          <w:bCs/>
          <w:sz w:val="20"/>
          <w:szCs w:val="20"/>
          <w:lang w:val="ka-GE"/>
        </w:rPr>
        <w:t>ვალდებულია</w:t>
      </w:r>
      <w:r w:rsidRPr="003906D8">
        <w:rPr>
          <w:bCs/>
          <w:sz w:val="20"/>
          <w:szCs w:val="20"/>
          <w:lang w:val="ka-GE"/>
        </w:rPr>
        <w:t xml:space="preserve"> </w:t>
      </w:r>
      <w:r w:rsidRPr="003906D8">
        <w:rPr>
          <w:rFonts w:ascii="Sylfaen" w:hAnsi="Sylfaen" w:cs="Sylfaen"/>
          <w:bCs/>
          <w:sz w:val="20"/>
          <w:szCs w:val="20"/>
          <w:lang w:val="ka-GE"/>
        </w:rPr>
        <w:t>შეწყვიტოს</w:t>
      </w:r>
      <w:r w:rsidRPr="003906D8">
        <w:rPr>
          <w:bCs/>
          <w:sz w:val="20"/>
          <w:szCs w:val="20"/>
          <w:lang w:val="ka-GE"/>
        </w:rPr>
        <w:t xml:space="preserve"> </w:t>
      </w:r>
      <w:r w:rsidRPr="003906D8">
        <w:rPr>
          <w:rFonts w:ascii="Sylfaen" w:hAnsi="Sylfaen" w:cs="Sylfaen"/>
          <w:bCs/>
          <w:sz w:val="20"/>
          <w:szCs w:val="20"/>
          <w:lang w:val="ka-GE"/>
        </w:rPr>
        <w:t>დამსაქმებლის</w:t>
      </w:r>
      <w:r w:rsidRPr="003906D8">
        <w:rPr>
          <w:bCs/>
          <w:sz w:val="20"/>
          <w:szCs w:val="20"/>
          <w:lang w:val="ka-GE"/>
        </w:rPr>
        <w:t xml:space="preserve"> </w:t>
      </w:r>
      <w:r w:rsidRPr="003906D8">
        <w:rPr>
          <w:rFonts w:ascii="Sylfaen" w:hAnsi="Sylfaen" w:cs="Sylfaen"/>
          <w:bCs/>
          <w:sz w:val="20"/>
          <w:szCs w:val="20"/>
          <w:lang w:val="ka-GE"/>
        </w:rPr>
        <w:t>კონფიდენციალური</w:t>
      </w:r>
      <w:r w:rsidRPr="003906D8">
        <w:rPr>
          <w:bCs/>
          <w:sz w:val="20"/>
          <w:szCs w:val="20"/>
          <w:lang w:val="ka-GE"/>
        </w:rPr>
        <w:t xml:space="preserve"> </w:t>
      </w:r>
      <w:r w:rsidRPr="003906D8">
        <w:rPr>
          <w:rFonts w:ascii="Sylfaen" w:hAnsi="Sylfaen" w:cs="Sylfaen"/>
          <w:bCs/>
          <w:sz w:val="20"/>
          <w:szCs w:val="20"/>
          <w:lang w:val="ka-GE"/>
        </w:rPr>
        <w:t>ინფორმაციით</w:t>
      </w:r>
      <w:r w:rsidRPr="003906D8">
        <w:rPr>
          <w:bCs/>
          <w:sz w:val="20"/>
          <w:szCs w:val="20"/>
          <w:lang w:val="ka-GE"/>
        </w:rPr>
        <w:t xml:space="preserve">  </w:t>
      </w:r>
      <w:r w:rsidRPr="003906D8">
        <w:rPr>
          <w:rFonts w:ascii="Sylfaen" w:hAnsi="Sylfaen" w:cs="Sylfaen"/>
          <w:bCs/>
          <w:sz w:val="20"/>
          <w:szCs w:val="20"/>
          <w:lang w:val="ka-GE"/>
        </w:rPr>
        <w:t>სარგებლობა</w:t>
      </w:r>
      <w:r w:rsidRPr="003906D8">
        <w:rPr>
          <w:bCs/>
          <w:sz w:val="20"/>
          <w:szCs w:val="20"/>
          <w:lang w:val="ka-GE"/>
        </w:rPr>
        <w:t xml:space="preserve"> </w:t>
      </w:r>
      <w:r w:rsidRPr="003906D8">
        <w:rPr>
          <w:rFonts w:ascii="Sylfaen" w:hAnsi="Sylfaen" w:cs="Sylfaen"/>
          <w:bCs/>
          <w:sz w:val="20"/>
          <w:szCs w:val="20"/>
          <w:lang w:val="ka-GE"/>
        </w:rPr>
        <w:t>და</w:t>
      </w:r>
      <w:r w:rsidRPr="003906D8">
        <w:rPr>
          <w:bCs/>
          <w:sz w:val="20"/>
          <w:szCs w:val="20"/>
          <w:lang w:val="ka-GE"/>
        </w:rPr>
        <w:t xml:space="preserve"> </w:t>
      </w:r>
      <w:r w:rsidRPr="003906D8">
        <w:rPr>
          <w:rFonts w:ascii="Sylfaen" w:hAnsi="Sylfaen" w:cs="Sylfaen"/>
          <w:bCs/>
          <w:sz w:val="20"/>
          <w:szCs w:val="20"/>
          <w:lang w:val="ka-GE"/>
        </w:rPr>
        <w:t>სრულად</w:t>
      </w:r>
      <w:r w:rsidRPr="003906D8">
        <w:rPr>
          <w:bCs/>
          <w:sz w:val="20"/>
          <w:szCs w:val="20"/>
          <w:lang w:val="ka-GE"/>
        </w:rPr>
        <w:t xml:space="preserve"> </w:t>
      </w:r>
      <w:r w:rsidRPr="003906D8">
        <w:rPr>
          <w:rFonts w:ascii="Sylfaen" w:hAnsi="Sylfaen" w:cs="Sylfaen"/>
          <w:bCs/>
          <w:sz w:val="20"/>
          <w:szCs w:val="20"/>
          <w:lang w:val="ka-GE"/>
        </w:rPr>
        <w:t>დაუბრუნოს</w:t>
      </w:r>
      <w:r w:rsidRPr="003906D8">
        <w:rPr>
          <w:bCs/>
          <w:sz w:val="20"/>
          <w:szCs w:val="20"/>
          <w:lang w:val="ka-GE"/>
        </w:rPr>
        <w:t xml:space="preserve"> </w:t>
      </w:r>
      <w:r w:rsidRPr="003906D8">
        <w:rPr>
          <w:rFonts w:ascii="Sylfaen" w:hAnsi="Sylfaen" w:cs="Sylfaen"/>
          <w:bCs/>
          <w:sz w:val="20"/>
          <w:szCs w:val="20"/>
          <w:lang w:val="ka-GE"/>
        </w:rPr>
        <w:t>იგი</w:t>
      </w:r>
      <w:r w:rsidRPr="003906D8">
        <w:rPr>
          <w:bCs/>
          <w:sz w:val="20"/>
          <w:szCs w:val="20"/>
          <w:lang w:val="ka-GE"/>
        </w:rPr>
        <w:t xml:space="preserve"> </w:t>
      </w:r>
      <w:r w:rsidRPr="003906D8">
        <w:rPr>
          <w:rFonts w:ascii="Sylfaen" w:hAnsi="Sylfaen" w:cs="Sylfaen"/>
          <w:bCs/>
          <w:sz w:val="20"/>
          <w:szCs w:val="20"/>
          <w:lang w:val="ka-GE"/>
        </w:rPr>
        <w:t>დამსაქმებელს</w:t>
      </w:r>
      <w:r w:rsidRPr="003906D8">
        <w:rPr>
          <w:bCs/>
          <w:sz w:val="20"/>
          <w:szCs w:val="20"/>
          <w:lang w:val="ka-GE"/>
        </w:rPr>
        <w:t>.</w:t>
      </w:r>
    </w:p>
    <w:p w14:paraId="1B39EF8B" w14:textId="18A76D1B" w:rsidR="00136FF3" w:rsidRDefault="00136FF3" w:rsidP="00F02FA0">
      <w:pPr>
        <w:pStyle w:val="ListParagraph"/>
        <w:tabs>
          <w:tab w:val="left" w:pos="4500"/>
        </w:tabs>
        <w:spacing w:after="0" w:line="276" w:lineRule="auto"/>
        <w:ind w:left="792"/>
        <w:contextualSpacing w:val="0"/>
        <w:jc w:val="both"/>
        <w:rPr>
          <w:rFonts w:ascii="Sylfaen" w:hAnsi="Sylfaen"/>
          <w:bCs/>
          <w:sz w:val="20"/>
          <w:szCs w:val="20"/>
          <w:lang w:val="ka-GE"/>
        </w:rPr>
      </w:pPr>
    </w:p>
    <w:p w14:paraId="6A1174D4" w14:textId="4742C295" w:rsidR="00136FF3" w:rsidRDefault="00136FF3" w:rsidP="00786ACA">
      <w:pPr>
        <w:pStyle w:val="Heading1"/>
      </w:pPr>
      <w:bookmarkStart w:id="157" w:name="_Toc102141866"/>
      <w:bookmarkStart w:id="158" w:name="_Toc102145268"/>
      <w:bookmarkStart w:id="159" w:name="_Toc102145488"/>
      <w:bookmarkStart w:id="160" w:name="_Toc102146093"/>
      <w:r>
        <w:t>მუხლი</w:t>
      </w:r>
      <w:r w:rsidR="00C744BC">
        <w:t xml:space="preserve"> 25</w:t>
      </w:r>
      <w:r>
        <w:t>. დისკრიმინაციის აკრძალვა</w:t>
      </w:r>
      <w:bookmarkEnd w:id="157"/>
      <w:bookmarkEnd w:id="158"/>
      <w:bookmarkEnd w:id="159"/>
      <w:bookmarkEnd w:id="160"/>
    </w:p>
    <w:p w14:paraId="08590283" w14:textId="191949AD" w:rsidR="00A6203C" w:rsidRPr="00A6203C" w:rsidRDefault="00136FF3" w:rsidP="00A6203C">
      <w:pPr>
        <w:pStyle w:val="ListParagraph"/>
        <w:numPr>
          <w:ilvl w:val="1"/>
          <w:numId w:val="76"/>
        </w:numPr>
        <w:tabs>
          <w:tab w:val="left" w:pos="4500"/>
        </w:tabs>
        <w:spacing w:after="0" w:line="276" w:lineRule="auto"/>
        <w:ind w:hanging="792"/>
        <w:contextualSpacing w:val="0"/>
        <w:jc w:val="both"/>
        <w:rPr>
          <w:rFonts w:ascii="Sylfaen" w:hAnsi="Sylfaen" w:cs="Sylfaen"/>
          <w:bCs/>
          <w:sz w:val="20"/>
          <w:szCs w:val="20"/>
          <w:lang w:val="ka-GE"/>
        </w:rPr>
      </w:pPr>
      <w:r w:rsidRPr="00A6203C">
        <w:rPr>
          <w:rFonts w:ascii="Sylfaen" w:hAnsi="Sylfaen" w:cs="Sylfaen"/>
          <w:bCs/>
          <w:sz w:val="20"/>
          <w:szCs w:val="20"/>
          <w:lang w:val="ka-GE"/>
        </w:rPr>
        <w:t>შრომით ურთიერთობაში დისკრიმინაცია, მათ შორის, პირდაპირი დისკრიმინაცია, არაპირდაპირი დისკრიმინაცია, სამუშაო ადგილზე შევიწროება, სამუშაო ადგილზე სექსუალური შევიწროება აკრძალულია.</w:t>
      </w:r>
    </w:p>
    <w:p w14:paraId="561B65DB" w14:textId="6B276E35" w:rsidR="00C744BC" w:rsidRPr="00A6203C" w:rsidRDefault="00136FF3" w:rsidP="00A6203C">
      <w:pPr>
        <w:pStyle w:val="ListParagraph"/>
        <w:numPr>
          <w:ilvl w:val="1"/>
          <w:numId w:val="76"/>
        </w:numPr>
        <w:tabs>
          <w:tab w:val="left" w:pos="4500"/>
        </w:tabs>
        <w:spacing w:after="0" w:line="276" w:lineRule="auto"/>
        <w:ind w:hanging="792"/>
        <w:contextualSpacing w:val="0"/>
        <w:jc w:val="both"/>
        <w:rPr>
          <w:rFonts w:ascii="Sylfaen" w:hAnsi="Sylfaen" w:cs="Sylfaen"/>
          <w:bCs/>
          <w:sz w:val="20"/>
          <w:szCs w:val="20"/>
          <w:lang w:val="ka-GE"/>
        </w:rPr>
      </w:pPr>
      <w:r w:rsidRPr="00A6203C">
        <w:rPr>
          <w:rFonts w:ascii="Sylfaen" w:hAnsi="Sylfaen" w:cs="Sylfaen"/>
          <w:bCs/>
          <w:sz w:val="20"/>
          <w:szCs w:val="20"/>
          <w:lang w:val="ka-GE"/>
        </w:rPr>
        <w:t xml:space="preserve">დისკრიმინაცია არის განზრახ ან გაუფრთხილებლობით პირის განსხვავება ან გამორიცხვა ან მისთვის უპირატესობის მინიჭება რასის, კანის ფერის, ენის, ეთნიკური ან სოციალური კუთვნილების, ეროვნების, წარმოშობის, ქონებრივი ან წოდებრივი მდგომარეობის, შრომითი ხელშეკრულების სტატუსის, საცხოვრებელი ადგილის, ასაკის, სქესის, სექსუალური ორიენტაციის, შეზღუდული შესაძლებლობის, ჯანმრთელობის მდგომარეობის, რელიგიური, საზოგადოებრივი, პოლიტიკური ან სხვა გაერთიანებისადმი (მათ შორის, პროფესიული კავშირისადმი) კუთვნილების, ოჯახური მდგომარეობის, პოლიტიკური ან სხვა შეხედულების გამო ან სხვა ნიშნით, რომელიც მიზნად ისახავს ან იწვევს დასაქმებასა და პროფესიულ საქმიანობაში თანაბარი შესაძლებლობის ან მოპყრობის უარყოფას ან ხელყოფას. </w:t>
      </w:r>
    </w:p>
    <w:p w14:paraId="301CA73F" w14:textId="6D970804" w:rsidR="00136FF3" w:rsidRPr="00A6203C" w:rsidRDefault="00136FF3" w:rsidP="00A6203C">
      <w:pPr>
        <w:pStyle w:val="ListParagraph"/>
        <w:numPr>
          <w:ilvl w:val="1"/>
          <w:numId w:val="76"/>
        </w:numPr>
        <w:tabs>
          <w:tab w:val="left" w:pos="4500"/>
        </w:tabs>
        <w:spacing w:after="0" w:line="276" w:lineRule="auto"/>
        <w:ind w:hanging="792"/>
        <w:contextualSpacing w:val="0"/>
        <w:jc w:val="both"/>
        <w:rPr>
          <w:rFonts w:ascii="Sylfaen" w:hAnsi="Sylfaen" w:cs="Sylfaen"/>
          <w:bCs/>
          <w:sz w:val="20"/>
          <w:szCs w:val="20"/>
          <w:lang w:val="ka-GE"/>
        </w:rPr>
      </w:pPr>
      <w:r w:rsidRPr="00A6203C">
        <w:rPr>
          <w:rFonts w:ascii="Sylfaen" w:hAnsi="Sylfaen" w:cs="Sylfaen"/>
          <w:bCs/>
          <w:sz w:val="20"/>
          <w:szCs w:val="20"/>
          <w:lang w:val="ka-GE"/>
        </w:rPr>
        <w:t>დისკრიმინაციად არ მიიჩნევა: ა) პირის განსხვავების აუცილებლობა, რომელიც გამომდინარეობს სამუშაოს არსიდან ან სპეციფიკიდან ან მისი შესრულების პირობებიდან, ემსახურება კანონიერი მიზნის მიღწევას და არის მის მისაღწევად აუცილებელი და თანაზომიერი საშუალება;  ბ) განსაკუთრებული ღონისძიებები, რომლებიც ხორციელდება იმ პირთა საჭიროებების დასაკმაყოფილებლად, რომლებიც, ჩვეულებრივ, აღიარებულია, რომ, ასაკის, სქესის, შეზღუდული შესაძლებლობის, ოჯახური პასუხისმგებლობის, სოციალური ან კულტურული სტატუსის გათვალისწინებით, განსაკუთრებულ დაცვას ან მხარდაჭერას საჭიროებენ.</w:t>
      </w:r>
    </w:p>
    <w:p w14:paraId="5648FBA5" w14:textId="77777777" w:rsidR="00136FF3" w:rsidRPr="00A6203C" w:rsidRDefault="00136FF3" w:rsidP="00A6203C">
      <w:pPr>
        <w:pStyle w:val="ListParagraph"/>
        <w:numPr>
          <w:ilvl w:val="1"/>
          <w:numId w:val="76"/>
        </w:numPr>
        <w:tabs>
          <w:tab w:val="left" w:pos="4500"/>
        </w:tabs>
        <w:spacing w:after="0" w:line="276" w:lineRule="auto"/>
        <w:ind w:hanging="792"/>
        <w:contextualSpacing w:val="0"/>
        <w:jc w:val="both"/>
        <w:rPr>
          <w:rFonts w:ascii="Sylfaen" w:hAnsi="Sylfaen" w:cs="Sylfaen"/>
          <w:bCs/>
          <w:sz w:val="20"/>
          <w:szCs w:val="20"/>
          <w:lang w:val="ka-GE"/>
        </w:rPr>
      </w:pPr>
      <w:r w:rsidRPr="00A6203C">
        <w:rPr>
          <w:rFonts w:ascii="Sylfaen" w:hAnsi="Sylfaen" w:cs="Sylfaen"/>
          <w:bCs/>
          <w:sz w:val="20"/>
          <w:szCs w:val="20"/>
          <w:lang w:val="ka-GE"/>
        </w:rPr>
        <w:t>დამსაქმებელი უზრუნველყოფს  შრომით და წინასახელშეკრულებო ურთიერთობებში, მათ შორის, ვაკანსიის შესახებ განცხადების გამოქვეყნებისას და შერჩევის ეტაპზე სამუშაო ადგილზე პირთა მიმართ თანაბარი მოპყრობის პრინციპის, შეზღუდული შესაძლებლობის მქონე პირის მიმართ თანაბარი მოპყრობის პრინციპის, კერძოდ, გონივრული მისადაგების პრინციპის, თანაბარი სამუშაოსთვის თანაბარი შრომის ანაზღაურების გადახდის პრინციპისა და  დისკრიმინაციის ამკრძალავი დებულებების შესრულებას.</w:t>
      </w:r>
    </w:p>
    <w:p w14:paraId="48EAC806" w14:textId="77777777" w:rsidR="00136FF3" w:rsidRPr="00A6203C" w:rsidRDefault="00136FF3" w:rsidP="00A6203C">
      <w:pPr>
        <w:pStyle w:val="ListParagraph"/>
        <w:numPr>
          <w:ilvl w:val="1"/>
          <w:numId w:val="76"/>
        </w:numPr>
        <w:tabs>
          <w:tab w:val="left" w:pos="4500"/>
        </w:tabs>
        <w:spacing w:after="0" w:line="276" w:lineRule="auto"/>
        <w:ind w:hanging="792"/>
        <w:contextualSpacing w:val="0"/>
        <w:jc w:val="both"/>
        <w:rPr>
          <w:rFonts w:ascii="Sylfaen" w:hAnsi="Sylfaen" w:cs="Sylfaen"/>
          <w:bCs/>
          <w:sz w:val="20"/>
          <w:szCs w:val="20"/>
          <w:lang w:val="ka-GE"/>
        </w:rPr>
      </w:pPr>
      <w:r w:rsidRPr="00A6203C">
        <w:rPr>
          <w:rFonts w:ascii="Sylfaen" w:hAnsi="Sylfaen" w:cs="Sylfaen"/>
          <w:bCs/>
          <w:sz w:val="20"/>
          <w:szCs w:val="20"/>
          <w:lang w:val="ka-GE"/>
        </w:rPr>
        <w:t>დამსაქმებელი უზრუნველყოს დასაქმებულთა მიმართ თანაბარი და თანასწორი მოპყრობას, თითოეული დასაქმებულის კარიერული და პროფესიული წინსვლის თანაბარ შესაძლებლობას.</w:t>
      </w:r>
    </w:p>
    <w:p w14:paraId="4A6E1840" w14:textId="39A89D6C" w:rsidR="00136FF3" w:rsidRPr="00A6203C" w:rsidRDefault="00136FF3" w:rsidP="00A6203C">
      <w:pPr>
        <w:pStyle w:val="ListParagraph"/>
        <w:numPr>
          <w:ilvl w:val="1"/>
          <w:numId w:val="76"/>
        </w:numPr>
        <w:tabs>
          <w:tab w:val="left" w:pos="4500"/>
        </w:tabs>
        <w:spacing w:after="0" w:line="276" w:lineRule="auto"/>
        <w:ind w:hanging="792"/>
        <w:contextualSpacing w:val="0"/>
        <w:jc w:val="both"/>
        <w:rPr>
          <w:rFonts w:ascii="Sylfaen" w:hAnsi="Sylfaen" w:cs="Sylfaen"/>
          <w:bCs/>
          <w:sz w:val="20"/>
          <w:szCs w:val="20"/>
          <w:lang w:val="ka-GE"/>
        </w:rPr>
      </w:pPr>
      <w:r w:rsidRPr="00A6203C">
        <w:rPr>
          <w:rFonts w:ascii="Sylfaen" w:hAnsi="Sylfaen" w:cs="Sylfaen"/>
          <w:bCs/>
          <w:sz w:val="20"/>
          <w:szCs w:val="20"/>
          <w:lang w:val="ka-GE"/>
        </w:rPr>
        <w:t xml:space="preserve">დამსაქმებელი უზრუნველყოფს, რომ ადგილი არ </w:t>
      </w:r>
      <w:r w:rsidR="00FE5ED0" w:rsidRPr="00A6203C">
        <w:rPr>
          <w:rFonts w:ascii="Sylfaen" w:hAnsi="Sylfaen" w:cs="Sylfaen"/>
          <w:bCs/>
          <w:sz w:val="20"/>
          <w:szCs w:val="20"/>
          <w:lang w:val="ka-GE"/>
        </w:rPr>
        <w:t>ჰ</w:t>
      </w:r>
      <w:r w:rsidRPr="00A6203C">
        <w:rPr>
          <w:rFonts w:ascii="Sylfaen" w:hAnsi="Sylfaen" w:cs="Sylfaen"/>
          <w:bCs/>
          <w:sz w:val="20"/>
          <w:szCs w:val="20"/>
          <w:lang w:val="ka-GE"/>
        </w:rPr>
        <w:t xml:space="preserve">ქონდეს  შრომის პირობებთან დაკავშირებით არასრულ სამუშაო განაკვეთზე დასაქმებული პირის მიმართ განსხვავებულ მოპყრობას ანალოგიურ პირობებში სრულ სამუშაო განაკვეთზე დასაქმებულ პირთან შედარებით მხოლოდ </w:t>
      </w:r>
      <w:r w:rsidRPr="00A6203C">
        <w:rPr>
          <w:rFonts w:ascii="Sylfaen" w:hAnsi="Sylfaen" w:cs="Sylfaen"/>
          <w:bCs/>
          <w:sz w:val="20"/>
          <w:szCs w:val="20"/>
          <w:lang w:val="ka-GE"/>
        </w:rPr>
        <w:lastRenderedPageBreak/>
        <w:t>იმის გამო, რომ ეს პირი დასაქმებულია არასრულ სამუშაო განაკვეთზე, გარდა იმ შემთხვევისა, როდესაც განსხვავებული მოპყრობა გამართლებულია ობიექტური საფუძვლი.</w:t>
      </w:r>
    </w:p>
    <w:p w14:paraId="2BE9DDA7" w14:textId="77777777" w:rsidR="00136FF3" w:rsidRPr="00A6203C" w:rsidRDefault="00136FF3" w:rsidP="00A6203C">
      <w:pPr>
        <w:pStyle w:val="ListParagraph"/>
        <w:numPr>
          <w:ilvl w:val="1"/>
          <w:numId w:val="76"/>
        </w:numPr>
        <w:tabs>
          <w:tab w:val="left" w:pos="4500"/>
        </w:tabs>
        <w:spacing w:after="0" w:line="276" w:lineRule="auto"/>
        <w:ind w:hanging="792"/>
        <w:contextualSpacing w:val="0"/>
        <w:jc w:val="both"/>
        <w:rPr>
          <w:rFonts w:ascii="Sylfaen" w:hAnsi="Sylfaen" w:cs="Sylfaen"/>
          <w:bCs/>
          <w:sz w:val="20"/>
          <w:szCs w:val="20"/>
          <w:lang w:val="ka-GE"/>
        </w:rPr>
      </w:pPr>
      <w:r w:rsidRPr="00A6203C">
        <w:rPr>
          <w:rFonts w:ascii="Sylfaen" w:hAnsi="Sylfaen" w:cs="Sylfaen"/>
          <w:bCs/>
          <w:sz w:val="20"/>
          <w:szCs w:val="20"/>
          <w:lang w:val="ka-GE"/>
        </w:rPr>
        <w:t>დამსაქმებელი ვალდებულია მოახდინოს სწრაფი და ეფექტიანი რეაგირება სავარაუდო დისკრიმინაციის ნებისმიერ ფაქტზე, ყოველმხრივ გამოიკვლიოს გარემოებები, მიიღოს სათანადო ზომები დისკრიმინაციის აღმოსაფხვრელად და აღადგინოს დისკრიმინაციის შედეგად დარღვეული თანასწორობა მესამე პირთა უფლებებისა და კანონიერი ინტერესების შეულახავად.</w:t>
      </w:r>
    </w:p>
    <w:p w14:paraId="1CC4D395" w14:textId="77777777" w:rsidR="00136FF3" w:rsidRPr="00A6203C" w:rsidRDefault="00136FF3" w:rsidP="00A6203C">
      <w:pPr>
        <w:pStyle w:val="ListParagraph"/>
        <w:numPr>
          <w:ilvl w:val="1"/>
          <w:numId w:val="76"/>
        </w:numPr>
        <w:tabs>
          <w:tab w:val="left" w:pos="4500"/>
        </w:tabs>
        <w:spacing w:after="0" w:line="276" w:lineRule="auto"/>
        <w:ind w:hanging="792"/>
        <w:contextualSpacing w:val="0"/>
        <w:jc w:val="both"/>
        <w:rPr>
          <w:rFonts w:ascii="Sylfaen" w:hAnsi="Sylfaen" w:cs="Sylfaen"/>
          <w:bCs/>
          <w:sz w:val="20"/>
          <w:szCs w:val="20"/>
          <w:lang w:val="ka-GE"/>
        </w:rPr>
      </w:pPr>
      <w:r w:rsidRPr="00A6203C">
        <w:rPr>
          <w:rFonts w:ascii="Sylfaen" w:hAnsi="Sylfaen" w:cs="Sylfaen"/>
          <w:bCs/>
          <w:sz w:val="20"/>
          <w:szCs w:val="20"/>
          <w:lang w:val="ka-GE"/>
        </w:rPr>
        <w:t>აკრძალულია დასაქმებულისთვის შრომითი ხელშეკრულების შეწყვეტა ან/და დასაქმებულის მიმართ ნებისმიერი სახის უარყოფითი მოპყრობა და მასზე ზემოქმედება იმის გამო, რომ დასაქმებულმა დისკრიმინაციისგან დასაცავად განცხადებით ან საჩივრით მიმართა შესაბამის ორგანოს ან ითანამშრომლა მასთან.</w:t>
      </w:r>
    </w:p>
    <w:p w14:paraId="45F5BD5E" w14:textId="77777777" w:rsidR="00136FF3" w:rsidRPr="00A6203C" w:rsidRDefault="00136FF3" w:rsidP="00A6203C">
      <w:pPr>
        <w:pStyle w:val="ListParagraph"/>
        <w:numPr>
          <w:ilvl w:val="1"/>
          <w:numId w:val="76"/>
        </w:numPr>
        <w:tabs>
          <w:tab w:val="left" w:pos="4500"/>
        </w:tabs>
        <w:spacing w:after="0" w:line="276" w:lineRule="auto"/>
        <w:ind w:hanging="792"/>
        <w:contextualSpacing w:val="0"/>
        <w:jc w:val="both"/>
        <w:rPr>
          <w:rFonts w:ascii="Sylfaen" w:hAnsi="Sylfaen" w:cs="Sylfaen"/>
          <w:bCs/>
          <w:sz w:val="20"/>
          <w:szCs w:val="20"/>
          <w:lang w:val="ka-GE"/>
        </w:rPr>
      </w:pPr>
      <w:r w:rsidRPr="00A6203C">
        <w:rPr>
          <w:rFonts w:ascii="Sylfaen" w:hAnsi="Sylfaen" w:cs="Sylfaen"/>
          <w:bCs/>
          <w:sz w:val="20"/>
          <w:szCs w:val="20"/>
          <w:lang w:val="ka-GE"/>
        </w:rPr>
        <w:t>დამსაქმებელი უზრუნველყოფს დასაქმებულთა ცნობიერების ამაღლებას და  პერიოდულად აწვდის მათ ინფორმაციას შრომით ურთიერთოებებში  დისკრიმინაციული მოპყრობის დაუშვებლობის შესახებ.</w:t>
      </w:r>
    </w:p>
    <w:p w14:paraId="7F6E8880" w14:textId="29A9AA77" w:rsidR="00136FF3" w:rsidRPr="00A6203C" w:rsidRDefault="00136FF3" w:rsidP="00A6203C">
      <w:pPr>
        <w:pStyle w:val="ListParagraph"/>
        <w:numPr>
          <w:ilvl w:val="1"/>
          <w:numId w:val="76"/>
        </w:numPr>
        <w:tabs>
          <w:tab w:val="left" w:pos="4500"/>
        </w:tabs>
        <w:spacing w:after="0" w:line="276" w:lineRule="auto"/>
        <w:ind w:hanging="792"/>
        <w:contextualSpacing w:val="0"/>
        <w:jc w:val="both"/>
        <w:rPr>
          <w:rFonts w:ascii="Sylfaen" w:hAnsi="Sylfaen" w:cs="Sylfaen"/>
          <w:bCs/>
          <w:sz w:val="20"/>
          <w:szCs w:val="20"/>
          <w:lang w:val="ka-GE"/>
        </w:rPr>
      </w:pPr>
      <w:r w:rsidRPr="00A6203C">
        <w:rPr>
          <w:rFonts w:ascii="Sylfaen" w:hAnsi="Sylfaen" w:cs="Sylfaen"/>
          <w:bCs/>
          <w:sz w:val="20"/>
          <w:szCs w:val="20"/>
          <w:lang w:val="ka-GE"/>
        </w:rPr>
        <w:t>შრომის ხელშეკრულების დადებამდე წინამდებარე შინაგანაწესის გაცნობა ჩაითვლება დამსაქმებლის მიერ დასაქმებულისთვის (კანდიდატისთვის) პირთა მიმართ თანაბარი მოპყრობის პრინციპებისა და მისი დაცვის საშუალებების შესახებ საქართველოს კანონმდებლობით განსაზღვრული დებულებების გაცნობად.</w:t>
      </w:r>
    </w:p>
    <w:p w14:paraId="6CFD6022" w14:textId="77777777" w:rsidR="000C27B6" w:rsidRPr="00136FF3" w:rsidRDefault="000C27B6" w:rsidP="000C27B6">
      <w:pPr>
        <w:pStyle w:val="ListParagraph"/>
        <w:spacing w:after="0" w:line="276" w:lineRule="auto"/>
        <w:ind w:left="792"/>
        <w:jc w:val="both"/>
        <w:rPr>
          <w:rFonts w:ascii="Sylfaen" w:hAnsi="Sylfaen"/>
          <w:sz w:val="20"/>
          <w:szCs w:val="20"/>
          <w:lang w:val="ka-GE"/>
        </w:rPr>
      </w:pPr>
    </w:p>
    <w:p w14:paraId="7D57EE82" w14:textId="42CCFB94" w:rsidR="00385D9D" w:rsidRPr="009D3276" w:rsidRDefault="00234CBB" w:rsidP="00786ACA">
      <w:pPr>
        <w:pStyle w:val="Heading1"/>
      </w:pPr>
      <w:r>
        <w:rPr>
          <w:rStyle w:val="Heading1Char"/>
          <w:b/>
          <w:bCs/>
        </w:rPr>
        <w:t xml:space="preserve"> </w:t>
      </w:r>
      <w:r w:rsidR="00DF5BC3">
        <w:rPr>
          <w:rStyle w:val="Heading1Char"/>
          <w:b/>
          <w:bCs/>
        </w:rPr>
        <w:t xml:space="preserve"> </w:t>
      </w:r>
      <w:bookmarkStart w:id="161" w:name="_Toc81321118"/>
      <w:bookmarkStart w:id="162" w:name="_Toc102141867"/>
      <w:bookmarkStart w:id="163" w:name="_Toc102145269"/>
      <w:bookmarkStart w:id="164" w:name="_Toc102145489"/>
      <w:bookmarkStart w:id="165" w:name="_Toc102146094"/>
      <w:r w:rsidR="00496C86" w:rsidRPr="009D3276">
        <w:rPr>
          <w:rStyle w:val="Heading1Char"/>
          <w:b/>
          <w:bCs/>
        </w:rPr>
        <w:t>მუხლი</w:t>
      </w:r>
      <w:r w:rsidR="00C744BC">
        <w:rPr>
          <w:rStyle w:val="Heading1Char"/>
          <w:b/>
          <w:bCs/>
        </w:rPr>
        <w:t xml:space="preserve"> 26</w:t>
      </w:r>
      <w:r w:rsidR="00496C86" w:rsidRPr="009D3276">
        <w:rPr>
          <w:rStyle w:val="Heading1Char"/>
          <w:b/>
          <w:bCs/>
        </w:rPr>
        <w:t xml:space="preserve">. </w:t>
      </w:r>
      <w:r w:rsidR="00385D9D" w:rsidRPr="009D3276">
        <w:rPr>
          <w:rStyle w:val="Heading1Char"/>
          <w:b/>
          <w:bCs/>
        </w:rPr>
        <w:t>შრომის უსაფრთხოებ</w:t>
      </w:r>
      <w:r w:rsidR="000A4616" w:rsidRPr="009D3276">
        <w:rPr>
          <w:rStyle w:val="Heading1Char"/>
          <w:b/>
          <w:bCs/>
        </w:rPr>
        <w:t>ის დაცვა</w:t>
      </w:r>
      <w:bookmarkEnd w:id="161"/>
      <w:bookmarkEnd w:id="162"/>
      <w:bookmarkEnd w:id="163"/>
      <w:bookmarkEnd w:id="164"/>
      <w:bookmarkEnd w:id="165"/>
    </w:p>
    <w:p w14:paraId="3165FED8" w14:textId="72DB27AE" w:rsidR="00385D9D" w:rsidRPr="00242DF9" w:rsidRDefault="00242DF9" w:rsidP="00242DF9">
      <w:pPr>
        <w:pStyle w:val="ListParagraph"/>
        <w:numPr>
          <w:ilvl w:val="1"/>
          <w:numId w:val="55"/>
        </w:numPr>
        <w:tabs>
          <w:tab w:val="left" w:pos="810"/>
        </w:tabs>
        <w:spacing w:after="0" w:line="276" w:lineRule="auto"/>
        <w:jc w:val="both"/>
        <w:rPr>
          <w:rFonts w:ascii="Sylfaen" w:eastAsia="Times New Roman" w:hAnsi="Sylfaen" w:cs="Sylfaen"/>
          <w:kern w:val="32"/>
          <w:sz w:val="20"/>
          <w:szCs w:val="20"/>
          <w:lang w:val="ka-GE" w:eastAsia="x-none"/>
        </w:rPr>
      </w:pPr>
      <w:r>
        <w:rPr>
          <w:rFonts w:ascii="Sylfaen" w:eastAsia="Times New Roman" w:hAnsi="Sylfaen" w:cs="Sylfaen"/>
          <w:kern w:val="32"/>
          <w:sz w:val="20"/>
          <w:szCs w:val="20"/>
          <w:lang w:val="ka-GE" w:eastAsia="x-none"/>
        </w:rPr>
        <w:t xml:space="preserve"> </w:t>
      </w:r>
      <w:r w:rsidR="00385D9D" w:rsidRPr="00242DF9">
        <w:rPr>
          <w:rFonts w:ascii="Sylfaen" w:eastAsia="Times New Roman" w:hAnsi="Sylfaen" w:cs="Sylfaen"/>
          <w:kern w:val="32"/>
          <w:sz w:val="20"/>
          <w:szCs w:val="20"/>
          <w:lang w:val="ka-GE" w:eastAsia="x-none"/>
        </w:rPr>
        <w:t xml:space="preserve">დამსაქმებელი ვალდებულია უზრუნველყოს დასაქმებულთა შრომის უსაფრთხოება და პრევენცია საქართველოს კანონმდებლობით დადგენილი შრომის უსაფრთხოების მარეგულირებელი ნორმებისა და წესების შესაბამისად. </w:t>
      </w:r>
    </w:p>
    <w:p w14:paraId="2A718A58" w14:textId="77777777" w:rsidR="00C744BC" w:rsidRDefault="00385D9D" w:rsidP="00C744BC">
      <w:pPr>
        <w:pStyle w:val="ListParagraph"/>
        <w:numPr>
          <w:ilvl w:val="2"/>
          <w:numId w:val="55"/>
        </w:numPr>
        <w:tabs>
          <w:tab w:val="left" w:pos="810"/>
        </w:tabs>
        <w:spacing w:after="0" w:line="276" w:lineRule="auto"/>
        <w:ind w:left="990"/>
        <w:jc w:val="both"/>
        <w:rPr>
          <w:rFonts w:ascii="Sylfaen" w:eastAsia="Times New Roman" w:hAnsi="Sylfaen" w:cs="Sylfaen"/>
          <w:bCs/>
          <w:kern w:val="32"/>
          <w:sz w:val="20"/>
          <w:szCs w:val="20"/>
          <w:lang w:val="ka-GE" w:eastAsia="x-none"/>
        </w:rPr>
      </w:pPr>
      <w:r w:rsidRPr="009F1A13">
        <w:rPr>
          <w:rFonts w:ascii="Sylfaen" w:eastAsia="Times New Roman" w:hAnsi="Sylfaen" w:cs="Sylfaen"/>
          <w:b/>
          <w:bCs/>
          <w:sz w:val="20"/>
          <w:szCs w:val="20"/>
          <w:u w:val="single"/>
          <w:lang w:val="ka-GE"/>
        </w:rPr>
        <w:t>შრომის</w:t>
      </w:r>
      <w:r w:rsidRPr="009F1A13">
        <w:rPr>
          <w:rFonts w:ascii="Sylfaen" w:eastAsia="Times New Roman" w:hAnsi="Sylfaen" w:cs="Helvetica"/>
          <w:b/>
          <w:bCs/>
          <w:sz w:val="20"/>
          <w:szCs w:val="20"/>
          <w:u w:val="single"/>
          <w:lang w:val="ka-GE"/>
        </w:rPr>
        <w:t xml:space="preserve"> </w:t>
      </w:r>
      <w:r w:rsidRPr="009F1A13">
        <w:rPr>
          <w:rFonts w:ascii="Sylfaen" w:eastAsia="Times New Roman" w:hAnsi="Sylfaen" w:cs="Sylfaen"/>
          <w:b/>
          <w:bCs/>
          <w:sz w:val="20"/>
          <w:szCs w:val="20"/>
          <w:u w:val="single"/>
          <w:lang w:val="ka-GE"/>
        </w:rPr>
        <w:t>უსაფრთხოება</w:t>
      </w:r>
      <w:r w:rsidRPr="009F1A13">
        <w:rPr>
          <w:rFonts w:ascii="Sylfaen" w:eastAsia="Times New Roman" w:hAnsi="Sylfaen" w:cs="Helvetica"/>
          <w:sz w:val="20"/>
          <w:szCs w:val="20"/>
          <w:lang w:val="ka-GE"/>
        </w:rPr>
        <w:t xml:space="preserve"> წარმოადგენს  </w:t>
      </w:r>
      <w:r w:rsidRPr="009F1A13">
        <w:rPr>
          <w:rFonts w:ascii="Sylfaen" w:eastAsia="Times New Roman" w:hAnsi="Sylfaen" w:cs="Sylfaen"/>
          <w:sz w:val="20"/>
          <w:szCs w:val="20"/>
          <w:lang w:val="ka-GE"/>
        </w:rPr>
        <w:t>დასაქმებულისა</w:t>
      </w:r>
      <w:r w:rsidRPr="009F1A13">
        <w:rPr>
          <w:rFonts w:ascii="Sylfaen" w:eastAsia="Times New Roman" w:hAnsi="Sylfaen" w:cs="Helvetica"/>
          <w:sz w:val="20"/>
          <w:szCs w:val="20"/>
          <w:lang w:val="ka-GE"/>
        </w:rPr>
        <w:t xml:space="preserve"> </w:t>
      </w:r>
      <w:r w:rsidRPr="009F1A13">
        <w:rPr>
          <w:rFonts w:ascii="Sylfaen" w:eastAsia="Times New Roman" w:hAnsi="Sylfaen" w:cs="Sylfaen"/>
          <w:sz w:val="20"/>
          <w:szCs w:val="20"/>
          <w:lang w:val="ka-GE"/>
        </w:rPr>
        <w:t>და</w:t>
      </w:r>
      <w:r w:rsidRPr="009F1A13">
        <w:rPr>
          <w:rFonts w:ascii="Sylfaen" w:eastAsia="Times New Roman" w:hAnsi="Sylfaen" w:cs="Helvetica"/>
          <w:sz w:val="20"/>
          <w:szCs w:val="20"/>
          <w:lang w:val="ka-GE"/>
        </w:rPr>
        <w:t xml:space="preserve"> </w:t>
      </w:r>
      <w:r w:rsidRPr="009F1A13">
        <w:rPr>
          <w:rFonts w:ascii="Sylfaen" w:eastAsia="Times New Roman" w:hAnsi="Sylfaen" w:cs="Sylfaen"/>
          <w:sz w:val="20"/>
          <w:szCs w:val="20"/>
          <w:lang w:val="ka-GE"/>
        </w:rPr>
        <w:t>სამუშაო</w:t>
      </w:r>
      <w:r w:rsidRPr="009F1A13">
        <w:rPr>
          <w:rFonts w:ascii="Sylfaen" w:eastAsia="Times New Roman" w:hAnsi="Sylfaen" w:cs="Helvetica"/>
          <w:sz w:val="20"/>
          <w:szCs w:val="20"/>
          <w:lang w:val="ka-GE"/>
        </w:rPr>
        <w:t xml:space="preserve"> </w:t>
      </w:r>
      <w:r w:rsidRPr="009F1A13">
        <w:rPr>
          <w:rFonts w:ascii="Sylfaen" w:eastAsia="Times New Roman" w:hAnsi="Sylfaen" w:cs="Sylfaen"/>
          <w:sz w:val="20"/>
          <w:szCs w:val="20"/>
          <w:lang w:val="ka-GE"/>
        </w:rPr>
        <w:t>სივრცეში</w:t>
      </w:r>
      <w:r w:rsidRPr="009F1A13">
        <w:rPr>
          <w:rFonts w:ascii="Sylfaen" w:eastAsia="Times New Roman" w:hAnsi="Sylfaen" w:cs="Helvetica"/>
          <w:sz w:val="20"/>
          <w:szCs w:val="20"/>
          <w:lang w:val="ka-GE"/>
        </w:rPr>
        <w:t xml:space="preserve"> </w:t>
      </w:r>
      <w:r w:rsidRPr="009F1A13">
        <w:rPr>
          <w:rFonts w:ascii="Sylfaen" w:eastAsia="Times New Roman" w:hAnsi="Sylfaen" w:cs="Sylfaen"/>
          <w:sz w:val="20"/>
          <w:szCs w:val="20"/>
          <w:lang w:val="ka-GE"/>
        </w:rPr>
        <w:t>მყოფი</w:t>
      </w:r>
      <w:r w:rsidRPr="009F1A13">
        <w:rPr>
          <w:rFonts w:ascii="Sylfaen" w:eastAsia="Times New Roman" w:hAnsi="Sylfaen" w:cs="Helvetica"/>
          <w:sz w:val="20"/>
          <w:szCs w:val="20"/>
          <w:lang w:val="ka-GE"/>
        </w:rPr>
        <w:t xml:space="preserve"> </w:t>
      </w:r>
      <w:r w:rsidRPr="009F1A13">
        <w:rPr>
          <w:rFonts w:ascii="Sylfaen" w:eastAsia="Times New Roman" w:hAnsi="Sylfaen" w:cs="Sylfaen"/>
          <w:sz w:val="20"/>
          <w:szCs w:val="20"/>
          <w:lang w:val="ka-GE"/>
        </w:rPr>
        <w:t>სხვა</w:t>
      </w:r>
      <w:r w:rsidRPr="009F1A13">
        <w:rPr>
          <w:rFonts w:ascii="Sylfaen" w:eastAsia="Times New Roman" w:hAnsi="Sylfaen" w:cs="Helvetica"/>
          <w:sz w:val="20"/>
          <w:szCs w:val="20"/>
          <w:lang w:val="ka-GE"/>
        </w:rPr>
        <w:t xml:space="preserve"> </w:t>
      </w:r>
      <w:r w:rsidRPr="009F1A13">
        <w:rPr>
          <w:rFonts w:ascii="Sylfaen" w:eastAsia="Times New Roman" w:hAnsi="Sylfaen" w:cs="Sylfaen"/>
          <w:sz w:val="20"/>
          <w:szCs w:val="20"/>
          <w:lang w:val="ka-GE"/>
        </w:rPr>
        <w:t>პირის</w:t>
      </w:r>
      <w:r w:rsidRPr="009F1A13">
        <w:rPr>
          <w:rFonts w:ascii="Sylfaen" w:eastAsia="Times New Roman" w:hAnsi="Sylfaen" w:cs="Helvetica"/>
          <w:sz w:val="20"/>
          <w:szCs w:val="20"/>
          <w:lang w:val="ka-GE"/>
        </w:rPr>
        <w:t xml:space="preserve"> </w:t>
      </w:r>
      <w:r w:rsidRPr="009F1A13">
        <w:rPr>
          <w:rFonts w:ascii="Sylfaen" w:eastAsia="Times New Roman" w:hAnsi="Sylfaen" w:cs="Sylfaen"/>
          <w:sz w:val="20"/>
          <w:szCs w:val="20"/>
          <w:lang w:val="ka-GE"/>
        </w:rPr>
        <w:t>სიცოცხლის</w:t>
      </w:r>
      <w:r w:rsidRPr="009F1A13">
        <w:rPr>
          <w:rFonts w:ascii="Sylfaen" w:eastAsia="Times New Roman" w:hAnsi="Sylfaen" w:cs="Helvetica"/>
          <w:sz w:val="20"/>
          <w:szCs w:val="20"/>
          <w:lang w:val="ka-GE"/>
        </w:rPr>
        <w:t xml:space="preserve">, </w:t>
      </w:r>
      <w:r w:rsidRPr="009F1A13">
        <w:rPr>
          <w:rFonts w:ascii="Sylfaen" w:eastAsia="Times New Roman" w:hAnsi="Sylfaen" w:cs="Sylfaen"/>
          <w:sz w:val="20"/>
          <w:szCs w:val="20"/>
          <w:lang w:val="ka-GE"/>
        </w:rPr>
        <w:t>ჯანმრთელობისა</w:t>
      </w:r>
      <w:r w:rsidRPr="009F1A13">
        <w:rPr>
          <w:rFonts w:ascii="Sylfaen" w:eastAsia="Times New Roman" w:hAnsi="Sylfaen" w:cs="Helvetica"/>
          <w:sz w:val="20"/>
          <w:szCs w:val="20"/>
          <w:lang w:val="ka-GE"/>
        </w:rPr>
        <w:t xml:space="preserve"> </w:t>
      </w:r>
      <w:r w:rsidRPr="009F1A13">
        <w:rPr>
          <w:rFonts w:ascii="Sylfaen" w:eastAsia="Times New Roman" w:hAnsi="Sylfaen" w:cs="Sylfaen"/>
          <w:sz w:val="20"/>
          <w:szCs w:val="20"/>
          <w:lang w:val="ka-GE"/>
        </w:rPr>
        <w:t>და</w:t>
      </w:r>
      <w:r w:rsidRPr="009F1A13">
        <w:rPr>
          <w:rFonts w:ascii="Sylfaen" w:eastAsia="Times New Roman" w:hAnsi="Sylfaen" w:cs="Helvetica"/>
          <w:sz w:val="20"/>
          <w:szCs w:val="20"/>
          <w:lang w:val="ka-GE"/>
        </w:rPr>
        <w:t xml:space="preserve"> </w:t>
      </w:r>
      <w:r w:rsidRPr="009F1A13">
        <w:rPr>
          <w:rFonts w:ascii="Sylfaen" w:eastAsia="Times New Roman" w:hAnsi="Sylfaen" w:cs="Sylfaen"/>
          <w:sz w:val="20"/>
          <w:szCs w:val="20"/>
          <w:lang w:val="ka-GE"/>
        </w:rPr>
        <w:t>ფუნქციური</w:t>
      </w:r>
      <w:r w:rsidRPr="009F1A13">
        <w:rPr>
          <w:rFonts w:ascii="Sylfaen" w:eastAsia="Times New Roman" w:hAnsi="Sylfaen" w:cs="Helvetica"/>
          <w:sz w:val="20"/>
          <w:szCs w:val="20"/>
          <w:lang w:val="ka-GE"/>
        </w:rPr>
        <w:t xml:space="preserve"> </w:t>
      </w:r>
      <w:r w:rsidRPr="009F1A13">
        <w:rPr>
          <w:rFonts w:ascii="Sylfaen" w:eastAsia="Times New Roman" w:hAnsi="Sylfaen" w:cs="Sylfaen"/>
          <w:sz w:val="20"/>
          <w:szCs w:val="20"/>
          <w:lang w:val="ka-GE"/>
        </w:rPr>
        <w:t>შესაძლებლობების</w:t>
      </w:r>
      <w:r w:rsidRPr="009F1A13">
        <w:rPr>
          <w:rFonts w:ascii="Sylfaen" w:eastAsia="Times New Roman" w:hAnsi="Sylfaen" w:cs="Helvetica"/>
          <w:sz w:val="20"/>
          <w:szCs w:val="20"/>
          <w:lang w:val="ka-GE"/>
        </w:rPr>
        <w:t xml:space="preserve"> </w:t>
      </w:r>
      <w:r w:rsidRPr="009F1A13">
        <w:rPr>
          <w:rFonts w:ascii="Sylfaen" w:eastAsia="Times New Roman" w:hAnsi="Sylfaen" w:cs="Sylfaen"/>
          <w:sz w:val="20"/>
          <w:szCs w:val="20"/>
          <w:lang w:val="ka-GE"/>
        </w:rPr>
        <w:t>სამუშაოს</w:t>
      </w:r>
      <w:r w:rsidRPr="009F1A13">
        <w:rPr>
          <w:rFonts w:ascii="Sylfaen" w:eastAsia="Times New Roman" w:hAnsi="Sylfaen" w:cs="Helvetica"/>
          <w:sz w:val="20"/>
          <w:szCs w:val="20"/>
          <w:lang w:val="ka-GE"/>
        </w:rPr>
        <w:t xml:space="preserve"> </w:t>
      </w:r>
      <w:r w:rsidRPr="009F1A13">
        <w:rPr>
          <w:rFonts w:ascii="Sylfaen" w:eastAsia="Times New Roman" w:hAnsi="Sylfaen" w:cs="Sylfaen"/>
          <w:sz w:val="20"/>
          <w:szCs w:val="20"/>
          <w:lang w:val="ka-GE"/>
        </w:rPr>
        <w:t>უარყოფითი</w:t>
      </w:r>
      <w:r w:rsidRPr="009F1A13">
        <w:rPr>
          <w:rFonts w:ascii="Sylfaen" w:eastAsia="Times New Roman" w:hAnsi="Sylfaen" w:cs="Helvetica"/>
          <w:sz w:val="20"/>
          <w:szCs w:val="20"/>
          <w:lang w:val="ka-GE"/>
        </w:rPr>
        <w:t xml:space="preserve"> </w:t>
      </w:r>
      <w:r w:rsidRPr="009F1A13">
        <w:rPr>
          <w:rFonts w:ascii="Sylfaen" w:eastAsia="Times New Roman" w:hAnsi="Sylfaen" w:cs="Sylfaen"/>
          <w:sz w:val="20"/>
          <w:szCs w:val="20"/>
          <w:lang w:val="ka-GE"/>
        </w:rPr>
        <w:t>ასპექტებისაგან</w:t>
      </w:r>
      <w:r w:rsidRPr="009F1A13">
        <w:rPr>
          <w:rFonts w:ascii="Sylfaen" w:eastAsia="Times New Roman" w:hAnsi="Sylfaen" w:cs="Helvetica"/>
          <w:sz w:val="20"/>
          <w:szCs w:val="20"/>
          <w:lang w:val="ka-GE"/>
        </w:rPr>
        <w:t xml:space="preserve"> </w:t>
      </w:r>
      <w:r w:rsidRPr="009F1A13">
        <w:rPr>
          <w:rFonts w:ascii="Sylfaen" w:eastAsia="Times New Roman" w:hAnsi="Sylfaen" w:cs="Sylfaen"/>
          <w:sz w:val="20"/>
          <w:szCs w:val="20"/>
          <w:lang w:val="ka-GE"/>
        </w:rPr>
        <w:t>დაცვის</w:t>
      </w:r>
      <w:r w:rsidRPr="009F1A13">
        <w:rPr>
          <w:rFonts w:ascii="Sylfaen" w:eastAsia="Times New Roman" w:hAnsi="Sylfaen" w:cs="Helvetica"/>
          <w:sz w:val="20"/>
          <w:szCs w:val="20"/>
          <w:lang w:val="ka-GE"/>
        </w:rPr>
        <w:t xml:space="preserve"> </w:t>
      </w:r>
      <w:r w:rsidRPr="009F1A13">
        <w:rPr>
          <w:rFonts w:ascii="Sylfaen" w:eastAsia="Times New Roman" w:hAnsi="Sylfaen" w:cs="Sylfaen"/>
          <w:sz w:val="20"/>
          <w:szCs w:val="20"/>
          <w:lang w:val="ka-GE"/>
        </w:rPr>
        <w:t>სისტემას</w:t>
      </w:r>
      <w:r w:rsidRPr="009F1A13">
        <w:rPr>
          <w:rFonts w:ascii="Sylfaen" w:eastAsia="Times New Roman" w:hAnsi="Sylfaen" w:cs="Helvetica"/>
          <w:sz w:val="20"/>
          <w:szCs w:val="20"/>
          <w:lang w:val="ka-GE"/>
        </w:rPr>
        <w:t xml:space="preserve">, </w:t>
      </w:r>
      <w:r w:rsidRPr="009F1A13">
        <w:rPr>
          <w:rFonts w:ascii="Sylfaen" w:eastAsia="Times New Roman" w:hAnsi="Sylfaen" w:cs="Sylfaen"/>
          <w:sz w:val="20"/>
          <w:szCs w:val="20"/>
          <w:lang w:val="ka-GE"/>
        </w:rPr>
        <w:t>რომელიც</w:t>
      </w:r>
      <w:r w:rsidRPr="009F1A13">
        <w:rPr>
          <w:rFonts w:ascii="Sylfaen" w:eastAsia="Times New Roman" w:hAnsi="Sylfaen" w:cs="Helvetica"/>
          <w:sz w:val="20"/>
          <w:szCs w:val="20"/>
          <w:lang w:val="ka-GE"/>
        </w:rPr>
        <w:t xml:space="preserve"> </w:t>
      </w:r>
      <w:r w:rsidRPr="009F1A13">
        <w:rPr>
          <w:rFonts w:ascii="Sylfaen" w:eastAsia="Times New Roman" w:hAnsi="Sylfaen" w:cs="Sylfaen"/>
          <w:sz w:val="20"/>
          <w:szCs w:val="20"/>
          <w:lang w:val="ka-GE"/>
        </w:rPr>
        <w:t>ჯანსაღი</w:t>
      </w:r>
      <w:r w:rsidRPr="009F1A13">
        <w:rPr>
          <w:rFonts w:ascii="Sylfaen" w:eastAsia="Times New Roman" w:hAnsi="Sylfaen" w:cs="Helvetica"/>
          <w:sz w:val="20"/>
          <w:szCs w:val="20"/>
          <w:lang w:val="ka-GE"/>
        </w:rPr>
        <w:t xml:space="preserve"> </w:t>
      </w:r>
      <w:r w:rsidRPr="009F1A13">
        <w:rPr>
          <w:rFonts w:ascii="Sylfaen" w:eastAsia="Times New Roman" w:hAnsi="Sylfaen" w:cs="Sylfaen"/>
          <w:sz w:val="20"/>
          <w:szCs w:val="20"/>
          <w:lang w:val="ka-GE"/>
        </w:rPr>
        <w:t>და</w:t>
      </w:r>
      <w:r w:rsidRPr="009F1A13">
        <w:rPr>
          <w:rFonts w:ascii="Sylfaen" w:eastAsia="Times New Roman" w:hAnsi="Sylfaen" w:cs="Helvetica"/>
          <w:sz w:val="20"/>
          <w:szCs w:val="20"/>
          <w:lang w:val="ka-GE"/>
        </w:rPr>
        <w:t xml:space="preserve"> </w:t>
      </w:r>
      <w:r w:rsidRPr="009F1A13">
        <w:rPr>
          <w:rFonts w:ascii="Sylfaen" w:eastAsia="Times New Roman" w:hAnsi="Sylfaen" w:cs="Sylfaen"/>
          <w:sz w:val="20"/>
          <w:szCs w:val="20"/>
          <w:lang w:val="ka-GE"/>
        </w:rPr>
        <w:t>უსაფრთხო</w:t>
      </w:r>
      <w:r w:rsidRPr="009F1A13">
        <w:rPr>
          <w:rFonts w:ascii="Sylfaen" w:eastAsia="Times New Roman" w:hAnsi="Sylfaen" w:cs="Helvetica"/>
          <w:sz w:val="20"/>
          <w:szCs w:val="20"/>
          <w:lang w:val="ka-GE"/>
        </w:rPr>
        <w:t xml:space="preserve"> </w:t>
      </w:r>
      <w:r w:rsidRPr="009F1A13">
        <w:rPr>
          <w:rFonts w:ascii="Sylfaen" w:eastAsia="Times New Roman" w:hAnsi="Sylfaen" w:cs="Sylfaen"/>
          <w:sz w:val="20"/>
          <w:szCs w:val="20"/>
          <w:lang w:val="ka-GE"/>
        </w:rPr>
        <w:t>საქმიანობის</w:t>
      </w:r>
      <w:r w:rsidRPr="009F1A13">
        <w:rPr>
          <w:rFonts w:ascii="Sylfaen" w:eastAsia="Times New Roman" w:hAnsi="Sylfaen" w:cs="Helvetica"/>
          <w:sz w:val="20"/>
          <w:szCs w:val="20"/>
          <w:lang w:val="ka-GE"/>
        </w:rPr>
        <w:t xml:space="preserve"> </w:t>
      </w:r>
      <w:r w:rsidRPr="009F1A13">
        <w:rPr>
          <w:rFonts w:ascii="Sylfaen" w:eastAsia="Times New Roman" w:hAnsi="Sylfaen" w:cs="Sylfaen"/>
          <w:sz w:val="20"/>
          <w:szCs w:val="20"/>
          <w:lang w:val="ka-GE"/>
        </w:rPr>
        <w:t>პირობებს</w:t>
      </w:r>
      <w:r w:rsidRPr="009F1A13">
        <w:rPr>
          <w:rFonts w:ascii="Sylfaen" w:eastAsia="Times New Roman" w:hAnsi="Sylfaen" w:cs="Helvetica"/>
          <w:sz w:val="20"/>
          <w:szCs w:val="20"/>
          <w:lang w:val="ka-GE"/>
        </w:rPr>
        <w:t xml:space="preserve"> </w:t>
      </w:r>
      <w:r w:rsidRPr="009F1A13">
        <w:rPr>
          <w:rFonts w:ascii="Sylfaen" w:eastAsia="Times New Roman" w:hAnsi="Sylfaen" w:cs="Sylfaen"/>
          <w:sz w:val="20"/>
          <w:szCs w:val="20"/>
          <w:lang w:val="ka-GE"/>
        </w:rPr>
        <w:t>ქმნის</w:t>
      </w:r>
      <w:r w:rsidRPr="009F1A13">
        <w:rPr>
          <w:rFonts w:ascii="Sylfaen" w:eastAsia="Times New Roman" w:hAnsi="Sylfaen" w:cs="Helvetica"/>
          <w:sz w:val="20"/>
          <w:szCs w:val="20"/>
          <w:lang w:val="ka-GE"/>
        </w:rPr>
        <w:t xml:space="preserve"> </w:t>
      </w:r>
      <w:r w:rsidRPr="009F1A13">
        <w:rPr>
          <w:rFonts w:ascii="Sylfaen" w:eastAsia="Times New Roman" w:hAnsi="Sylfaen" w:cs="Sylfaen"/>
          <w:sz w:val="20"/>
          <w:szCs w:val="20"/>
          <w:lang w:val="ka-GE"/>
        </w:rPr>
        <w:t>და</w:t>
      </w:r>
      <w:r w:rsidRPr="009F1A13">
        <w:rPr>
          <w:rFonts w:ascii="Sylfaen" w:eastAsia="Times New Roman" w:hAnsi="Sylfaen" w:cs="Helvetica"/>
          <w:sz w:val="20"/>
          <w:szCs w:val="20"/>
          <w:lang w:val="ka-GE"/>
        </w:rPr>
        <w:t xml:space="preserve"> </w:t>
      </w:r>
      <w:r w:rsidRPr="009F1A13">
        <w:rPr>
          <w:rFonts w:ascii="Sylfaen" w:eastAsia="Times New Roman" w:hAnsi="Sylfaen" w:cs="Sylfaen"/>
          <w:sz w:val="20"/>
          <w:szCs w:val="20"/>
          <w:lang w:val="ka-GE"/>
        </w:rPr>
        <w:t>მოიცავს</w:t>
      </w:r>
      <w:r w:rsidRPr="009F1A13">
        <w:rPr>
          <w:rFonts w:ascii="Sylfaen" w:eastAsia="Times New Roman" w:hAnsi="Sylfaen" w:cs="Helvetica"/>
          <w:sz w:val="20"/>
          <w:szCs w:val="20"/>
          <w:lang w:val="ka-GE"/>
        </w:rPr>
        <w:t xml:space="preserve"> </w:t>
      </w:r>
      <w:r w:rsidRPr="009F1A13">
        <w:rPr>
          <w:rFonts w:ascii="Sylfaen" w:eastAsia="Times New Roman" w:hAnsi="Sylfaen" w:cs="Sylfaen"/>
          <w:sz w:val="20"/>
          <w:szCs w:val="20"/>
          <w:lang w:val="ka-GE"/>
        </w:rPr>
        <w:t>სამართლებრივ</w:t>
      </w:r>
      <w:r w:rsidRPr="009F1A13">
        <w:rPr>
          <w:rFonts w:ascii="Sylfaen" w:eastAsia="Times New Roman" w:hAnsi="Sylfaen" w:cs="Helvetica"/>
          <w:sz w:val="20"/>
          <w:szCs w:val="20"/>
          <w:lang w:val="ka-GE"/>
        </w:rPr>
        <w:t xml:space="preserve">, </w:t>
      </w:r>
      <w:r w:rsidRPr="009F1A13">
        <w:rPr>
          <w:rFonts w:ascii="Sylfaen" w:eastAsia="Times New Roman" w:hAnsi="Sylfaen" w:cs="Sylfaen"/>
          <w:sz w:val="20"/>
          <w:szCs w:val="20"/>
          <w:lang w:val="ka-GE"/>
        </w:rPr>
        <w:t>სოციალურ</w:t>
      </w:r>
      <w:r w:rsidRPr="009F1A13">
        <w:rPr>
          <w:rFonts w:ascii="Sylfaen" w:eastAsia="Times New Roman" w:hAnsi="Sylfaen" w:cs="Helvetica"/>
          <w:sz w:val="20"/>
          <w:szCs w:val="20"/>
          <w:lang w:val="ka-GE"/>
        </w:rPr>
        <w:t>-</w:t>
      </w:r>
      <w:r w:rsidRPr="009F1A13">
        <w:rPr>
          <w:rFonts w:ascii="Sylfaen" w:eastAsia="Times New Roman" w:hAnsi="Sylfaen" w:cs="Sylfaen"/>
          <w:sz w:val="20"/>
          <w:szCs w:val="20"/>
          <w:lang w:val="ka-GE"/>
        </w:rPr>
        <w:t>ეკონომიკურ</w:t>
      </w:r>
      <w:r w:rsidRPr="009F1A13">
        <w:rPr>
          <w:rFonts w:ascii="Sylfaen" w:eastAsia="Times New Roman" w:hAnsi="Sylfaen" w:cs="Helvetica"/>
          <w:sz w:val="20"/>
          <w:szCs w:val="20"/>
          <w:lang w:val="ka-GE"/>
        </w:rPr>
        <w:t xml:space="preserve">, </w:t>
      </w:r>
      <w:r w:rsidRPr="009F1A13">
        <w:rPr>
          <w:rFonts w:ascii="Sylfaen" w:eastAsia="Times New Roman" w:hAnsi="Sylfaen" w:cs="Sylfaen"/>
          <w:sz w:val="20"/>
          <w:szCs w:val="20"/>
          <w:lang w:val="ka-GE"/>
        </w:rPr>
        <w:t>ორგანიზაციულ</w:t>
      </w:r>
      <w:r w:rsidRPr="009F1A13">
        <w:rPr>
          <w:rFonts w:ascii="Sylfaen" w:eastAsia="Times New Roman" w:hAnsi="Sylfaen" w:cs="Helvetica"/>
          <w:sz w:val="20"/>
          <w:szCs w:val="20"/>
          <w:lang w:val="ka-GE"/>
        </w:rPr>
        <w:t>-</w:t>
      </w:r>
      <w:r w:rsidRPr="009F1A13">
        <w:rPr>
          <w:rFonts w:ascii="Sylfaen" w:eastAsia="Times New Roman" w:hAnsi="Sylfaen" w:cs="Sylfaen"/>
          <w:sz w:val="20"/>
          <w:szCs w:val="20"/>
          <w:lang w:val="ka-GE"/>
        </w:rPr>
        <w:t>ტექნიკურ</w:t>
      </w:r>
      <w:r w:rsidRPr="009F1A13">
        <w:rPr>
          <w:rFonts w:ascii="Sylfaen" w:eastAsia="Times New Roman" w:hAnsi="Sylfaen" w:cs="Helvetica"/>
          <w:sz w:val="20"/>
          <w:szCs w:val="20"/>
          <w:lang w:val="ka-GE"/>
        </w:rPr>
        <w:t xml:space="preserve">, </w:t>
      </w:r>
      <w:r w:rsidRPr="009F1A13">
        <w:rPr>
          <w:rFonts w:ascii="Sylfaen" w:eastAsia="Times New Roman" w:hAnsi="Sylfaen" w:cs="Sylfaen"/>
          <w:sz w:val="20"/>
          <w:szCs w:val="20"/>
          <w:lang w:val="ka-GE"/>
        </w:rPr>
        <w:t>სანიტარიულ</w:t>
      </w:r>
      <w:r w:rsidRPr="009F1A13">
        <w:rPr>
          <w:rFonts w:ascii="Sylfaen" w:eastAsia="Times New Roman" w:hAnsi="Sylfaen" w:cs="Helvetica"/>
          <w:sz w:val="20"/>
          <w:szCs w:val="20"/>
          <w:lang w:val="ka-GE"/>
        </w:rPr>
        <w:t>-</w:t>
      </w:r>
      <w:r w:rsidRPr="009F1A13">
        <w:rPr>
          <w:rFonts w:ascii="Sylfaen" w:eastAsia="Times New Roman" w:hAnsi="Sylfaen" w:cs="Sylfaen"/>
          <w:sz w:val="20"/>
          <w:szCs w:val="20"/>
          <w:lang w:val="ka-GE"/>
        </w:rPr>
        <w:t>ჰიგიენურ</w:t>
      </w:r>
      <w:r w:rsidRPr="009F1A13">
        <w:rPr>
          <w:rFonts w:ascii="Sylfaen" w:eastAsia="Times New Roman" w:hAnsi="Sylfaen" w:cs="Helvetica"/>
          <w:sz w:val="20"/>
          <w:szCs w:val="20"/>
          <w:lang w:val="ka-GE"/>
        </w:rPr>
        <w:t xml:space="preserve">, </w:t>
      </w:r>
      <w:r w:rsidRPr="009F1A13">
        <w:rPr>
          <w:rFonts w:ascii="Sylfaen" w:eastAsia="Times New Roman" w:hAnsi="Sylfaen" w:cs="Sylfaen"/>
          <w:sz w:val="20"/>
          <w:szCs w:val="20"/>
          <w:lang w:val="ka-GE"/>
        </w:rPr>
        <w:t>სამკურნალო</w:t>
      </w:r>
      <w:r w:rsidRPr="009F1A13">
        <w:rPr>
          <w:rFonts w:ascii="Sylfaen" w:eastAsia="Times New Roman" w:hAnsi="Sylfaen" w:cs="Helvetica"/>
          <w:sz w:val="20"/>
          <w:szCs w:val="20"/>
          <w:lang w:val="ka-GE"/>
        </w:rPr>
        <w:t>-</w:t>
      </w:r>
      <w:r w:rsidRPr="009F1A13">
        <w:rPr>
          <w:rFonts w:ascii="Sylfaen" w:eastAsia="Times New Roman" w:hAnsi="Sylfaen" w:cs="Sylfaen"/>
          <w:sz w:val="20"/>
          <w:szCs w:val="20"/>
          <w:lang w:val="ka-GE"/>
        </w:rPr>
        <w:t>პროფილაქტიკურ</w:t>
      </w:r>
      <w:r w:rsidRPr="009F1A13">
        <w:rPr>
          <w:rFonts w:ascii="Sylfaen" w:eastAsia="Times New Roman" w:hAnsi="Sylfaen" w:cs="Helvetica"/>
          <w:sz w:val="20"/>
          <w:szCs w:val="20"/>
          <w:lang w:val="ka-GE"/>
        </w:rPr>
        <w:t xml:space="preserve">, </w:t>
      </w:r>
      <w:r w:rsidRPr="009F1A13">
        <w:rPr>
          <w:rFonts w:ascii="Sylfaen" w:eastAsia="Times New Roman" w:hAnsi="Sylfaen" w:cs="Sylfaen"/>
          <w:sz w:val="20"/>
          <w:szCs w:val="20"/>
          <w:lang w:val="ka-GE"/>
        </w:rPr>
        <w:t>სარეაბილიტაციო</w:t>
      </w:r>
      <w:r w:rsidRPr="009F1A13">
        <w:rPr>
          <w:rFonts w:ascii="Sylfaen" w:eastAsia="Times New Roman" w:hAnsi="Sylfaen" w:cs="Helvetica"/>
          <w:sz w:val="20"/>
          <w:szCs w:val="20"/>
          <w:lang w:val="ka-GE"/>
        </w:rPr>
        <w:t xml:space="preserve"> </w:t>
      </w:r>
      <w:r w:rsidRPr="009F1A13">
        <w:rPr>
          <w:rFonts w:ascii="Sylfaen" w:eastAsia="Times New Roman" w:hAnsi="Sylfaen" w:cs="Sylfaen"/>
          <w:sz w:val="20"/>
          <w:szCs w:val="20"/>
          <w:lang w:val="ka-GE"/>
        </w:rPr>
        <w:t>და</w:t>
      </w:r>
      <w:r w:rsidRPr="009F1A13">
        <w:rPr>
          <w:rFonts w:ascii="Sylfaen" w:eastAsia="Times New Roman" w:hAnsi="Sylfaen" w:cs="Helvetica"/>
          <w:sz w:val="20"/>
          <w:szCs w:val="20"/>
          <w:lang w:val="ka-GE"/>
        </w:rPr>
        <w:t xml:space="preserve"> </w:t>
      </w:r>
      <w:r w:rsidRPr="009F1A13">
        <w:rPr>
          <w:rFonts w:ascii="Sylfaen" w:eastAsia="Times New Roman" w:hAnsi="Sylfaen" w:cs="Sylfaen"/>
          <w:sz w:val="20"/>
          <w:szCs w:val="20"/>
          <w:lang w:val="ka-GE"/>
        </w:rPr>
        <w:t>სხვა</w:t>
      </w:r>
      <w:r w:rsidRPr="009F1A13">
        <w:rPr>
          <w:rFonts w:ascii="Sylfaen" w:eastAsia="Times New Roman" w:hAnsi="Sylfaen" w:cs="Helvetica"/>
          <w:sz w:val="20"/>
          <w:szCs w:val="20"/>
          <w:lang w:val="ka-GE"/>
        </w:rPr>
        <w:t xml:space="preserve"> </w:t>
      </w:r>
      <w:r w:rsidRPr="009F1A13">
        <w:rPr>
          <w:rFonts w:ascii="Sylfaen" w:eastAsia="Times New Roman" w:hAnsi="Sylfaen" w:cs="Sylfaen"/>
          <w:sz w:val="20"/>
          <w:szCs w:val="20"/>
          <w:lang w:val="ka-GE"/>
        </w:rPr>
        <w:t>ღონისძიებებს</w:t>
      </w:r>
      <w:r w:rsidRPr="009F1A13">
        <w:rPr>
          <w:rFonts w:ascii="Sylfaen" w:eastAsia="Times New Roman" w:hAnsi="Sylfaen" w:cs="Sylfaen"/>
          <w:bCs/>
          <w:kern w:val="32"/>
          <w:sz w:val="20"/>
          <w:szCs w:val="20"/>
          <w:lang w:val="ka-GE" w:eastAsia="x-none"/>
        </w:rPr>
        <w:t>.</w:t>
      </w:r>
    </w:p>
    <w:p w14:paraId="5680E2F5" w14:textId="5A42A16B" w:rsidR="00385D9D" w:rsidRPr="00C744BC" w:rsidRDefault="00385D9D" w:rsidP="00C744BC">
      <w:pPr>
        <w:pStyle w:val="ListParagraph"/>
        <w:numPr>
          <w:ilvl w:val="1"/>
          <w:numId w:val="55"/>
        </w:numPr>
        <w:tabs>
          <w:tab w:val="left" w:pos="810"/>
        </w:tabs>
        <w:spacing w:after="0" w:line="276" w:lineRule="auto"/>
        <w:jc w:val="both"/>
        <w:rPr>
          <w:rFonts w:ascii="Sylfaen" w:eastAsia="Times New Roman" w:hAnsi="Sylfaen" w:cs="Sylfaen"/>
          <w:bCs/>
          <w:kern w:val="32"/>
          <w:sz w:val="20"/>
          <w:szCs w:val="20"/>
          <w:lang w:val="ka-GE" w:eastAsia="x-none"/>
        </w:rPr>
      </w:pPr>
      <w:r w:rsidRPr="00C744BC">
        <w:rPr>
          <w:rFonts w:ascii="Sylfaen" w:eastAsia="Times New Roman" w:hAnsi="Sylfaen" w:cs="Sylfaen"/>
          <w:sz w:val="20"/>
          <w:szCs w:val="20"/>
          <w:lang w:val="ka-GE"/>
        </w:rPr>
        <w:t>დასაქმებული</w:t>
      </w:r>
      <w:r w:rsidRPr="00C744BC">
        <w:rPr>
          <w:rFonts w:ascii="Sylfaen" w:eastAsia="Times New Roman" w:hAnsi="Sylfaen" w:cs="Helvetica"/>
          <w:sz w:val="20"/>
          <w:szCs w:val="20"/>
          <w:lang w:val="ka-GE"/>
        </w:rPr>
        <w:t xml:space="preserve"> </w:t>
      </w:r>
      <w:r w:rsidRPr="00C744BC">
        <w:rPr>
          <w:rFonts w:ascii="Sylfaen" w:eastAsia="Times New Roman" w:hAnsi="Sylfaen" w:cs="Sylfaen"/>
          <w:sz w:val="20"/>
          <w:szCs w:val="20"/>
          <w:lang w:val="ka-GE"/>
        </w:rPr>
        <w:t>ვალდებულია:</w:t>
      </w:r>
    </w:p>
    <w:p w14:paraId="298FB6D5" w14:textId="77777777" w:rsidR="00385D9D" w:rsidRPr="009D3276" w:rsidRDefault="00385D9D" w:rsidP="00C744BC">
      <w:pPr>
        <w:pStyle w:val="ListParagraph"/>
        <w:numPr>
          <w:ilvl w:val="2"/>
          <w:numId w:val="55"/>
        </w:numPr>
        <w:spacing w:after="0" w:line="276" w:lineRule="auto"/>
        <w:ind w:left="990"/>
        <w:contextualSpacing w:val="0"/>
        <w:jc w:val="both"/>
        <w:rPr>
          <w:rFonts w:ascii="Sylfaen" w:eastAsia="Times New Roman" w:hAnsi="Sylfaen" w:cs="Helvetica"/>
          <w:sz w:val="20"/>
          <w:szCs w:val="20"/>
          <w:lang w:val="ka-GE"/>
        </w:rPr>
      </w:pPr>
      <w:r w:rsidRPr="009D3276">
        <w:rPr>
          <w:rFonts w:ascii="Sylfaen" w:eastAsia="Times New Roman" w:hAnsi="Sylfaen" w:cs="Sylfaen"/>
          <w:sz w:val="20"/>
          <w:szCs w:val="20"/>
          <w:lang w:val="ka-GE"/>
        </w:rPr>
        <w:t>ითანამშრომლოს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დამსაქმებელთან</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შრომის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უსაფრთხოების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ნორმების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შესაბამისად</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უსაფრთხო</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სამუშაო</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გარემოს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შექმნისა</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და</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შენარჩუნებისათვის</w:t>
      </w:r>
      <w:r w:rsidRPr="009D3276">
        <w:rPr>
          <w:rFonts w:ascii="Sylfaen" w:eastAsia="Times New Roman" w:hAnsi="Sylfaen" w:cs="Helvetica"/>
          <w:sz w:val="20"/>
          <w:szCs w:val="20"/>
          <w:lang w:val="ka-GE"/>
        </w:rPr>
        <w:t>;</w:t>
      </w:r>
    </w:p>
    <w:p w14:paraId="0965DD74" w14:textId="6B499D6B" w:rsidR="00385D9D" w:rsidRPr="009D3276" w:rsidRDefault="00385D9D" w:rsidP="00C744BC">
      <w:pPr>
        <w:pStyle w:val="ListParagraph"/>
        <w:numPr>
          <w:ilvl w:val="2"/>
          <w:numId w:val="55"/>
        </w:numPr>
        <w:spacing w:after="0" w:line="276" w:lineRule="auto"/>
        <w:ind w:left="990"/>
        <w:contextualSpacing w:val="0"/>
        <w:jc w:val="both"/>
        <w:rPr>
          <w:rFonts w:ascii="Sylfaen" w:eastAsia="Times New Roman" w:hAnsi="Sylfaen" w:cs="Helvetica"/>
          <w:sz w:val="20"/>
          <w:szCs w:val="20"/>
          <w:lang w:val="ka-GE"/>
        </w:rPr>
      </w:pPr>
      <w:r w:rsidRPr="009D3276">
        <w:rPr>
          <w:rFonts w:ascii="Sylfaen" w:eastAsia="Times New Roman" w:hAnsi="Sylfaen" w:cs="Sylfaen"/>
          <w:sz w:val="20"/>
          <w:szCs w:val="20"/>
          <w:lang w:val="ka-GE"/>
        </w:rPr>
        <w:t>შეასრულოს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სამუშაო</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მართოს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და</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გამოიყენოს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სამუშაო</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ტექნიკა</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მასალები</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საშიში</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ნივთიერებები</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და</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სხვა</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საშუალებები</w:t>
      </w:r>
      <w:r w:rsidRPr="009D3276">
        <w:rPr>
          <w:rFonts w:ascii="Sylfaen" w:eastAsia="Times New Roman" w:hAnsi="Sylfaen" w:cs="Helvetica"/>
          <w:sz w:val="20"/>
          <w:szCs w:val="20"/>
          <w:lang w:val="ka-GE"/>
        </w:rPr>
        <w:t xml:space="preserve"> კანონმდებლობით და კომპანიის მიერ დადგენილი   </w:t>
      </w:r>
      <w:r w:rsidRPr="009D3276">
        <w:rPr>
          <w:rFonts w:ascii="Sylfaen" w:eastAsia="Times New Roman" w:hAnsi="Sylfaen" w:cs="Sylfaen"/>
          <w:sz w:val="20"/>
          <w:szCs w:val="20"/>
          <w:lang w:val="ka-GE"/>
        </w:rPr>
        <w:t>ინსტრუქციებისა</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და</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მუშაობისას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მიღებული</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ცოდნისა</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და</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კვალიფიკაციის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შესაბამისად</w:t>
      </w:r>
      <w:r w:rsidR="009F1A13">
        <w:rPr>
          <w:rFonts w:ascii="Sylfaen" w:eastAsia="Times New Roman" w:hAnsi="Sylfaen" w:cs="Helvetica"/>
          <w:sz w:val="20"/>
          <w:szCs w:val="20"/>
          <w:lang w:val="ka-GE"/>
        </w:rPr>
        <w:t xml:space="preserve">, ასევე, </w:t>
      </w:r>
      <w:r w:rsidRPr="009D3276">
        <w:rPr>
          <w:rFonts w:ascii="Sylfaen" w:eastAsia="Times New Roman" w:hAnsi="Sylfaen" w:cs="Sylfaen"/>
          <w:kern w:val="32"/>
          <w:sz w:val="20"/>
          <w:szCs w:val="20"/>
          <w:lang w:val="ka-GE" w:eastAsia="x-none"/>
        </w:rPr>
        <w:t>დაიცვას</w:t>
      </w:r>
      <w:r w:rsidRPr="009D3276">
        <w:rPr>
          <w:rFonts w:ascii="Sylfaen" w:eastAsia="Times New Roman" w:hAnsi="Sylfaen" w:cs="Sylfaen"/>
          <w:bCs/>
          <w:kern w:val="32"/>
          <w:sz w:val="20"/>
          <w:szCs w:val="20"/>
          <w:lang w:val="ka-GE" w:eastAsia="x-none"/>
        </w:rPr>
        <w:t xml:space="preserve"> </w:t>
      </w:r>
      <w:r w:rsidRPr="009D3276">
        <w:rPr>
          <w:rFonts w:ascii="Sylfaen" w:hAnsi="Sylfaen" w:cs="Sylfaen"/>
          <w:sz w:val="20"/>
          <w:szCs w:val="20"/>
          <w:lang w:val="ka-GE"/>
        </w:rPr>
        <w:t xml:space="preserve">დანადგარების, </w:t>
      </w:r>
      <w:r w:rsidRPr="009D3276">
        <w:rPr>
          <w:rFonts w:ascii="Sylfaen" w:hAnsi="Sylfaen"/>
          <w:sz w:val="20"/>
          <w:szCs w:val="20"/>
          <w:lang w:val="ka-GE"/>
        </w:rPr>
        <w:t xml:space="preserve">ტექნიკური აღჭურვილობისა და  </w:t>
      </w:r>
      <w:r w:rsidRPr="009D3276">
        <w:rPr>
          <w:rFonts w:ascii="Sylfaen" w:hAnsi="Sylfaen" w:cs="Sylfaen"/>
          <w:sz w:val="20"/>
          <w:szCs w:val="20"/>
          <w:lang w:val="ka-GE"/>
        </w:rPr>
        <w:t>მოწყობილობის ექსპლუატაციის ნორმები, სამუშაო</w:t>
      </w:r>
      <w:r w:rsidRPr="009D3276">
        <w:rPr>
          <w:rFonts w:ascii="Sylfaen" w:hAnsi="Sylfaen"/>
          <w:sz w:val="20"/>
          <w:szCs w:val="20"/>
          <w:lang w:val="ka-GE"/>
        </w:rPr>
        <w:t xml:space="preserve"> </w:t>
      </w:r>
      <w:r w:rsidRPr="009D3276">
        <w:rPr>
          <w:rFonts w:ascii="Sylfaen" w:hAnsi="Sylfaen" w:cs="Sylfaen"/>
          <w:sz w:val="20"/>
          <w:szCs w:val="20"/>
          <w:lang w:val="ka-GE"/>
        </w:rPr>
        <w:t>ადგილზე</w:t>
      </w:r>
      <w:r w:rsidRPr="009D3276">
        <w:rPr>
          <w:rFonts w:ascii="Sylfaen" w:hAnsi="Sylfaen"/>
          <w:sz w:val="20"/>
          <w:szCs w:val="20"/>
          <w:lang w:val="ka-GE"/>
        </w:rPr>
        <w:t xml:space="preserve"> </w:t>
      </w:r>
      <w:r w:rsidRPr="009D3276">
        <w:rPr>
          <w:rFonts w:ascii="Sylfaen" w:hAnsi="Sylfaen" w:cs="Sylfaen"/>
          <w:sz w:val="20"/>
          <w:szCs w:val="20"/>
          <w:lang w:val="ka-GE"/>
        </w:rPr>
        <w:t>არსებული</w:t>
      </w:r>
      <w:r w:rsidRPr="009D3276">
        <w:rPr>
          <w:rFonts w:ascii="Sylfaen" w:hAnsi="Sylfaen"/>
          <w:sz w:val="20"/>
          <w:szCs w:val="20"/>
          <w:lang w:val="ka-GE"/>
        </w:rPr>
        <w:t xml:space="preserve"> </w:t>
      </w:r>
      <w:r w:rsidRPr="009D3276">
        <w:rPr>
          <w:rFonts w:ascii="Sylfaen" w:hAnsi="Sylfaen" w:cs="Sylfaen"/>
          <w:sz w:val="20"/>
          <w:szCs w:val="20"/>
          <w:lang w:val="ka-GE"/>
        </w:rPr>
        <w:t>წყალგაყვანილობა</w:t>
      </w:r>
      <w:r w:rsidRPr="009D3276">
        <w:rPr>
          <w:rFonts w:ascii="Sylfaen" w:hAnsi="Sylfaen"/>
          <w:sz w:val="20"/>
          <w:szCs w:val="20"/>
          <w:lang w:val="ka-GE"/>
        </w:rPr>
        <w:t xml:space="preserve">, </w:t>
      </w:r>
      <w:r w:rsidRPr="009D3276">
        <w:rPr>
          <w:rFonts w:ascii="Sylfaen" w:hAnsi="Sylfaen" w:cs="Sylfaen"/>
          <w:sz w:val="20"/>
          <w:szCs w:val="20"/>
          <w:lang w:val="ka-GE"/>
        </w:rPr>
        <w:t>გაზგაყვანილობა</w:t>
      </w:r>
      <w:r w:rsidRPr="009D3276">
        <w:rPr>
          <w:rFonts w:ascii="Sylfaen" w:hAnsi="Sylfaen"/>
          <w:sz w:val="20"/>
          <w:szCs w:val="20"/>
          <w:lang w:val="ka-GE"/>
        </w:rPr>
        <w:t xml:space="preserve"> </w:t>
      </w:r>
      <w:r w:rsidRPr="009D3276">
        <w:rPr>
          <w:rFonts w:ascii="Sylfaen" w:hAnsi="Sylfaen" w:cs="Sylfaen"/>
          <w:sz w:val="20"/>
          <w:szCs w:val="20"/>
          <w:lang w:val="ka-GE"/>
        </w:rPr>
        <w:t>და</w:t>
      </w:r>
      <w:r w:rsidRPr="009D3276">
        <w:rPr>
          <w:rFonts w:ascii="Sylfaen" w:hAnsi="Sylfaen"/>
          <w:sz w:val="20"/>
          <w:szCs w:val="20"/>
          <w:lang w:val="ka-GE"/>
        </w:rPr>
        <w:t xml:space="preserve"> </w:t>
      </w:r>
      <w:r w:rsidRPr="009D3276">
        <w:rPr>
          <w:rFonts w:ascii="Sylfaen" w:hAnsi="Sylfaen" w:cs="Sylfaen"/>
          <w:sz w:val="20"/>
          <w:szCs w:val="20"/>
          <w:lang w:val="ka-GE"/>
        </w:rPr>
        <w:t>ელექტროგაყვანილობა</w:t>
      </w:r>
      <w:r w:rsidRPr="009D3276">
        <w:rPr>
          <w:rFonts w:ascii="Sylfaen" w:hAnsi="Sylfaen"/>
          <w:sz w:val="20"/>
          <w:szCs w:val="20"/>
          <w:lang w:val="ka-GE"/>
        </w:rPr>
        <w:t xml:space="preserve"> </w:t>
      </w:r>
      <w:r w:rsidRPr="009D3276">
        <w:rPr>
          <w:rFonts w:ascii="Sylfaen" w:hAnsi="Sylfaen" w:cs="Sylfaen"/>
          <w:sz w:val="20"/>
          <w:szCs w:val="20"/>
          <w:lang w:val="ka-GE"/>
        </w:rPr>
        <w:t>გამოიყენოს</w:t>
      </w:r>
      <w:r w:rsidRPr="009D3276">
        <w:rPr>
          <w:rFonts w:ascii="Sylfaen" w:hAnsi="Sylfaen"/>
          <w:sz w:val="20"/>
          <w:szCs w:val="20"/>
          <w:lang w:val="ka-GE"/>
        </w:rPr>
        <w:t xml:space="preserve"> </w:t>
      </w:r>
      <w:r w:rsidRPr="009D3276">
        <w:rPr>
          <w:rFonts w:ascii="Sylfaen" w:hAnsi="Sylfaen" w:cs="Sylfaen"/>
          <w:sz w:val="20"/>
          <w:szCs w:val="20"/>
          <w:lang w:val="ka-GE"/>
        </w:rPr>
        <w:t>დანიშნულებისამებრ</w:t>
      </w:r>
      <w:r w:rsidRPr="009D3276">
        <w:rPr>
          <w:rFonts w:ascii="Sylfaen" w:hAnsi="Sylfaen"/>
          <w:sz w:val="20"/>
          <w:szCs w:val="20"/>
          <w:lang w:val="ka-GE"/>
        </w:rPr>
        <w:t xml:space="preserve"> </w:t>
      </w:r>
      <w:r w:rsidRPr="009D3276">
        <w:rPr>
          <w:rFonts w:ascii="Sylfaen" w:hAnsi="Sylfaen" w:cs="Sylfaen"/>
          <w:sz w:val="20"/>
          <w:szCs w:val="20"/>
          <w:lang w:val="ka-GE"/>
        </w:rPr>
        <w:t>და</w:t>
      </w:r>
      <w:r w:rsidRPr="009D3276">
        <w:rPr>
          <w:rFonts w:ascii="Sylfaen" w:hAnsi="Sylfaen"/>
          <w:sz w:val="20"/>
          <w:szCs w:val="20"/>
          <w:lang w:val="ka-GE"/>
        </w:rPr>
        <w:t xml:space="preserve"> </w:t>
      </w:r>
      <w:r w:rsidRPr="009D3276">
        <w:rPr>
          <w:rFonts w:ascii="Sylfaen" w:hAnsi="Sylfaen" w:cs="Sylfaen"/>
          <w:sz w:val="20"/>
          <w:szCs w:val="20"/>
          <w:lang w:val="ka-GE"/>
        </w:rPr>
        <w:t>უსაფრთხოდ</w:t>
      </w:r>
      <w:r w:rsidRPr="009D3276">
        <w:rPr>
          <w:rFonts w:ascii="Sylfaen" w:hAnsi="Sylfaen"/>
          <w:sz w:val="20"/>
          <w:szCs w:val="20"/>
          <w:lang w:val="ka-GE"/>
        </w:rPr>
        <w:t xml:space="preserve">. </w:t>
      </w:r>
      <w:r w:rsidRPr="009D3276">
        <w:rPr>
          <w:rFonts w:ascii="Sylfaen" w:hAnsi="Sylfaen" w:cs="Sylfaen"/>
          <w:sz w:val="20"/>
          <w:szCs w:val="20"/>
          <w:lang w:val="ka-GE"/>
        </w:rPr>
        <w:t>დასაქმებულმა</w:t>
      </w:r>
      <w:r w:rsidRPr="009D3276">
        <w:rPr>
          <w:rFonts w:ascii="Sylfaen" w:hAnsi="Sylfaen"/>
          <w:sz w:val="20"/>
          <w:szCs w:val="20"/>
          <w:lang w:val="ka-GE"/>
        </w:rPr>
        <w:t xml:space="preserve"> </w:t>
      </w:r>
      <w:r w:rsidRPr="009D3276">
        <w:rPr>
          <w:rFonts w:ascii="Sylfaen" w:hAnsi="Sylfaen" w:cs="Sylfaen"/>
          <w:sz w:val="20"/>
          <w:szCs w:val="20"/>
          <w:lang w:val="ka-GE"/>
        </w:rPr>
        <w:t>არ</w:t>
      </w:r>
      <w:r w:rsidRPr="009D3276">
        <w:rPr>
          <w:rFonts w:ascii="Sylfaen" w:hAnsi="Sylfaen"/>
          <w:sz w:val="20"/>
          <w:szCs w:val="20"/>
          <w:lang w:val="ka-GE"/>
        </w:rPr>
        <w:t xml:space="preserve"> </w:t>
      </w:r>
      <w:r w:rsidRPr="009D3276">
        <w:rPr>
          <w:rFonts w:ascii="Sylfaen" w:hAnsi="Sylfaen" w:cs="Sylfaen"/>
          <w:sz w:val="20"/>
          <w:szCs w:val="20"/>
          <w:lang w:val="ka-GE"/>
        </w:rPr>
        <w:t>უნდა</w:t>
      </w:r>
      <w:r w:rsidRPr="009D3276">
        <w:rPr>
          <w:rFonts w:ascii="Sylfaen" w:hAnsi="Sylfaen"/>
          <w:sz w:val="20"/>
          <w:szCs w:val="20"/>
          <w:lang w:val="ka-GE"/>
        </w:rPr>
        <w:t xml:space="preserve"> </w:t>
      </w:r>
      <w:r w:rsidRPr="009D3276">
        <w:rPr>
          <w:rFonts w:ascii="Sylfaen" w:hAnsi="Sylfaen" w:cs="Sylfaen"/>
          <w:sz w:val="20"/>
          <w:szCs w:val="20"/>
          <w:lang w:val="ka-GE"/>
        </w:rPr>
        <w:t>გამოიყენოს</w:t>
      </w:r>
      <w:r w:rsidRPr="009D3276">
        <w:rPr>
          <w:rFonts w:ascii="Sylfaen" w:hAnsi="Sylfaen"/>
          <w:sz w:val="20"/>
          <w:szCs w:val="20"/>
          <w:lang w:val="ka-GE"/>
        </w:rPr>
        <w:t xml:space="preserve"> </w:t>
      </w:r>
      <w:r w:rsidRPr="009D3276">
        <w:rPr>
          <w:rFonts w:ascii="Sylfaen" w:hAnsi="Sylfaen" w:cs="Sylfaen"/>
          <w:sz w:val="20"/>
          <w:szCs w:val="20"/>
          <w:lang w:val="ka-GE"/>
        </w:rPr>
        <w:t>მწყობრიდან</w:t>
      </w:r>
      <w:r w:rsidRPr="009D3276">
        <w:rPr>
          <w:rFonts w:ascii="Sylfaen" w:hAnsi="Sylfaen"/>
          <w:sz w:val="20"/>
          <w:szCs w:val="20"/>
          <w:lang w:val="ka-GE"/>
        </w:rPr>
        <w:t xml:space="preserve"> </w:t>
      </w:r>
      <w:r w:rsidRPr="009D3276">
        <w:rPr>
          <w:rFonts w:ascii="Sylfaen" w:hAnsi="Sylfaen" w:cs="Sylfaen"/>
          <w:sz w:val="20"/>
          <w:szCs w:val="20"/>
          <w:lang w:val="ka-GE"/>
        </w:rPr>
        <w:t>გამოსული</w:t>
      </w:r>
      <w:r w:rsidRPr="009D3276">
        <w:rPr>
          <w:rFonts w:ascii="Sylfaen" w:hAnsi="Sylfaen"/>
          <w:sz w:val="20"/>
          <w:szCs w:val="20"/>
          <w:lang w:val="ka-GE"/>
        </w:rPr>
        <w:t xml:space="preserve"> </w:t>
      </w:r>
      <w:r w:rsidRPr="009D3276">
        <w:rPr>
          <w:rFonts w:ascii="Sylfaen" w:hAnsi="Sylfaen" w:cs="Sylfaen"/>
          <w:sz w:val="20"/>
          <w:szCs w:val="20"/>
          <w:lang w:val="ka-GE"/>
        </w:rPr>
        <w:t>მოწყობილობები</w:t>
      </w:r>
      <w:r w:rsidRPr="009D3276">
        <w:rPr>
          <w:rFonts w:ascii="Sylfaen" w:hAnsi="Sylfaen"/>
          <w:sz w:val="20"/>
          <w:szCs w:val="20"/>
          <w:lang w:val="ka-GE"/>
        </w:rPr>
        <w:t xml:space="preserve">, </w:t>
      </w:r>
      <w:r w:rsidRPr="009D3276">
        <w:rPr>
          <w:rFonts w:ascii="Sylfaen" w:hAnsi="Sylfaen" w:cs="Sylfaen"/>
          <w:sz w:val="20"/>
          <w:szCs w:val="20"/>
          <w:lang w:val="ka-GE"/>
        </w:rPr>
        <w:t>ხოლო</w:t>
      </w:r>
      <w:r w:rsidRPr="009D3276">
        <w:rPr>
          <w:rFonts w:ascii="Sylfaen" w:hAnsi="Sylfaen"/>
          <w:sz w:val="20"/>
          <w:szCs w:val="20"/>
          <w:lang w:val="ka-GE"/>
        </w:rPr>
        <w:t xml:space="preserve"> </w:t>
      </w:r>
      <w:r w:rsidRPr="009D3276">
        <w:rPr>
          <w:rFonts w:ascii="Sylfaen" w:hAnsi="Sylfaen" w:cs="Sylfaen"/>
          <w:sz w:val="20"/>
          <w:szCs w:val="20"/>
          <w:lang w:val="ka-GE"/>
        </w:rPr>
        <w:t>მათი</w:t>
      </w:r>
      <w:r w:rsidRPr="009D3276">
        <w:rPr>
          <w:rFonts w:ascii="Sylfaen" w:hAnsi="Sylfaen"/>
          <w:sz w:val="20"/>
          <w:szCs w:val="20"/>
          <w:lang w:val="ka-GE"/>
        </w:rPr>
        <w:t xml:space="preserve"> </w:t>
      </w:r>
      <w:r w:rsidRPr="009D3276">
        <w:rPr>
          <w:rFonts w:ascii="Sylfaen" w:hAnsi="Sylfaen" w:cs="Sylfaen"/>
          <w:sz w:val="20"/>
          <w:szCs w:val="20"/>
          <w:lang w:val="ka-GE"/>
        </w:rPr>
        <w:t>მწყობრიდან</w:t>
      </w:r>
      <w:r w:rsidRPr="009D3276">
        <w:rPr>
          <w:rFonts w:ascii="Sylfaen" w:hAnsi="Sylfaen"/>
          <w:sz w:val="20"/>
          <w:szCs w:val="20"/>
          <w:lang w:val="ka-GE"/>
        </w:rPr>
        <w:t xml:space="preserve"> </w:t>
      </w:r>
      <w:r w:rsidRPr="009D3276">
        <w:rPr>
          <w:rFonts w:ascii="Sylfaen" w:hAnsi="Sylfaen" w:cs="Sylfaen"/>
          <w:sz w:val="20"/>
          <w:szCs w:val="20"/>
          <w:lang w:val="ka-GE"/>
        </w:rPr>
        <w:t>გამოსვლის</w:t>
      </w:r>
      <w:r w:rsidRPr="009D3276">
        <w:rPr>
          <w:rFonts w:ascii="Sylfaen" w:hAnsi="Sylfaen"/>
          <w:sz w:val="20"/>
          <w:szCs w:val="20"/>
          <w:lang w:val="ka-GE"/>
        </w:rPr>
        <w:t xml:space="preserve"> </w:t>
      </w:r>
      <w:r w:rsidRPr="009D3276">
        <w:rPr>
          <w:rFonts w:ascii="Sylfaen" w:hAnsi="Sylfaen" w:cs="Sylfaen"/>
          <w:sz w:val="20"/>
          <w:szCs w:val="20"/>
          <w:lang w:val="ka-GE"/>
        </w:rPr>
        <w:t>შემთხვევაში</w:t>
      </w:r>
      <w:r w:rsidRPr="009D3276">
        <w:rPr>
          <w:rFonts w:ascii="Sylfaen" w:hAnsi="Sylfaen"/>
          <w:sz w:val="20"/>
          <w:szCs w:val="20"/>
          <w:lang w:val="ka-GE"/>
        </w:rPr>
        <w:t xml:space="preserve">, </w:t>
      </w:r>
      <w:r w:rsidRPr="009D3276">
        <w:rPr>
          <w:rFonts w:ascii="Sylfaen" w:hAnsi="Sylfaen" w:cs="Sylfaen"/>
          <w:sz w:val="20"/>
          <w:szCs w:val="20"/>
          <w:lang w:val="ka-GE"/>
        </w:rPr>
        <w:t>დაუყოვნებლივ</w:t>
      </w:r>
      <w:r w:rsidRPr="009D3276">
        <w:rPr>
          <w:rFonts w:ascii="Sylfaen" w:hAnsi="Sylfaen"/>
          <w:sz w:val="20"/>
          <w:szCs w:val="20"/>
          <w:lang w:val="ka-GE"/>
        </w:rPr>
        <w:t xml:space="preserve"> </w:t>
      </w:r>
      <w:r w:rsidRPr="009D3276">
        <w:rPr>
          <w:rFonts w:ascii="Sylfaen" w:hAnsi="Sylfaen" w:cs="Sylfaen"/>
          <w:sz w:val="20"/>
          <w:szCs w:val="20"/>
          <w:lang w:val="ka-GE"/>
        </w:rPr>
        <w:t>უნდა</w:t>
      </w:r>
      <w:r w:rsidRPr="009D3276">
        <w:rPr>
          <w:rFonts w:ascii="Sylfaen" w:hAnsi="Sylfaen"/>
          <w:sz w:val="20"/>
          <w:szCs w:val="20"/>
          <w:lang w:val="ka-GE"/>
        </w:rPr>
        <w:t xml:space="preserve"> </w:t>
      </w:r>
      <w:r w:rsidRPr="009D3276">
        <w:rPr>
          <w:rFonts w:ascii="Sylfaen" w:hAnsi="Sylfaen" w:cs="Sylfaen"/>
          <w:sz w:val="20"/>
          <w:szCs w:val="20"/>
          <w:lang w:val="ka-GE"/>
        </w:rPr>
        <w:t>შეატყობინოს დამსაქმებელს აღნიშნულის</w:t>
      </w:r>
      <w:r w:rsidRPr="009D3276">
        <w:rPr>
          <w:rFonts w:ascii="Sylfaen" w:hAnsi="Sylfaen"/>
          <w:sz w:val="20"/>
          <w:szCs w:val="20"/>
          <w:lang w:val="ka-GE"/>
        </w:rPr>
        <w:t xml:space="preserve"> </w:t>
      </w:r>
      <w:r w:rsidRPr="009D3276">
        <w:rPr>
          <w:rFonts w:ascii="Sylfaen" w:hAnsi="Sylfaen" w:cs="Sylfaen"/>
          <w:sz w:val="20"/>
          <w:szCs w:val="20"/>
          <w:lang w:val="ka-GE"/>
        </w:rPr>
        <w:t>თაობაზე</w:t>
      </w:r>
      <w:r w:rsidRPr="009D3276">
        <w:rPr>
          <w:rFonts w:ascii="Sylfaen" w:hAnsi="Sylfaen"/>
          <w:sz w:val="20"/>
          <w:szCs w:val="20"/>
          <w:lang w:val="ka-GE"/>
        </w:rPr>
        <w:t>;</w:t>
      </w:r>
    </w:p>
    <w:p w14:paraId="23ED56FA" w14:textId="5EDBE07A" w:rsidR="00385D9D" w:rsidRPr="009D3276" w:rsidRDefault="00385D9D" w:rsidP="00C744BC">
      <w:pPr>
        <w:pStyle w:val="ListParagraph"/>
        <w:numPr>
          <w:ilvl w:val="2"/>
          <w:numId w:val="55"/>
        </w:numPr>
        <w:spacing w:after="0" w:line="276" w:lineRule="auto"/>
        <w:ind w:left="990"/>
        <w:contextualSpacing w:val="0"/>
        <w:jc w:val="both"/>
        <w:rPr>
          <w:rFonts w:ascii="Sylfaen" w:eastAsia="Times New Roman" w:hAnsi="Sylfaen" w:cs="Helvetica"/>
          <w:sz w:val="20"/>
          <w:szCs w:val="20"/>
          <w:lang w:val="ka-GE"/>
        </w:rPr>
      </w:pPr>
      <w:r w:rsidRPr="009D3276">
        <w:rPr>
          <w:rFonts w:ascii="Sylfaen" w:eastAsia="Times New Roman" w:hAnsi="Sylfaen" w:cs="Sylfaen"/>
          <w:sz w:val="20"/>
          <w:szCs w:val="20"/>
          <w:lang w:val="ka-GE"/>
        </w:rPr>
        <w:t>მართოს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სპეციალური</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წესების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მიხედვით</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განსაზღვრული</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მომეტებულ</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საფრთხესთან</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დაკავშირებული</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სამუშაო</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ტექნიკა</w:t>
      </w:r>
      <w:r w:rsidRPr="009D3276">
        <w:rPr>
          <w:rFonts w:ascii="Sylfaen" w:eastAsia="Times New Roman" w:hAnsi="Sylfaen" w:cs="Helvetica"/>
          <w:sz w:val="20"/>
          <w:szCs w:val="20"/>
          <w:lang w:val="ka-GE"/>
        </w:rPr>
        <w:t xml:space="preserve"> </w:t>
      </w:r>
      <w:r w:rsidR="00DB18B3" w:rsidRPr="009D3276">
        <w:rPr>
          <w:rFonts w:ascii="Sylfaen" w:eastAsia="Times New Roman" w:hAnsi="Sylfaen" w:cs="Helvetica"/>
          <w:sz w:val="20"/>
          <w:szCs w:val="20"/>
          <w:lang w:val="ka-GE"/>
        </w:rPr>
        <w:t xml:space="preserve">(არსებობის შემთხვევაში) </w:t>
      </w:r>
      <w:r w:rsidRPr="009D3276">
        <w:rPr>
          <w:rFonts w:ascii="Sylfaen" w:eastAsia="Times New Roman" w:hAnsi="Sylfaen" w:cs="Sylfaen"/>
          <w:sz w:val="20"/>
          <w:szCs w:val="20"/>
          <w:lang w:val="ka-GE"/>
        </w:rPr>
        <w:t>და</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შეასრულოს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სამუშაო</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მხოლოდ</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იმ</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შემთხვევაში</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თუ</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აქვს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შესაბამისი</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მოწმობა</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და</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მხოლოდ</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მაშინ</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როდესაც</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ამ</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სამუშაოს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შესრულება</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დამსაქმებელმა</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დაავალა</w:t>
      </w:r>
      <w:r w:rsidRPr="009D3276">
        <w:rPr>
          <w:rFonts w:ascii="Sylfaen" w:eastAsia="Times New Roman" w:hAnsi="Sylfaen" w:cs="Helvetica"/>
          <w:sz w:val="20"/>
          <w:szCs w:val="20"/>
          <w:lang w:val="ka-GE"/>
        </w:rPr>
        <w:t>;</w:t>
      </w:r>
    </w:p>
    <w:p w14:paraId="632E7242" w14:textId="77777777" w:rsidR="00385D9D" w:rsidRPr="009D3276" w:rsidRDefault="00385D9D" w:rsidP="00C744BC">
      <w:pPr>
        <w:pStyle w:val="ListParagraph"/>
        <w:numPr>
          <w:ilvl w:val="2"/>
          <w:numId w:val="55"/>
        </w:numPr>
        <w:spacing w:after="0" w:line="276" w:lineRule="auto"/>
        <w:ind w:left="990"/>
        <w:contextualSpacing w:val="0"/>
        <w:jc w:val="both"/>
        <w:rPr>
          <w:rFonts w:ascii="Sylfaen" w:eastAsia="Times New Roman" w:hAnsi="Sylfaen" w:cs="Helvetica"/>
          <w:sz w:val="20"/>
          <w:szCs w:val="20"/>
          <w:lang w:val="ka-GE"/>
        </w:rPr>
      </w:pPr>
      <w:r w:rsidRPr="009D3276">
        <w:rPr>
          <w:rFonts w:ascii="Sylfaen" w:eastAsia="Times New Roman" w:hAnsi="Sylfaen" w:cs="Sylfaen"/>
          <w:sz w:val="20"/>
          <w:szCs w:val="20"/>
          <w:lang w:val="ka-GE"/>
        </w:rPr>
        <w:t>თვითნებურად</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არ</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გამორთოს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არ</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შეცვალოს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ან</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არ</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მოხსნას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სამუშაო</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ტექნიკის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აპარატის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ინსტრუმენტის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დანადგარის,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ან</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აღჭურვილობის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უსაფრთხოებისა</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და</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ჯანმრთელობის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დამცავი</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მოწყობილობები</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და</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აღნიშნული</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მოწყობილობები</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დანიშნულებისამებრ</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გამოიყენოს</w:t>
      </w:r>
      <w:r w:rsidRPr="009D3276">
        <w:rPr>
          <w:rFonts w:ascii="Sylfaen" w:eastAsia="Times New Roman" w:hAnsi="Sylfaen" w:cs="Helvetica"/>
          <w:sz w:val="20"/>
          <w:szCs w:val="20"/>
          <w:lang w:val="ka-GE"/>
        </w:rPr>
        <w:t>;</w:t>
      </w:r>
    </w:p>
    <w:p w14:paraId="07E24C16" w14:textId="005FC37B" w:rsidR="00385D9D" w:rsidRPr="00037AAD" w:rsidRDefault="00385D9D" w:rsidP="00C744BC">
      <w:pPr>
        <w:pStyle w:val="ListParagraph"/>
        <w:numPr>
          <w:ilvl w:val="2"/>
          <w:numId w:val="55"/>
        </w:numPr>
        <w:spacing w:after="0" w:line="276" w:lineRule="auto"/>
        <w:ind w:left="990"/>
        <w:contextualSpacing w:val="0"/>
        <w:jc w:val="both"/>
        <w:rPr>
          <w:rFonts w:ascii="Sylfaen" w:eastAsia="Times New Roman" w:hAnsi="Sylfaen" w:cs="Helvetica"/>
          <w:sz w:val="20"/>
          <w:szCs w:val="20"/>
          <w:lang w:val="ka-GE"/>
        </w:rPr>
      </w:pPr>
      <w:r w:rsidRPr="009D3276">
        <w:rPr>
          <w:rFonts w:ascii="Sylfaen" w:eastAsia="Times New Roman" w:hAnsi="Sylfaen" w:cs="Sylfaen"/>
          <w:sz w:val="20"/>
          <w:szCs w:val="20"/>
          <w:lang w:val="ka-GE"/>
        </w:rPr>
        <w:lastRenderedPageBreak/>
        <w:t>ინდივიდუალური</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დაცვის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საშუალებები</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გამოიყენოს</w:t>
      </w:r>
      <w:r w:rsidRPr="009D3276">
        <w:rPr>
          <w:rFonts w:ascii="Sylfaen" w:eastAsia="Times New Roman" w:hAnsi="Sylfaen" w:cs="Helvetica"/>
          <w:sz w:val="20"/>
          <w:szCs w:val="20"/>
          <w:lang w:val="ka-GE"/>
        </w:rPr>
        <w:t xml:space="preserve"> მისი</w:t>
      </w:r>
      <w:r w:rsidR="00037AAD">
        <w:rPr>
          <w:rFonts w:ascii="Sylfaen" w:eastAsia="Times New Roman" w:hAnsi="Sylfaen" w:cs="Helvetica"/>
          <w:sz w:val="20"/>
          <w:szCs w:val="20"/>
          <w:lang w:val="ka-GE"/>
        </w:rPr>
        <w:t xml:space="preserve"> გ</w:t>
      </w:r>
      <w:r w:rsidR="00037AAD" w:rsidRPr="00037AAD">
        <w:rPr>
          <w:rFonts w:ascii="Sylfaen" w:eastAsia="Times New Roman" w:hAnsi="Sylfaen" w:cs="Helvetica"/>
          <w:sz w:val="20"/>
          <w:szCs w:val="20"/>
          <w:lang w:val="ka-GE"/>
        </w:rPr>
        <w:t>ამოყენების ინსტრუქციებისა და დამსაქმებლის  მიერ დადგენილი წესის შესაბამისად</w:t>
      </w:r>
      <w:r w:rsidR="00037AAD">
        <w:rPr>
          <w:rFonts w:ascii="Sylfaen" w:eastAsia="Times New Roman" w:hAnsi="Sylfaen" w:cs="Helvetica"/>
          <w:sz w:val="20"/>
          <w:szCs w:val="20"/>
          <w:lang w:val="ka-GE"/>
        </w:rPr>
        <w:t>.</w:t>
      </w:r>
    </w:p>
    <w:p w14:paraId="0F8D9002" w14:textId="77777777" w:rsidR="00385D9D" w:rsidRPr="009D3276" w:rsidRDefault="00385D9D" w:rsidP="00C744BC">
      <w:pPr>
        <w:pStyle w:val="ListParagraph"/>
        <w:numPr>
          <w:ilvl w:val="2"/>
          <w:numId w:val="55"/>
        </w:numPr>
        <w:spacing w:after="0" w:line="276" w:lineRule="auto"/>
        <w:ind w:left="990"/>
        <w:contextualSpacing w:val="0"/>
        <w:jc w:val="both"/>
        <w:rPr>
          <w:rFonts w:ascii="Sylfaen" w:eastAsia="Times New Roman" w:hAnsi="Sylfaen" w:cs="Helvetica"/>
          <w:sz w:val="20"/>
          <w:szCs w:val="20"/>
          <w:lang w:val="ka-GE"/>
        </w:rPr>
      </w:pPr>
      <w:r w:rsidRPr="009D3276">
        <w:rPr>
          <w:rFonts w:ascii="Sylfaen" w:eastAsia="Times New Roman" w:hAnsi="Sylfaen" w:cs="Sylfaen"/>
          <w:sz w:val="20"/>
          <w:szCs w:val="20"/>
          <w:lang w:val="ka-GE"/>
        </w:rPr>
        <w:t>დაუყოვნებლივ</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წარუდგინოს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დამსაქმებელს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ინფორმაცია</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ნებისმიერი</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ხარვეზის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შესახებ</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რომელმაც</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შეიძლება</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სამუშაო</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სივრცეში</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საშიშროება</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შეუქმნას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შრომის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უსაფრთხოებას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ან</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გამოიწვიოს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უბედური</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შემთხვევა</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ან</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საშიში</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შემთხვევა</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აგრეთვე,</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თავისი</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შესაძლებლობის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ფარგლებში</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მონაწილეობა</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მიიღოს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ამ</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ხარვეზის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აღმოფხვრაში</w:t>
      </w:r>
      <w:r w:rsidRPr="009D3276">
        <w:rPr>
          <w:rFonts w:ascii="Sylfaen" w:eastAsia="Times New Roman" w:hAnsi="Sylfaen" w:cs="Helvetica"/>
          <w:sz w:val="20"/>
          <w:szCs w:val="20"/>
          <w:lang w:val="ka-GE"/>
        </w:rPr>
        <w:t>;</w:t>
      </w:r>
    </w:p>
    <w:p w14:paraId="44DA500D" w14:textId="10E73CB7" w:rsidR="00385D9D" w:rsidRPr="009D3276" w:rsidRDefault="00385D9D" w:rsidP="00C744BC">
      <w:pPr>
        <w:pStyle w:val="ListParagraph"/>
        <w:numPr>
          <w:ilvl w:val="2"/>
          <w:numId w:val="55"/>
        </w:numPr>
        <w:spacing w:after="0" w:line="276" w:lineRule="auto"/>
        <w:ind w:left="990"/>
        <w:contextualSpacing w:val="0"/>
        <w:jc w:val="both"/>
        <w:rPr>
          <w:rFonts w:ascii="Sylfaen" w:eastAsia="Times New Roman" w:hAnsi="Sylfaen" w:cs="Helvetica"/>
          <w:sz w:val="20"/>
          <w:szCs w:val="20"/>
          <w:lang w:val="ka-GE"/>
        </w:rPr>
      </w:pPr>
      <w:r w:rsidRPr="009D3276">
        <w:rPr>
          <w:rFonts w:ascii="Sylfaen" w:eastAsia="Times New Roman" w:hAnsi="Sylfaen" w:cs="Sylfaen"/>
          <w:sz w:val="20"/>
          <w:szCs w:val="20"/>
          <w:lang w:val="ka-GE"/>
        </w:rPr>
        <w:t>დაესწროს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დამსაქმებლის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მიერ</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ორგანიზებულ</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შრომის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უსაფრთხოების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შესახებ</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ტრენინგებსა</w:t>
      </w:r>
      <w:r w:rsidR="009F1A13">
        <w:rPr>
          <w:rFonts w:ascii="Sylfaen" w:eastAsia="Times New Roman" w:hAnsi="Sylfaen" w:cs="Sylfaen"/>
          <w:sz w:val="20"/>
          <w:szCs w:val="20"/>
          <w:lang w:val="ka-GE"/>
        </w:rPr>
        <w:t xml:space="preserve"> (სწავლებებს)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და</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საინფორმაციო</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შეხვედრებს</w:t>
      </w:r>
      <w:r w:rsidRPr="009D3276">
        <w:rPr>
          <w:rFonts w:ascii="Sylfaen" w:eastAsia="Times New Roman" w:hAnsi="Sylfaen" w:cs="Helvetica"/>
          <w:sz w:val="20"/>
          <w:szCs w:val="20"/>
          <w:lang w:val="ka-GE"/>
        </w:rPr>
        <w:t>;</w:t>
      </w:r>
    </w:p>
    <w:p w14:paraId="063DECD3" w14:textId="424AD19D" w:rsidR="00385D9D" w:rsidRPr="009D3276" w:rsidRDefault="00385D9D" w:rsidP="00C744BC">
      <w:pPr>
        <w:pStyle w:val="ListParagraph"/>
        <w:numPr>
          <w:ilvl w:val="2"/>
          <w:numId w:val="55"/>
        </w:numPr>
        <w:spacing w:after="0" w:line="276" w:lineRule="auto"/>
        <w:ind w:left="990"/>
        <w:contextualSpacing w:val="0"/>
        <w:jc w:val="both"/>
        <w:rPr>
          <w:rFonts w:ascii="Sylfaen" w:eastAsia="Times New Roman" w:hAnsi="Sylfaen" w:cs="Helvetica"/>
          <w:sz w:val="20"/>
          <w:szCs w:val="20"/>
          <w:lang w:val="ka-GE"/>
        </w:rPr>
      </w:pPr>
      <w:r w:rsidRPr="009D3276">
        <w:rPr>
          <w:rFonts w:ascii="Sylfaen" w:eastAsia="Times New Roman" w:hAnsi="Sylfaen" w:cs="Sylfaen"/>
          <w:sz w:val="20"/>
          <w:szCs w:val="20"/>
          <w:lang w:val="ka-GE"/>
        </w:rPr>
        <w:t>არ</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გამოცხადდეს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სამუშაოზე/არ შეასრულოს სამუშაო</w:t>
      </w:r>
      <w:r w:rsidRPr="009D3276">
        <w:rPr>
          <w:rFonts w:ascii="Sylfaen" w:eastAsia="Times New Roman" w:hAnsi="Sylfaen" w:cs="Helvetica"/>
          <w:sz w:val="20"/>
          <w:szCs w:val="20"/>
          <w:lang w:val="ka-GE"/>
        </w:rPr>
        <w:t xml:space="preserve"> </w:t>
      </w:r>
      <w:bookmarkStart w:id="166" w:name="_Hlk76481821"/>
      <w:r w:rsidR="009F1A13" w:rsidRPr="009F1A13">
        <w:rPr>
          <w:rFonts w:ascii="Sylfaen" w:eastAsia="Times New Roman" w:hAnsi="Sylfaen" w:cs="Helvetica"/>
          <w:sz w:val="20"/>
          <w:szCs w:val="20"/>
          <w:lang w:val="ka-GE"/>
        </w:rPr>
        <w:t>ალკოჰოლური, ტოქსიკური, ფსიქოტროპული, ახალი ფსიქოაქტიური  ან/და  ნარკოტიკული ნივთიერების</w:t>
      </w:r>
      <w:r w:rsidR="009F1A13">
        <w:rPr>
          <w:rFonts w:ascii="Sylfaen" w:eastAsia="Times New Roman" w:hAnsi="Sylfaen" w:cs="Helvetica"/>
          <w:sz w:val="20"/>
          <w:szCs w:val="20"/>
          <w:lang w:val="ka-GE"/>
        </w:rPr>
        <w:t xml:space="preserve"> </w:t>
      </w:r>
      <w:bookmarkEnd w:id="166"/>
      <w:r w:rsidR="009F1A13">
        <w:rPr>
          <w:rFonts w:ascii="Sylfaen" w:eastAsia="Times New Roman" w:hAnsi="Sylfaen" w:cs="Sylfaen"/>
          <w:sz w:val="20"/>
          <w:szCs w:val="20"/>
          <w:lang w:val="ka-GE"/>
        </w:rPr>
        <w:t>თრობის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მდგომარეობაში</w:t>
      </w:r>
      <w:r w:rsidR="009F1A13">
        <w:rPr>
          <w:rFonts w:ascii="Sylfaen" w:eastAsia="Times New Roman" w:hAnsi="Sylfaen" w:cs="Sylfaen"/>
          <w:sz w:val="20"/>
          <w:szCs w:val="20"/>
          <w:lang w:val="ka-GE"/>
        </w:rPr>
        <w:t>/ზემოქმედების ქვეშ</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და</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სამუშაოს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შესრულებისას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არ</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მოიხმაროს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ასეთი</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მდგომარეობის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გამომწვევი</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ნივთიერებები</w:t>
      </w:r>
      <w:r w:rsidRPr="009D3276">
        <w:rPr>
          <w:rFonts w:ascii="Sylfaen" w:eastAsia="Times New Roman" w:hAnsi="Sylfaen" w:cs="Helvetica"/>
          <w:sz w:val="20"/>
          <w:szCs w:val="20"/>
          <w:lang w:val="ka-GE"/>
        </w:rPr>
        <w:t>;</w:t>
      </w:r>
    </w:p>
    <w:p w14:paraId="10B315ED" w14:textId="77777777" w:rsidR="00385D9D" w:rsidRPr="009D3276" w:rsidRDefault="00385D9D" w:rsidP="00C744BC">
      <w:pPr>
        <w:pStyle w:val="ListParagraph"/>
        <w:numPr>
          <w:ilvl w:val="2"/>
          <w:numId w:val="55"/>
        </w:numPr>
        <w:spacing w:after="0" w:line="276" w:lineRule="auto"/>
        <w:ind w:left="990"/>
        <w:contextualSpacing w:val="0"/>
        <w:jc w:val="both"/>
        <w:rPr>
          <w:rFonts w:ascii="Sylfaen" w:eastAsia="Times New Roman" w:hAnsi="Sylfaen" w:cs="Helvetica"/>
          <w:sz w:val="20"/>
          <w:szCs w:val="20"/>
          <w:lang w:val="ka-GE"/>
        </w:rPr>
      </w:pPr>
      <w:r w:rsidRPr="009D3276">
        <w:rPr>
          <w:rFonts w:ascii="Sylfaen" w:eastAsia="Times New Roman" w:hAnsi="Sylfaen" w:cs="Sylfaen"/>
          <w:sz w:val="20"/>
          <w:szCs w:val="20"/>
          <w:lang w:val="ka-GE"/>
        </w:rPr>
        <w:t>ითანამშრომლოს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დამსაქმებელთან</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სანამ</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დამსაქმებელი</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არ</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დარწმუნდება</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რომ</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სამუშაო</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გარემო</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და</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სამუშაო</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პირობები</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საშიშროებას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არ</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უქმნის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დასაქმებულთა</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უსაფრთხოებასა</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და</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ჯანმრთელობას</w:t>
      </w:r>
      <w:r w:rsidRPr="009D3276">
        <w:rPr>
          <w:rFonts w:ascii="Sylfaen" w:eastAsia="Times New Roman" w:hAnsi="Sylfaen" w:cs="Helvetica"/>
          <w:sz w:val="20"/>
          <w:szCs w:val="20"/>
          <w:lang w:val="ka-GE"/>
        </w:rPr>
        <w:t>;</w:t>
      </w:r>
    </w:p>
    <w:p w14:paraId="415CCC36" w14:textId="77777777" w:rsidR="00385D9D" w:rsidRPr="009D3276" w:rsidRDefault="00385D9D" w:rsidP="00C744BC">
      <w:pPr>
        <w:pStyle w:val="ListParagraph"/>
        <w:numPr>
          <w:ilvl w:val="2"/>
          <w:numId w:val="55"/>
        </w:numPr>
        <w:spacing w:after="0" w:line="276" w:lineRule="auto"/>
        <w:ind w:left="990"/>
        <w:contextualSpacing w:val="0"/>
        <w:jc w:val="both"/>
        <w:rPr>
          <w:rFonts w:ascii="Sylfaen" w:eastAsia="Times New Roman" w:hAnsi="Sylfaen" w:cs="Helvetica"/>
          <w:sz w:val="20"/>
          <w:szCs w:val="20"/>
          <w:lang w:val="ka-GE"/>
        </w:rPr>
      </w:pPr>
      <w:r w:rsidRPr="009D3276">
        <w:rPr>
          <w:rFonts w:ascii="Sylfaen" w:eastAsia="Times New Roman" w:hAnsi="Sylfaen" w:cs="Sylfaen"/>
          <w:sz w:val="20"/>
          <w:szCs w:val="20"/>
          <w:lang w:val="ka-GE"/>
        </w:rPr>
        <w:t>ითანამშრომლოს დამსაქმებელთან ან/და შრომის უსაფრთხოების საკითხებში დასაქმებულთა წარმომადგენელთან იმ დროის განმავლობაში, რომელიც საჭირო იქნება სამუშაო ადგილზე დასაქმებულთა შრომის უსაფრთხოების დაცვისათვის ნებისმიერი დავალების ან ზედამხედველი ორგანოს მოთხოვნების შესასრულებლად;</w:t>
      </w:r>
    </w:p>
    <w:p w14:paraId="2013066A" w14:textId="7EA9EEC9" w:rsidR="00385D9D" w:rsidRPr="009D3276" w:rsidRDefault="00385D9D" w:rsidP="00C744BC">
      <w:pPr>
        <w:pStyle w:val="ListParagraph"/>
        <w:numPr>
          <w:ilvl w:val="2"/>
          <w:numId w:val="55"/>
        </w:numPr>
        <w:spacing w:after="0" w:line="276" w:lineRule="auto"/>
        <w:ind w:left="990"/>
        <w:contextualSpacing w:val="0"/>
        <w:jc w:val="both"/>
        <w:rPr>
          <w:rFonts w:ascii="Sylfaen" w:eastAsia="Times New Roman" w:hAnsi="Sylfaen" w:cs="Helvetica"/>
          <w:sz w:val="20"/>
          <w:szCs w:val="20"/>
          <w:lang w:val="ka-GE"/>
        </w:rPr>
      </w:pPr>
      <w:r w:rsidRPr="009D3276">
        <w:rPr>
          <w:rFonts w:ascii="Sylfaen" w:eastAsia="Times New Roman" w:hAnsi="Sylfaen" w:cs="Sylfaen"/>
          <w:sz w:val="20"/>
          <w:szCs w:val="20"/>
          <w:lang w:val="ka-GE"/>
        </w:rPr>
        <w:t>თავისი</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შესაძლებლობის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ფარგლებში</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მომზადებისა</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და</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დამსაქმებლის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მიერ</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ჩატარებული</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ინსტრუქტაჟის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შესაბამისად</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იზრუნოს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საკუთარი</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უსაფრთხოებისა</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და</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ჯანმრთელობის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დაცვაზე</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აგრეთვე</w:t>
      </w:r>
      <w:r w:rsidR="00640C29">
        <w:rPr>
          <w:rFonts w:ascii="Sylfaen" w:eastAsia="Times New Roman" w:hAnsi="Sylfaen" w:cs="Sylfaen"/>
          <w:sz w:val="20"/>
          <w:szCs w:val="20"/>
          <w:lang w:val="ka-GE"/>
        </w:rPr>
        <w:t xml:space="preserve">, </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იმ</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პირების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უსაფრთხოებისა</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და</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ჯანმრთელობის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დაცვაზე</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რომლებსაც</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საკუთარი</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მოქმედებით</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ან</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უმოქმედობით</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ზიანი</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მიადგათ</w:t>
      </w:r>
      <w:r w:rsidRPr="009D3276">
        <w:rPr>
          <w:rFonts w:ascii="Sylfaen" w:eastAsia="Times New Roman" w:hAnsi="Sylfaen" w:cs="Helvetica"/>
          <w:sz w:val="20"/>
          <w:szCs w:val="20"/>
          <w:lang w:val="ka-GE"/>
        </w:rPr>
        <w:t>;</w:t>
      </w:r>
    </w:p>
    <w:p w14:paraId="14E9DF56" w14:textId="77777777" w:rsidR="00385D9D" w:rsidRPr="009D3276" w:rsidRDefault="00385D9D" w:rsidP="00C744BC">
      <w:pPr>
        <w:pStyle w:val="ListParagraph"/>
        <w:numPr>
          <w:ilvl w:val="1"/>
          <w:numId w:val="55"/>
        </w:numPr>
        <w:spacing w:after="0" w:line="276" w:lineRule="auto"/>
        <w:ind w:hanging="522"/>
        <w:contextualSpacing w:val="0"/>
        <w:jc w:val="both"/>
        <w:rPr>
          <w:rFonts w:ascii="Sylfaen" w:eastAsia="Times New Roman" w:hAnsi="Sylfaen" w:cs="Helvetica"/>
          <w:sz w:val="20"/>
          <w:szCs w:val="20"/>
          <w:lang w:val="ka-GE"/>
        </w:rPr>
      </w:pPr>
      <w:r w:rsidRPr="009D3276">
        <w:rPr>
          <w:rFonts w:ascii="Sylfaen" w:eastAsia="Times New Roman" w:hAnsi="Sylfaen" w:cs="Sylfaen"/>
          <w:sz w:val="20"/>
          <w:szCs w:val="20"/>
          <w:lang w:val="ka-GE"/>
        </w:rPr>
        <w:t>დასაქმებულს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უფლება</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აქვს</w:t>
      </w:r>
      <w:r w:rsidRPr="009D3276">
        <w:rPr>
          <w:rFonts w:ascii="Sylfaen" w:eastAsia="Times New Roman" w:hAnsi="Sylfaen" w:cs="Helvetica"/>
          <w:sz w:val="20"/>
          <w:szCs w:val="20"/>
          <w:lang w:val="ka-GE"/>
        </w:rPr>
        <w:t>:</w:t>
      </w:r>
    </w:p>
    <w:p w14:paraId="6B299D03" w14:textId="77777777" w:rsidR="00385D9D" w:rsidRPr="009D3276" w:rsidRDefault="00385D9D" w:rsidP="00C744BC">
      <w:pPr>
        <w:pStyle w:val="ListParagraph"/>
        <w:numPr>
          <w:ilvl w:val="2"/>
          <w:numId w:val="55"/>
        </w:numPr>
        <w:spacing w:after="0" w:line="276" w:lineRule="auto"/>
        <w:ind w:left="900" w:hanging="630"/>
        <w:contextualSpacing w:val="0"/>
        <w:jc w:val="both"/>
        <w:rPr>
          <w:rFonts w:ascii="Sylfaen" w:eastAsia="Times New Roman" w:hAnsi="Sylfaen" w:cs="Sylfaen"/>
          <w:sz w:val="20"/>
          <w:szCs w:val="20"/>
          <w:lang w:val="ka-GE"/>
        </w:rPr>
      </w:pPr>
      <w:r w:rsidRPr="009D3276">
        <w:rPr>
          <w:rFonts w:ascii="Sylfaen" w:eastAsia="Times New Roman" w:hAnsi="Sylfaen" w:cs="Sylfaen"/>
          <w:sz w:val="20"/>
          <w:szCs w:val="20"/>
          <w:lang w:val="ka-GE"/>
        </w:rPr>
        <w:t>მიმართოს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დამსაქმებელს, თუ</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სამუშაო</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სივრცეში</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შრომის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უსაფრთხოების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ნორმები</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სათანადოდ</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დაცული</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არ</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არის</w:t>
      </w:r>
      <w:r w:rsidRPr="009D3276">
        <w:rPr>
          <w:rFonts w:ascii="Sylfaen" w:eastAsia="Times New Roman" w:hAnsi="Sylfaen" w:cs="Helvetica"/>
          <w:sz w:val="20"/>
          <w:szCs w:val="20"/>
          <w:lang w:val="ka-GE"/>
        </w:rPr>
        <w:t xml:space="preserve"> და </w:t>
      </w:r>
      <w:r w:rsidRPr="009D3276">
        <w:rPr>
          <w:rFonts w:ascii="Sylfaen" w:eastAsia="Times New Roman" w:hAnsi="Sylfaen" w:cs="Sylfaen"/>
          <w:sz w:val="20"/>
          <w:szCs w:val="20"/>
          <w:lang w:val="ka-GE"/>
        </w:rPr>
        <w:t>დამსაქმებლისაგან</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მიიღოს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ინფორმაცია</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საფრთხის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შემცველი</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ფაქტორების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რისკის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შეფასების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შედეგების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შრომის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უსაფრთხოების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დაცვის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უზრუნველსაყოფად</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დამსაქმებლის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მიერ</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მიღებული</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ზომების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სამედიცინო</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გამოკვლევების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შედეგების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და</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ზედამხედველი</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ორგანოს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რეკომენდაციებისა</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და</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მითითებების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შესახებ</w:t>
      </w:r>
      <w:r w:rsidRPr="009D3276">
        <w:rPr>
          <w:rFonts w:ascii="Sylfaen" w:eastAsia="Times New Roman" w:hAnsi="Sylfaen" w:cs="Helvetica"/>
          <w:sz w:val="20"/>
          <w:szCs w:val="20"/>
          <w:lang w:val="ka-GE"/>
        </w:rPr>
        <w:t>;</w:t>
      </w:r>
    </w:p>
    <w:p w14:paraId="367973D4" w14:textId="77777777" w:rsidR="00385D9D" w:rsidRPr="009D3276" w:rsidRDefault="00385D9D" w:rsidP="00C744BC">
      <w:pPr>
        <w:pStyle w:val="ListParagraph"/>
        <w:numPr>
          <w:ilvl w:val="2"/>
          <w:numId w:val="55"/>
        </w:numPr>
        <w:spacing w:after="0" w:line="276" w:lineRule="auto"/>
        <w:ind w:left="900" w:hanging="630"/>
        <w:contextualSpacing w:val="0"/>
        <w:jc w:val="both"/>
        <w:rPr>
          <w:rFonts w:ascii="Sylfaen" w:eastAsia="Times New Roman" w:hAnsi="Sylfaen" w:cs="Sylfaen"/>
          <w:sz w:val="20"/>
          <w:szCs w:val="20"/>
          <w:lang w:val="ka-GE"/>
        </w:rPr>
      </w:pPr>
      <w:r w:rsidRPr="009D3276">
        <w:rPr>
          <w:rFonts w:ascii="Sylfaen" w:eastAsia="Times New Roman" w:hAnsi="Sylfaen" w:cs="Sylfaen"/>
          <w:sz w:val="20"/>
          <w:szCs w:val="20"/>
          <w:lang w:val="ka-GE"/>
        </w:rPr>
        <w:t>უარი</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თქვას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იმ</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სამუშაოს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დავალების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ან</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მითითების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შესრულებაზე</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რომელიც</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ეწინააღმდეგება</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კანონს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ან</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შრომის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უსაფრთხოების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ნორმების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დაუცველობის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გამო</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აშკარა</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და</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არსებით</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საფრთხეს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უქმნის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მის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ან</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მესამე</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პირის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სიცოცხლეს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ჯანმრთელობას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ან</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საკუთრებას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ან</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ბუნებრივი</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გარემოს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უსაფრთხოებას</w:t>
      </w:r>
      <w:r w:rsidRPr="009D3276">
        <w:rPr>
          <w:rFonts w:ascii="Sylfaen" w:eastAsia="Times New Roman" w:hAnsi="Sylfaen" w:cs="Helvetica"/>
          <w:sz w:val="20"/>
          <w:szCs w:val="20"/>
          <w:lang w:val="ka-GE"/>
        </w:rPr>
        <w:t xml:space="preserve">; </w:t>
      </w:r>
    </w:p>
    <w:p w14:paraId="51E084DB" w14:textId="721B0B07" w:rsidR="00385D9D" w:rsidRPr="009D3276" w:rsidRDefault="00385D9D" w:rsidP="00C744BC">
      <w:pPr>
        <w:pStyle w:val="ListParagraph"/>
        <w:numPr>
          <w:ilvl w:val="2"/>
          <w:numId w:val="55"/>
        </w:numPr>
        <w:spacing w:after="0" w:line="276" w:lineRule="auto"/>
        <w:ind w:left="900" w:hanging="630"/>
        <w:contextualSpacing w:val="0"/>
        <w:jc w:val="both"/>
        <w:rPr>
          <w:rFonts w:ascii="Sylfaen" w:eastAsia="Times New Roman" w:hAnsi="Sylfaen" w:cs="Sylfaen"/>
          <w:sz w:val="20"/>
          <w:szCs w:val="20"/>
          <w:lang w:val="ka-GE"/>
        </w:rPr>
      </w:pPr>
      <w:r w:rsidRPr="009D3276">
        <w:rPr>
          <w:rFonts w:ascii="Sylfaen" w:eastAsia="Times New Roman" w:hAnsi="Sylfaen" w:cs="Sylfaen"/>
          <w:sz w:val="20"/>
          <w:szCs w:val="20"/>
          <w:lang w:val="ka-GE"/>
        </w:rPr>
        <w:t>საფრთხის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არსებობისას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დატოვოს</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სამუშაო</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ადგილი</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ან</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სახიფათო</w:t>
      </w:r>
      <w:r w:rsidRPr="009D3276">
        <w:rPr>
          <w:rFonts w:ascii="Sylfaen" w:eastAsia="Times New Roman" w:hAnsi="Sylfaen" w:cs="Helvetica"/>
          <w:sz w:val="20"/>
          <w:szCs w:val="20"/>
          <w:lang w:val="ka-GE"/>
        </w:rPr>
        <w:t xml:space="preserve"> </w:t>
      </w:r>
      <w:r w:rsidRPr="009D3276">
        <w:rPr>
          <w:rFonts w:ascii="Sylfaen" w:eastAsia="Times New Roman" w:hAnsi="Sylfaen" w:cs="Sylfaen"/>
          <w:sz w:val="20"/>
          <w:szCs w:val="20"/>
          <w:lang w:val="ka-GE"/>
        </w:rPr>
        <w:t>ზონა</w:t>
      </w:r>
      <w:r w:rsidR="00661E64">
        <w:rPr>
          <w:rFonts w:ascii="Sylfaen" w:eastAsia="Times New Roman" w:hAnsi="Sylfaen" w:cs="Helvetica"/>
          <w:sz w:val="20"/>
          <w:szCs w:val="20"/>
          <w:lang w:val="ka-GE"/>
        </w:rPr>
        <w:t xml:space="preserve">, ამასთანავე, </w:t>
      </w:r>
      <w:r w:rsidRPr="009D3276">
        <w:rPr>
          <w:rFonts w:ascii="Sylfaen" w:eastAsia="Times New Roman" w:hAnsi="Sylfaen" w:cs="Helvetica"/>
          <w:sz w:val="20"/>
          <w:szCs w:val="20"/>
          <w:lang w:val="ka-GE"/>
        </w:rPr>
        <w:t xml:space="preserve"> ამ </w:t>
      </w:r>
      <w:r w:rsidR="00661E64">
        <w:rPr>
          <w:rFonts w:ascii="Sylfaen" w:eastAsia="Times New Roman" w:hAnsi="Sylfaen" w:cs="Helvetica"/>
          <w:sz w:val="20"/>
          <w:szCs w:val="20"/>
          <w:lang w:val="ka-GE"/>
        </w:rPr>
        <w:t>ქვე</w:t>
      </w:r>
      <w:r w:rsidRPr="009D3276">
        <w:rPr>
          <w:rFonts w:ascii="Sylfaen" w:eastAsia="Times New Roman" w:hAnsi="Sylfaen" w:cs="Helvetica"/>
          <w:sz w:val="20"/>
          <w:szCs w:val="20"/>
          <w:lang w:val="ka-GE"/>
        </w:rPr>
        <w:t>პუნქტით გათვალისწინებულ შემთხვევაში დაუყოვნებლივ აცნობოს დამსაქმებელს იმ გარემოების შესახებ, რის გამოც იგი უარს ამბობს შრომითი ხელშეკრულებით ნაკისრი ვალდებულების შესრულებაზე;</w:t>
      </w:r>
    </w:p>
    <w:p w14:paraId="59425F4B" w14:textId="05EB23C9" w:rsidR="00385D9D" w:rsidRPr="009D3276" w:rsidRDefault="00385D9D" w:rsidP="00C744BC">
      <w:pPr>
        <w:pStyle w:val="ListParagraph"/>
        <w:numPr>
          <w:ilvl w:val="1"/>
          <w:numId w:val="55"/>
        </w:numPr>
        <w:spacing w:after="0" w:line="276" w:lineRule="auto"/>
        <w:ind w:left="900" w:hanging="630"/>
        <w:jc w:val="both"/>
        <w:rPr>
          <w:rFonts w:ascii="Sylfaen" w:eastAsia="Times New Roman" w:hAnsi="Sylfaen" w:cs="Helvetica"/>
          <w:sz w:val="20"/>
          <w:szCs w:val="20"/>
          <w:lang w:val="ka-GE"/>
        </w:rPr>
      </w:pPr>
      <w:r w:rsidRPr="009D3276">
        <w:rPr>
          <w:rFonts w:ascii="Sylfaen" w:eastAsia="Times New Roman" w:hAnsi="Sylfaen" w:cs="Helvetica"/>
          <w:sz w:val="20"/>
          <w:szCs w:val="20"/>
          <w:lang w:val="ka-GE"/>
        </w:rPr>
        <w:t>დაუშვებელია დასაქმებულ</w:t>
      </w:r>
      <w:r w:rsidR="00095679" w:rsidRPr="009D3276">
        <w:rPr>
          <w:rFonts w:ascii="Sylfaen" w:eastAsia="Times New Roman" w:hAnsi="Sylfaen" w:cs="Helvetica"/>
          <w:sz w:val="20"/>
          <w:szCs w:val="20"/>
          <w:lang w:val="ka-GE"/>
        </w:rPr>
        <w:t>თან შრომით ხელშ</w:t>
      </w:r>
      <w:r w:rsidR="00535467">
        <w:rPr>
          <w:rFonts w:ascii="Sylfaen" w:eastAsia="Times New Roman" w:hAnsi="Sylfaen" w:cs="Helvetica"/>
          <w:sz w:val="20"/>
          <w:szCs w:val="20"/>
          <w:lang w:val="ka-GE"/>
        </w:rPr>
        <w:t>ე</w:t>
      </w:r>
      <w:r w:rsidR="00095679" w:rsidRPr="009D3276">
        <w:rPr>
          <w:rFonts w:ascii="Sylfaen" w:eastAsia="Times New Roman" w:hAnsi="Sylfaen" w:cs="Helvetica"/>
          <w:sz w:val="20"/>
          <w:szCs w:val="20"/>
          <w:lang w:val="ka-GE"/>
        </w:rPr>
        <w:t xml:space="preserve">კრულების შეწყვეტა </w:t>
      </w:r>
      <w:r w:rsidRPr="009D3276">
        <w:rPr>
          <w:rFonts w:ascii="Sylfaen" w:eastAsia="Times New Roman" w:hAnsi="Sylfaen" w:cs="Helvetica"/>
          <w:sz w:val="20"/>
          <w:szCs w:val="20"/>
          <w:lang w:val="ka-GE"/>
        </w:rPr>
        <w:t xml:space="preserve"> ან სხვა დასაქმებულებთან შედარებით მისი მდგომარეობის გაუარესება ამ შინაგანაწესით </w:t>
      </w:r>
      <w:r w:rsidR="005F50CA" w:rsidRPr="009D3276">
        <w:rPr>
          <w:rFonts w:ascii="Sylfaen" w:eastAsia="Times New Roman" w:hAnsi="Sylfaen" w:cs="Helvetica"/>
          <w:sz w:val="20"/>
          <w:szCs w:val="20"/>
          <w:lang w:val="ka-GE"/>
        </w:rPr>
        <w:t xml:space="preserve">ან/და მოქმედი კანონმდებლობით  </w:t>
      </w:r>
      <w:r w:rsidRPr="009D3276">
        <w:rPr>
          <w:rFonts w:ascii="Sylfaen" w:eastAsia="Times New Roman" w:hAnsi="Sylfaen" w:cs="Helvetica"/>
          <w:sz w:val="20"/>
          <w:szCs w:val="20"/>
          <w:lang w:val="ka-GE"/>
        </w:rPr>
        <w:t xml:space="preserve">განსაზღვრული შრომის უსაფრთხოების წესებით გათვალისწინებული უფლების გამოყენების გამო. </w:t>
      </w:r>
    </w:p>
    <w:p w14:paraId="294056F5" w14:textId="77777777" w:rsidR="00775E36" w:rsidRPr="009D3276" w:rsidRDefault="00775E36" w:rsidP="00F02FA0">
      <w:pPr>
        <w:pStyle w:val="ListParagraph"/>
        <w:spacing w:after="0" w:line="276" w:lineRule="auto"/>
        <w:ind w:left="792"/>
        <w:jc w:val="both"/>
        <w:rPr>
          <w:rFonts w:ascii="Sylfaen" w:eastAsia="Times New Roman" w:hAnsi="Sylfaen" w:cs="Helvetica"/>
          <w:sz w:val="20"/>
          <w:szCs w:val="20"/>
        </w:rPr>
      </w:pPr>
    </w:p>
    <w:p w14:paraId="624EA818" w14:textId="15307E83" w:rsidR="00385D9D" w:rsidRPr="009D3276" w:rsidRDefault="00DF5BC3" w:rsidP="00786ACA">
      <w:pPr>
        <w:pStyle w:val="Heading1"/>
      </w:pPr>
      <w:bookmarkStart w:id="167" w:name="_Toc65205084"/>
      <w:bookmarkStart w:id="168" w:name="_Toc67933487"/>
      <w:bookmarkStart w:id="169" w:name="_Toc69198908"/>
      <w:bookmarkStart w:id="170" w:name="_Toc81321119"/>
      <w:r>
        <w:rPr>
          <w:rStyle w:val="Heading1Char"/>
          <w:b/>
          <w:bCs/>
        </w:rPr>
        <w:t xml:space="preserve"> </w:t>
      </w:r>
      <w:r w:rsidR="00234CBB">
        <w:rPr>
          <w:rStyle w:val="Heading1Char"/>
          <w:b/>
          <w:bCs/>
        </w:rPr>
        <w:t xml:space="preserve">  </w:t>
      </w:r>
      <w:bookmarkStart w:id="171" w:name="_Toc102141868"/>
      <w:bookmarkStart w:id="172" w:name="_Toc102145270"/>
      <w:bookmarkStart w:id="173" w:name="_Toc102145490"/>
      <w:bookmarkStart w:id="174" w:name="_Toc102146095"/>
      <w:r w:rsidR="00095679" w:rsidRPr="009D3276">
        <w:rPr>
          <w:rStyle w:val="Heading1Char"/>
          <w:b/>
          <w:bCs/>
        </w:rPr>
        <w:t>მუხლი</w:t>
      </w:r>
      <w:r w:rsidR="00C744BC">
        <w:rPr>
          <w:rStyle w:val="Heading1Char"/>
          <w:b/>
          <w:bCs/>
        </w:rPr>
        <w:t xml:space="preserve"> 27</w:t>
      </w:r>
      <w:r w:rsidR="00095679" w:rsidRPr="009D3276">
        <w:rPr>
          <w:rStyle w:val="Heading1Char"/>
          <w:b/>
          <w:bCs/>
        </w:rPr>
        <w:t xml:space="preserve">. </w:t>
      </w:r>
      <w:r w:rsidR="00385D9D" w:rsidRPr="009D3276">
        <w:rPr>
          <w:rStyle w:val="Heading1Char"/>
          <w:b/>
          <w:bCs/>
        </w:rPr>
        <w:t>თამბაქოს მოხმარების</w:t>
      </w:r>
      <w:bookmarkEnd w:id="167"/>
      <w:bookmarkEnd w:id="168"/>
      <w:bookmarkEnd w:id="169"/>
      <w:r w:rsidR="00385D9D" w:rsidRPr="009D3276">
        <w:rPr>
          <w:rStyle w:val="Heading1Char"/>
          <w:b/>
          <w:bCs/>
        </w:rPr>
        <w:t xml:space="preserve"> წესი</w:t>
      </w:r>
      <w:bookmarkEnd w:id="170"/>
      <w:bookmarkEnd w:id="171"/>
      <w:bookmarkEnd w:id="172"/>
      <w:bookmarkEnd w:id="173"/>
      <w:bookmarkEnd w:id="174"/>
    </w:p>
    <w:p w14:paraId="3037E47E" w14:textId="6B458E0A" w:rsidR="00F07556" w:rsidRDefault="00F07556" w:rsidP="00F07556">
      <w:pPr>
        <w:pStyle w:val="ListParagraph"/>
        <w:numPr>
          <w:ilvl w:val="1"/>
          <w:numId w:val="79"/>
        </w:numPr>
        <w:spacing w:after="0" w:line="276" w:lineRule="auto"/>
        <w:jc w:val="both"/>
        <w:rPr>
          <w:rFonts w:ascii="Sylfaen" w:eastAsia="Times New Roman" w:hAnsi="Sylfaen" w:cs="Sylfaen"/>
          <w:sz w:val="20"/>
          <w:szCs w:val="20"/>
          <w:lang w:val="ka-GE"/>
        </w:rPr>
      </w:pPr>
      <w:r>
        <w:rPr>
          <w:rFonts w:ascii="Sylfaen" w:eastAsia="Times New Roman" w:hAnsi="Sylfaen" w:cs="Sylfaen"/>
          <w:sz w:val="20"/>
          <w:szCs w:val="20"/>
        </w:rPr>
        <w:t xml:space="preserve"> </w:t>
      </w:r>
      <w:r w:rsidR="00385D9D" w:rsidRPr="00F07556">
        <w:rPr>
          <w:rFonts w:ascii="Sylfaen" w:eastAsia="Times New Roman" w:hAnsi="Sylfaen" w:cs="Sylfaen"/>
          <w:sz w:val="20"/>
          <w:szCs w:val="20"/>
          <w:lang w:val="ka-GE"/>
        </w:rPr>
        <w:t>დამსაქმებლის საკუთრებაში/სარგებლობაში არსებულ შენობა-ნაგებობებში</w:t>
      </w:r>
      <w:r w:rsidR="00930678" w:rsidRPr="00F07556">
        <w:rPr>
          <w:rFonts w:ascii="Sylfaen" w:eastAsia="Times New Roman" w:hAnsi="Sylfaen" w:cs="Sylfaen"/>
          <w:sz w:val="20"/>
          <w:szCs w:val="20"/>
          <w:lang w:val="ka-GE"/>
        </w:rPr>
        <w:t xml:space="preserve"> (</w:t>
      </w:r>
      <w:r w:rsidR="003734E0" w:rsidRPr="00F07556">
        <w:rPr>
          <w:rFonts w:ascii="Sylfaen" w:eastAsia="Times New Roman" w:hAnsi="Sylfaen" w:cs="Sylfaen"/>
          <w:sz w:val="20"/>
          <w:szCs w:val="20"/>
          <w:lang w:val="ka-GE"/>
        </w:rPr>
        <w:t>მათ შორის, ოფისში, საწყობში, აფთიაქში</w:t>
      </w:r>
      <w:r w:rsidR="00930678" w:rsidRPr="00F07556">
        <w:rPr>
          <w:rFonts w:ascii="Sylfaen" w:eastAsia="Times New Roman" w:hAnsi="Sylfaen" w:cs="Sylfaen"/>
          <w:sz w:val="20"/>
          <w:szCs w:val="20"/>
          <w:lang w:val="ka-GE"/>
        </w:rPr>
        <w:t xml:space="preserve">) </w:t>
      </w:r>
      <w:r w:rsidR="003734E0" w:rsidRPr="00F07556">
        <w:rPr>
          <w:rFonts w:ascii="Sylfaen" w:eastAsia="Times New Roman" w:hAnsi="Sylfaen" w:cs="Sylfaen"/>
          <w:sz w:val="20"/>
          <w:szCs w:val="20"/>
          <w:lang w:val="ka-GE"/>
        </w:rPr>
        <w:t xml:space="preserve"> </w:t>
      </w:r>
      <w:r w:rsidR="00385D9D" w:rsidRPr="00F07556">
        <w:rPr>
          <w:rFonts w:ascii="Sylfaen" w:eastAsia="Times New Roman" w:hAnsi="Sylfaen" w:cs="Sylfaen"/>
          <w:sz w:val="20"/>
          <w:szCs w:val="20"/>
          <w:lang w:val="ka-GE"/>
        </w:rPr>
        <w:t xml:space="preserve">ან/და </w:t>
      </w:r>
      <w:r w:rsidR="00930678" w:rsidRPr="00F07556">
        <w:rPr>
          <w:rFonts w:ascii="Sylfaen" w:eastAsia="Times New Roman" w:hAnsi="Sylfaen" w:cs="Sylfaen"/>
          <w:sz w:val="20"/>
          <w:szCs w:val="20"/>
          <w:lang w:val="ka-GE"/>
        </w:rPr>
        <w:t xml:space="preserve">სხვა </w:t>
      </w:r>
      <w:r w:rsidR="00385D9D" w:rsidRPr="00F07556">
        <w:rPr>
          <w:rFonts w:ascii="Sylfaen" w:eastAsia="Times New Roman" w:hAnsi="Sylfaen" w:cs="Sylfaen"/>
          <w:sz w:val="20"/>
          <w:szCs w:val="20"/>
          <w:lang w:val="ka-GE"/>
        </w:rPr>
        <w:t>ტერიტორიაზე, გარდა დამსაქმებლის მიერ ამ მიზნით სპეციალურად გამოყოფილი ადგილებისა, დასაქმებულს ეკრძალება თამბაქოს მოწევა/მოხმარება,  მათ შორის,  ელექტრონული სიგარეტის ან სხვა მსგავსი მოწყობილობის, როგორც ნიკოტინის შემცველი მასალის/კატრიჯი</w:t>
      </w:r>
      <w:r w:rsidR="00C91EDF" w:rsidRPr="00F07556">
        <w:rPr>
          <w:rFonts w:ascii="Sylfaen" w:eastAsia="Times New Roman" w:hAnsi="Sylfaen" w:cs="Sylfaen"/>
          <w:sz w:val="20"/>
          <w:szCs w:val="20"/>
          <w:lang w:val="ka-GE"/>
        </w:rPr>
        <w:t>ს</w:t>
      </w:r>
      <w:r w:rsidR="00385D9D" w:rsidRPr="00F07556">
        <w:rPr>
          <w:rFonts w:ascii="Sylfaen" w:eastAsia="Times New Roman" w:hAnsi="Sylfaen" w:cs="Sylfaen"/>
          <w:sz w:val="20"/>
          <w:szCs w:val="20"/>
          <w:lang w:val="ka-GE"/>
        </w:rPr>
        <w:t xml:space="preserve">/კაფსულის მოხმარება და  თამბაქოს </w:t>
      </w:r>
      <w:r w:rsidR="00385D9D" w:rsidRPr="00F07556">
        <w:rPr>
          <w:rFonts w:ascii="Sylfaen" w:eastAsia="Times New Roman" w:hAnsi="Sylfaen" w:cs="Sylfaen"/>
          <w:sz w:val="20"/>
          <w:szCs w:val="20"/>
          <w:lang w:val="ka-GE"/>
        </w:rPr>
        <w:lastRenderedPageBreak/>
        <w:t>მოხმარების შედეგად არსებული კვამლის, ფერფლის, ნამწვის, საფერფლის ან/და თამბაქოს მოხმარებასთან დაკავშირებული ნივ</w:t>
      </w:r>
      <w:r w:rsidR="00EA346B" w:rsidRPr="00F07556">
        <w:rPr>
          <w:rFonts w:ascii="Sylfaen" w:eastAsia="Times New Roman" w:hAnsi="Sylfaen" w:cs="Sylfaen"/>
          <w:sz w:val="20"/>
          <w:szCs w:val="20"/>
          <w:lang w:val="ka-GE"/>
        </w:rPr>
        <w:t>თ</w:t>
      </w:r>
      <w:r w:rsidR="00385D9D" w:rsidRPr="00F07556">
        <w:rPr>
          <w:rFonts w:ascii="Sylfaen" w:eastAsia="Times New Roman" w:hAnsi="Sylfaen" w:cs="Sylfaen"/>
          <w:sz w:val="20"/>
          <w:szCs w:val="20"/>
          <w:lang w:val="ka-GE"/>
        </w:rPr>
        <w:t>ების განთავსება.</w:t>
      </w:r>
    </w:p>
    <w:p w14:paraId="206330BF" w14:textId="6667056C" w:rsidR="009D641B" w:rsidRPr="00F07556" w:rsidRDefault="00F07556" w:rsidP="00F07556">
      <w:pPr>
        <w:pStyle w:val="ListParagraph"/>
        <w:numPr>
          <w:ilvl w:val="1"/>
          <w:numId w:val="79"/>
        </w:numPr>
        <w:spacing w:after="0" w:line="276" w:lineRule="auto"/>
        <w:jc w:val="both"/>
        <w:rPr>
          <w:rFonts w:ascii="Sylfaen" w:eastAsia="Times New Roman" w:hAnsi="Sylfaen" w:cs="Sylfaen"/>
          <w:sz w:val="20"/>
          <w:szCs w:val="20"/>
          <w:lang w:val="ka-GE"/>
        </w:rPr>
      </w:pPr>
      <w:r>
        <w:rPr>
          <w:rFonts w:ascii="Sylfaen" w:eastAsia="Times New Roman" w:hAnsi="Sylfaen" w:cs="Sylfaen"/>
          <w:sz w:val="20"/>
          <w:szCs w:val="20"/>
        </w:rPr>
        <w:t xml:space="preserve"> </w:t>
      </w:r>
      <w:r w:rsidR="00385D9D" w:rsidRPr="00F07556">
        <w:rPr>
          <w:rFonts w:ascii="Sylfaen" w:eastAsia="Times New Roman" w:hAnsi="Sylfaen" w:cs="Sylfaen"/>
          <w:sz w:val="20"/>
          <w:szCs w:val="20"/>
          <w:lang w:val="ka-GE"/>
        </w:rPr>
        <w:t xml:space="preserve">თამბაქოს </w:t>
      </w:r>
      <w:r w:rsidR="00930678" w:rsidRPr="00F07556">
        <w:rPr>
          <w:rFonts w:ascii="Sylfaen" w:eastAsia="Times New Roman" w:hAnsi="Sylfaen" w:cs="Sylfaen"/>
          <w:sz w:val="20"/>
          <w:szCs w:val="20"/>
          <w:lang w:val="ka-GE"/>
        </w:rPr>
        <w:t>მოწევის/</w:t>
      </w:r>
      <w:r w:rsidR="00385D9D" w:rsidRPr="00F07556">
        <w:rPr>
          <w:rFonts w:ascii="Sylfaen" w:eastAsia="Times New Roman" w:hAnsi="Sylfaen" w:cs="Sylfaen"/>
          <w:sz w:val="20"/>
          <w:szCs w:val="20"/>
          <w:lang w:val="ka-GE"/>
        </w:rPr>
        <w:t xml:space="preserve">მოხმარების წესის დარღვევის </w:t>
      </w:r>
      <w:r w:rsidR="00930678" w:rsidRPr="00F07556">
        <w:rPr>
          <w:rFonts w:ascii="Sylfaen" w:eastAsia="Times New Roman" w:hAnsi="Sylfaen" w:cs="Sylfaen"/>
          <w:sz w:val="20"/>
          <w:szCs w:val="20"/>
          <w:lang w:val="ka-GE"/>
        </w:rPr>
        <w:t xml:space="preserve">დაფიქსირების </w:t>
      </w:r>
      <w:r w:rsidR="00385D9D" w:rsidRPr="00F07556">
        <w:rPr>
          <w:rFonts w:ascii="Sylfaen" w:eastAsia="Times New Roman" w:hAnsi="Sylfaen" w:cs="Sylfaen"/>
          <w:sz w:val="20"/>
          <w:szCs w:val="20"/>
          <w:lang w:val="ka-GE"/>
        </w:rPr>
        <w:t>შემთხვევაში,  დასაქმებულმა დაუყოვნებლივ უნდა შეწყვიტოს თამბაქოს მოწევა/მოხმარება და დაემორჩილოს დამსაქმებლის მიერ დადგენილ წესებს</w:t>
      </w:r>
      <w:r w:rsidR="00472888" w:rsidRPr="00F07556">
        <w:rPr>
          <w:rFonts w:ascii="Sylfaen" w:eastAsia="Times New Roman" w:hAnsi="Sylfaen" w:cs="Sylfaen"/>
          <w:sz w:val="20"/>
          <w:szCs w:val="20"/>
          <w:lang w:val="ka-GE"/>
        </w:rPr>
        <w:t xml:space="preserve">, </w:t>
      </w:r>
      <w:r w:rsidR="00385D9D" w:rsidRPr="00F07556">
        <w:rPr>
          <w:rFonts w:ascii="Sylfaen" w:eastAsia="Times New Roman" w:hAnsi="Sylfaen" w:cs="Sylfaen"/>
          <w:sz w:val="20"/>
          <w:szCs w:val="20"/>
          <w:lang w:val="ka-GE"/>
        </w:rPr>
        <w:t xml:space="preserve">წინააღმდეგ შემთხვევაში დამსაქმებელი უფლებამოსილია </w:t>
      </w:r>
      <w:r w:rsidR="00A8354A" w:rsidRPr="00F07556">
        <w:rPr>
          <w:rFonts w:ascii="Sylfaen" w:eastAsia="Times New Roman" w:hAnsi="Sylfaen" w:cs="Sylfaen"/>
          <w:sz w:val="20"/>
          <w:szCs w:val="20"/>
          <w:lang w:val="ka-GE"/>
        </w:rPr>
        <w:t xml:space="preserve">დასაქმებულის მიმართ  </w:t>
      </w:r>
      <w:r w:rsidR="00385D9D" w:rsidRPr="00F07556">
        <w:rPr>
          <w:rFonts w:ascii="Sylfaen" w:eastAsia="Times New Roman" w:hAnsi="Sylfaen" w:cs="Sylfaen"/>
          <w:sz w:val="20"/>
          <w:szCs w:val="20"/>
          <w:lang w:val="ka-GE"/>
        </w:rPr>
        <w:t xml:space="preserve">გამოიყენოს </w:t>
      </w:r>
      <w:r w:rsidR="00A8354A" w:rsidRPr="00F07556">
        <w:rPr>
          <w:rFonts w:ascii="Sylfaen" w:eastAsia="Times New Roman" w:hAnsi="Sylfaen" w:cs="Sylfaen"/>
          <w:sz w:val="20"/>
          <w:szCs w:val="20"/>
          <w:lang w:val="ka-GE"/>
        </w:rPr>
        <w:t xml:space="preserve">დამსაქმებლის მიერ დადგენილი </w:t>
      </w:r>
      <w:r w:rsidR="00385D9D" w:rsidRPr="00F07556">
        <w:rPr>
          <w:rFonts w:ascii="Sylfaen" w:eastAsia="Times New Roman" w:hAnsi="Sylfaen" w:cs="Sylfaen"/>
          <w:sz w:val="20"/>
          <w:szCs w:val="20"/>
          <w:lang w:val="ka-GE"/>
        </w:rPr>
        <w:t>დისციპლინური პასუხისმგებლობის ზომ</w:t>
      </w:r>
      <w:r w:rsidR="00A8354A" w:rsidRPr="00F07556">
        <w:rPr>
          <w:rFonts w:ascii="Sylfaen" w:eastAsia="Times New Roman" w:hAnsi="Sylfaen" w:cs="Sylfaen"/>
          <w:sz w:val="20"/>
          <w:szCs w:val="20"/>
          <w:lang w:val="ka-GE"/>
        </w:rPr>
        <w:t>ები</w:t>
      </w:r>
      <w:r w:rsidR="00D15FE7" w:rsidRPr="00F07556">
        <w:rPr>
          <w:rFonts w:ascii="Sylfaen" w:eastAsia="Times New Roman" w:hAnsi="Sylfaen" w:cs="Sylfaen"/>
          <w:sz w:val="20"/>
          <w:szCs w:val="20"/>
          <w:lang w:val="ka-GE"/>
        </w:rPr>
        <w:t>.</w:t>
      </w:r>
    </w:p>
    <w:p w14:paraId="63089E13" w14:textId="77777777" w:rsidR="00775E36" w:rsidRPr="009D3276" w:rsidRDefault="00775E36" w:rsidP="00F02FA0">
      <w:pPr>
        <w:pStyle w:val="ListParagraph"/>
        <w:spacing w:after="0" w:line="276" w:lineRule="auto"/>
        <w:ind w:left="792"/>
        <w:contextualSpacing w:val="0"/>
        <w:jc w:val="both"/>
        <w:rPr>
          <w:rFonts w:ascii="Sylfaen" w:eastAsia="Calibri" w:hAnsi="Sylfaen" w:cs="Sylfaen"/>
          <w:sz w:val="20"/>
          <w:szCs w:val="20"/>
          <w:lang w:val="ka-GE"/>
        </w:rPr>
      </w:pPr>
    </w:p>
    <w:p w14:paraId="1851D692" w14:textId="3F52347D" w:rsidR="009D641B" w:rsidRPr="009D3276" w:rsidRDefault="00DF5BC3" w:rsidP="00786ACA">
      <w:pPr>
        <w:pStyle w:val="Heading1"/>
      </w:pPr>
      <w:bookmarkStart w:id="175" w:name="_Toc81321120"/>
      <w:r>
        <w:rPr>
          <w:rStyle w:val="Heading1Char"/>
          <w:b/>
          <w:bCs/>
        </w:rPr>
        <w:t xml:space="preserve"> </w:t>
      </w:r>
      <w:r w:rsidR="00234CBB">
        <w:rPr>
          <w:rStyle w:val="Heading1Char"/>
          <w:b/>
          <w:bCs/>
        </w:rPr>
        <w:t xml:space="preserve">  </w:t>
      </w:r>
      <w:bookmarkStart w:id="176" w:name="_Toc102141869"/>
      <w:bookmarkStart w:id="177" w:name="_Toc102145271"/>
      <w:bookmarkStart w:id="178" w:name="_Toc102145491"/>
      <w:bookmarkStart w:id="179" w:name="_Toc102146096"/>
      <w:r w:rsidR="00DF2826" w:rsidRPr="009D3276">
        <w:rPr>
          <w:rStyle w:val="Heading1Char"/>
          <w:b/>
          <w:bCs/>
        </w:rPr>
        <w:t>მუხლი</w:t>
      </w:r>
      <w:r w:rsidR="00C744BC">
        <w:rPr>
          <w:rStyle w:val="Heading1Char"/>
          <w:b/>
          <w:bCs/>
        </w:rPr>
        <w:t xml:space="preserve"> 28</w:t>
      </w:r>
      <w:r w:rsidR="00DF2826" w:rsidRPr="009D3276">
        <w:rPr>
          <w:rStyle w:val="Heading1Char"/>
          <w:b/>
          <w:bCs/>
        </w:rPr>
        <w:t>.</w:t>
      </w:r>
      <w:r w:rsidR="00DB1C15" w:rsidRPr="009D3276">
        <w:rPr>
          <w:rStyle w:val="Heading1Char"/>
          <w:b/>
          <w:bCs/>
        </w:rPr>
        <w:t xml:space="preserve"> </w:t>
      </w:r>
      <w:r w:rsidR="009D641B" w:rsidRPr="009D3276">
        <w:rPr>
          <w:rStyle w:val="Heading1Char"/>
          <w:b/>
          <w:bCs/>
        </w:rPr>
        <w:t>პროფესიული განვითარების ხელშეწყობა</w:t>
      </w:r>
      <w:bookmarkEnd w:id="175"/>
      <w:bookmarkEnd w:id="176"/>
      <w:bookmarkEnd w:id="177"/>
      <w:bookmarkEnd w:id="178"/>
      <w:bookmarkEnd w:id="179"/>
    </w:p>
    <w:p w14:paraId="63DFF4B5" w14:textId="6FB13217" w:rsidR="00F07556" w:rsidRDefault="00F07556" w:rsidP="00F07556">
      <w:pPr>
        <w:pStyle w:val="ListParagraph"/>
        <w:numPr>
          <w:ilvl w:val="1"/>
          <w:numId w:val="80"/>
        </w:numPr>
        <w:spacing w:after="0" w:line="276" w:lineRule="auto"/>
        <w:jc w:val="both"/>
        <w:rPr>
          <w:rFonts w:ascii="Sylfaen" w:eastAsia="Times New Roman" w:hAnsi="Sylfaen" w:cs="Sylfaen"/>
          <w:sz w:val="20"/>
          <w:szCs w:val="20"/>
          <w:lang w:val="ka-GE"/>
        </w:rPr>
      </w:pPr>
      <w:r>
        <w:rPr>
          <w:rFonts w:ascii="Sylfaen" w:eastAsia="Times New Roman" w:hAnsi="Sylfaen" w:cs="Sylfaen"/>
          <w:sz w:val="20"/>
          <w:szCs w:val="20"/>
        </w:rPr>
        <w:t xml:space="preserve"> </w:t>
      </w:r>
      <w:r w:rsidR="00696F7C" w:rsidRPr="00F07556">
        <w:rPr>
          <w:rFonts w:ascii="Sylfaen" w:eastAsia="Times New Roman" w:hAnsi="Sylfaen" w:cs="Sylfaen"/>
          <w:sz w:val="20"/>
          <w:szCs w:val="20"/>
          <w:lang w:val="ka-GE"/>
        </w:rPr>
        <w:t>აკადემია</w:t>
      </w:r>
      <w:r w:rsidR="009D641B" w:rsidRPr="00F07556">
        <w:rPr>
          <w:rFonts w:ascii="Sylfaen" w:eastAsia="Times New Roman" w:hAnsi="Sylfaen" w:cs="Sylfaen"/>
          <w:sz w:val="20"/>
          <w:szCs w:val="20"/>
          <w:lang w:val="ka-GE"/>
        </w:rPr>
        <w:t xml:space="preserve"> ხელს უწყობს დასაქმებულ</w:t>
      </w:r>
      <w:r w:rsidR="00CC6106" w:rsidRPr="00F07556">
        <w:rPr>
          <w:rFonts w:ascii="Sylfaen" w:eastAsia="Times New Roman" w:hAnsi="Sylfaen" w:cs="Sylfaen"/>
          <w:sz w:val="20"/>
          <w:szCs w:val="20"/>
          <w:lang w:val="ka-GE"/>
        </w:rPr>
        <w:t xml:space="preserve">თა </w:t>
      </w:r>
      <w:r w:rsidR="009D641B" w:rsidRPr="00F07556">
        <w:rPr>
          <w:rFonts w:ascii="Sylfaen" w:eastAsia="Times New Roman" w:hAnsi="Sylfaen" w:cs="Sylfaen"/>
          <w:sz w:val="20"/>
          <w:szCs w:val="20"/>
          <w:lang w:val="ka-GE"/>
        </w:rPr>
        <w:t>კვალიფიკაციის ამაღლებას</w:t>
      </w:r>
      <w:r w:rsidR="00CC6106" w:rsidRPr="00F07556">
        <w:rPr>
          <w:rFonts w:ascii="Sylfaen" w:eastAsia="Times New Roman" w:hAnsi="Sylfaen" w:cs="Sylfaen"/>
          <w:sz w:val="20"/>
          <w:szCs w:val="20"/>
          <w:lang w:val="ka-GE"/>
        </w:rPr>
        <w:t>ა</w:t>
      </w:r>
      <w:r w:rsidR="009D641B" w:rsidRPr="00F07556">
        <w:rPr>
          <w:rFonts w:ascii="Sylfaen" w:eastAsia="Times New Roman" w:hAnsi="Sylfaen" w:cs="Sylfaen"/>
          <w:sz w:val="20"/>
          <w:szCs w:val="20"/>
          <w:lang w:val="ka-GE"/>
        </w:rPr>
        <w:t xml:space="preserve"> და პროფესიულ </w:t>
      </w:r>
      <w:r>
        <w:rPr>
          <w:rFonts w:ascii="Sylfaen" w:eastAsia="Times New Roman" w:hAnsi="Sylfaen" w:cs="Sylfaen"/>
          <w:sz w:val="20"/>
          <w:szCs w:val="20"/>
        </w:rPr>
        <w:t xml:space="preserve"> </w:t>
      </w:r>
      <w:r w:rsidR="009D641B" w:rsidRPr="00F07556">
        <w:rPr>
          <w:rFonts w:ascii="Sylfaen" w:eastAsia="Times New Roman" w:hAnsi="Sylfaen" w:cs="Sylfaen"/>
          <w:sz w:val="20"/>
          <w:szCs w:val="20"/>
          <w:lang w:val="ka-GE"/>
        </w:rPr>
        <w:t>განვითარებას.</w:t>
      </w:r>
    </w:p>
    <w:p w14:paraId="754E8186" w14:textId="77777777" w:rsidR="00F07556" w:rsidRDefault="00F07556" w:rsidP="00F07556">
      <w:pPr>
        <w:pStyle w:val="ListParagraph"/>
        <w:numPr>
          <w:ilvl w:val="1"/>
          <w:numId w:val="80"/>
        </w:numPr>
        <w:spacing w:after="0" w:line="276" w:lineRule="auto"/>
        <w:jc w:val="both"/>
        <w:rPr>
          <w:rFonts w:ascii="Sylfaen" w:eastAsia="Times New Roman" w:hAnsi="Sylfaen" w:cs="Sylfaen"/>
          <w:sz w:val="20"/>
          <w:szCs w:val="20"/>
          <w:lang w:val="ka-GE"/>
        </w:rPr>
      </w:pPr>
      <w:r>
        <w:rPr>
          <w:rFonts w:ascii="Sylfaen" w:eastAsia="Times New Roman" w:hAnsi="Sylfaen" w:cs="Sylfaen"/>
          <w:sz w:val="20"/>
          <w:szCs w:val="20"/>
        </w:rPr>
        <w:t xml:space="preserve"> </w:t>
      </w:r>
      <w:r w:rsidR="00696F7C" w:rsidRPr="00F07556">
        <w:rPr>
          <w:rFonts w:ascii="Sylfaen" w:eastAsia="Times New Roman" w:hAnsi="Sylfaen" w:cs="Sylfaen"/>
          <w:sz w:val="20"/>
          <w:szCs w:val="20"/>
          <w:lang w:val="ka-GE"/>
        </w:rPr>
        <w:t xml:space="preserve">პერსონალის კვალიფიკაციის ამაღლების საჭიროების/აუცილებლობის შესახებ მზადდება </w:t>
      </w:r>
      <w:r>
        <w:rPr>
          <w:rFonts w:ascii="Sylfaen" w:eastAsia="Times New Roman" w:hAnsi="Sylfaen" w:cs="Sylfaen"/>
          <w:sz w:val="20"/>
          <w:szCs w:val="20"/>
        </w:rPr>
        <w:t xml:space="preserve"> </w:t>
      </w:r>
      <w:r w:rsidR="00E01CF7" w:rsidRPr="00F07556">
        <w:rPr>
          <w:rFonts w:ascii="Sylfaen" w:eastAsia="Times New Roman" w:hAnsi="Sylfaen" w:cs="Sylfaen"/>
          <w:sz w:val="20"/>
          <w:szCs w:val="20"/>
          <w:lang w:val="ka-GE"/>
        </w:rPr>
        <w:t xml:space="preserve">რეკომენდაცია, </w:t>
      </w:r>
      <w:r w:rsidR="00696F7C" w:rsidRPr="00F07556">
        <w:rPr>
          <w:rFonts w:ascii="Sylfaen" w:eastAsia="Times New Roman" w:hAnsi="Sylfaen" w:cs="Sylfaen"/>
          <w:sz w:val="20"/>
          <w:szCs w:val="20"/>
          <w:lang w:val="ka-GE"/>
        </w:rPr>
        <w:t xml:space="preserve">რომლის მიზანშეწონილობისა და დაფინანსების შესახებ გადაწყვეტილებას </w:t>
      </w:r>
      <w:r>
        <w:rPr>
          <w:rFonts w:ascii="Sylfaen" w:eastAsia="Times New Roman" w:hAnsi="Sylfaen" w:cs="Sylfaen"/>
          <w:sz w:val="20"/>
          <w:szCs w:val="20"/>
        </w:rPr>
        <w:t xml:space="preserve"> </w:t>
      </w:r>
      <w:r w:rsidR="00696F7C" w:rsidRPr="00F07556">
        <w:rPr>
          <w:rFonts w:ascii="Sylfaen" w:eastAsia="Times New Roman" w:hAnsi="Sylfaen" w:cs="Sylfaen"/>
          <w:sz w:val="20"/>
          <w:szCs w:val="20"/>
          <w:lang w:val="ka-GE"/>
        </w:rPr>
        <w:t>იღებს აკადემიის დირექტორი/დირექტორის მოადგილე.</w:t>
      </w:r>
    </w:p>
    <w:p w14:paraId="03AC5B2A" w14:textId="77777777" w:rsidR="00F07556" w:rsidRDefault="00F07556" w:rsidP="00F07556">
      <w:pPr>
        <w:pStyle w:val="ListParagraph"/>
        <w:numPr>
          <w:ilvl w:val="1"/>
          <w:numId w:val="80"/>
        </w:numPr>
        <w:spacing w:after="0" w:line="276" w:lineRule="auto"/>
        <w:jc w:val="both"/>
        <w:rPr>
          <w:rFonts w:ascii="Sylfaen" w:eastAsia="Times New Roman" w:hAnsi="Sylfaen" w:cs="Sylfaen"/>
          <w:sz w:val="20"/>
          <w:szCs w:val="20"/>
          <w:lang w:val="ka-GE"/>
        </w:rPr>
      </w:pPr>
      <w:r>
        <w:rPr>
          <w:rFonts w:ascii="Sylfaen" w:eastAsia="Times New Roman" w:hAnsi="Sylfaen" w:cs="Sylfaen"/>
          <w:sz w:val="20"/>
          <w:szCs w:val="20"/>
        </w:rPr>
        <w:t xml:space="preserve"> </w:t>
      </w:r>
      <w:r w:rsidR="00696F7C" w:rsidRPr="00F07556">
        <w:rPr>
          <w:rFonts w:ascii="Sylfaen" w:eastAsia="Times New Roman" w:hAnsi="Sylfaen" w:cs="Sylfaen"/>
          <w:sz w:val="20"/>
          <w:szCs w:val="20"/>
          <w:lang w:val="ka-GE"/>
        </w:rPr>
        <w:t>კვალიფიკაციის ამაღლების კურსის დაფინანსება შეიძლება იყოს: სრული, ნაწილობრივი ან თანადაფინანსებით;</w:t>
      </w:r>
    </w:p>
    <w:p w14:paraId="34A175CA" w14:textId="77777777" w:rsidR="00F07556" w:rsidRPr="00F07556" w:rsidRDefault="00F07556" w:rsidP="00F07556">
      <w:pPr>
        <w:pStyle w:val="ListParagraph"/>
        <w:numPr>
          <w:ilvl w:val="1"/>
          <w:numId w:val="80"/>
        </w:numPr>
        <w:spacing w:after="0" w:line="276" w:lineRule="auto"/>
        <w:jc w:val="both"/>
        <w:rPr>
          <w:rFonts w:ascii="Sylfaen" w:eastAsia="Times New Roman" w:hAnsi="Sylfaen" w:cs="Sylfaen"/>
          <w:sz w:val="20"/>
          <w:szCs w:val="20"/>
          <w:lang w:val="ka-GE"/>
        </w:rPr>
      </w:pPr>
      <w:r>
        <w:rPr>
          <w:rFonts w:ascii="Sylfaen" w:eastAsia="Times New Roman" w:hAnsi="Sylfaen" w:cs="Sylfaen"/>
          <w:sz w:val="20"/>
          <w:szCs w:val="20"/>
        </w:rPr>
        <w:t xml:space="preserve"> </w:t>
      </w:r>
      <w:r w:rsidR="00696F7C" w:rsidRPr="00F07556">
        <w:rPr>
          <w:rFonts w:ascii="Sylfaen" w:eastAsia="Times New Roman" w:hAnsi="Sylfaen" w:cs="Sylfaen"/>
          <w:sz w:val="20"/>
          <w:szCs w:val="20"/>
          <w:lang w:val="ka-GE"/>
        </w:rPr>
        <w:t>პერსონალის კვალიფიკაციის ამაღლება ხორციელდება სპეციალიზირებული სწავლების, ტრენინგის და/ან სტაჟირების გზით, როგორც დაწესებულების შიგნით მის მიერ ორგანიზებული, ისე გარე ტრენინგის/სწავლების/სტაჟირების სახით</w:t>
      </w:r>
      <w:r>
        <w:rPr>
          <w:rFonts w:ascii="Sylfaen" w:eastAsia="Times New Roman" w:hAnsi="Sylfaen" w:cs="Sylfaen"/>
          <w:sz w:val="20"/>
          <w:szCs w:val="20"/>
        </w:rPr>
        <w:t>.</w:t>
      </w:r>
    </w:p>
    <w:p w14:paraId="183B1548" w14:textId="31309EE0" w:rsidR="00FF6FF3" w:rsidRPr="00F07556" w:rsidRDefault="00F07556" w:rsidP="00F07556">
      <w:pPr>
        <w:pStyle w:val="ListParagraph"/>
        <w:numPr>
          <w:ilvl w:val="1"/>
          <w:numId w:val="80"/>
        </w:numPr>
        <w:spacing w:after="0" w:line="276" w:lineRule="auto"/>
        <w:jc w:val="both"/>
        <w:rPr>
          <w:rFonts w:ascii="Sylfaen" w:eastAsia="Times New Roman" w:hAnsi="Sylfaen" w:cs="Sylfaen"/>
          <w:sz w:val="20"/>
          <w:szCs w:val="20"/>
          <w:lang w:val="ka-GE"/>
        </w:rPr>
      </w:pPr>
      <w:r>
        <w:rPr>
          <w:rFonts w:ascii="Sylfaen" w:eastAsia="Times New Roman" w:hAnsi="Sylfaen" w:cs="Sylfaen"/>
          <w:sz w:val="20"/>
          <w:szCs w:val="20"/>
        </w:rPr>
        <w:t xml:space="preserve"> </w:t>
      </w:r>
      <w:r w:rsidR="00FF6FF3" w:rsidRPr="00F07556">
        <w:rPr>
          <w:rFonts w:ascii="Sylfaen" w:eastAsia="Times New Roman" w:hAnsi="Sylfaen" w:cs="Sylfaen"/>
          <w:sz w:val="20"/>
          <w:szCs w:val="20"/>
          <w:lang w:val="ka-GE"/>
        </w:rPr>
        <w:t>დასაქმებული ვალდებულია დაესწროს და გაიაროს დამსა</w:t>
      </w:r>
      <w:r w:rsidR="00CB6768" w:rsidRPr="00F07556">
        <w:rPr>
          <w:rFonts w:ascii="Sylfaen" w:eastAsia="Times New Roman" w:hAnsi="Sylfaen" w:cs="Sylfaen"/>
          <w:sz w:val="20"/>
          <w:szCs w:val="20"/>
          <w:lang w:val="ka-GE"/>
        </w:rPr>
        <w:t>ქ</w:t>
      </w:r>
      <w:r w:rsidR="00FF6FF3" w:rsidRPr="00F07556">
        <w:rPr>
          <w:rFonts w:ascii="Sylfaen" w:eastAsia="Times New Roman" w:hAnsi="Sylfaen" w:cs="Sylfaen"/>
          <w:sz w:val="20"/>
          <w:szCs w:val="20"/>
          <w:lang w:val="ka-GE"/>
        </w:rPr>
        <w:t xml:space="preserve">მებლის მიერ ორგანიზებული ან/და დაფინანსებული </w:t>
      </w:r>
      <w:r w:rsidR="00DA2B59" w:rsidRPr="00F07556">
        <w:rPr>
          <w:rFonts w:ascii="Sylfaen" w:eastAsia="Times New Roman" w:hAnsi="Sylfaen" w:cs="Sylfaen"/>
          <w:sz w:val="20"/>
          <w:szCs w:val="20"/>
          <w:lang w:val="ka-GE"/>
        </w:rPr>
        <w:t>პროფესიული გადამზადების, კვალიფიკაციის ამაღლების ან სხვა სასწავლო კურსი/</w:t>
      </w:r>
      <w:r w:rsidR="00FF6FF3" w:rsidRPr="00F07556">
        <w:rPr>
          <w:rFonts w:ascii="Sylfaen" w:eastAsia="Times New Roman" w:hAnsi="Sylfaen" w:cs="Sylfaen"/>
          <w:sz w:val="20"/>
          <w:szCs w:val="20"/>
          <w:lang w:val="ka-GE"/>
        </w:rPr>
        <w:t>სწავლებები</w:t>
      </w:r>
      <w:r w:rsidR="00AE0431" w:rsidRPr="00F07556">
        <w:rPr>
          <w:rFonts w:ascii="Sylfaen" w:eastAsia="Times New Roman" w:hAnsi="Sylfaen" w:cs="Sylfaen"/>
          <w:sz w:val="20"/>
          <w:szCs w:val="20"/>
          <w:lang w:val="ka-GE"/>
        </w:rPr>
        <w:t>/</w:t>
      </w:r>
      <w:r w:rsidR="00DA2B59" w:rsidRPr="00F07556">
        <w:rPr>
          <w:rFonts w:ascii="Sylfaen" w:eastAsia="Times New Roman" w:hAnsi="Sylfaen" w:cs="Sylfaen"/>
          <w:sz w:val="20"/>
          <w:szCs w:val="20"/>
          <w:lang w:val="ka-GE"/>
        </w:rPr>
        <w:t xml:space="preserve">პროფესიული განვითარების ხელშემწყობი ღონისძიებები (შემდგომში „სწავლება“),  </w:t>
      </w:r>
      <w:r w:rsidR="00FF6FF3" w:rsidRPr="00F07556">
        <w:rPr>
          <w:rFonts w:ascii="Sylfaen" w:eastAsia="Times New Roman" w:hAnsi="Sylfaen" w:cs="Sylfaen"/>
          <w:sz w:val="20"/>
          <w:szCs w:val="20"/>
          <w:lang w:val="ka-GE"/>
        </w:rPr>
        <w:t>ხოლო აუცილებლობის შემთხვევაში ჩააბაროს შესაბამისი გამოცდები/ტესტები ან/და მიიღოს სერტიფიკატი/შესაბამისი ს</w:t>
      </w:r>
      <w:r w:rsidR="00DA2B59" w:rsidRPr="00F07556">
        <w:rPr>
          <w:rFonts w:ascii="Sylfaen" w:eastAsia="Times New Roman" w:hAnsi="Sylfaen" w:cs="Sylfaen"/>
          <w:sz w:val="20"/>
          <w:szCs w:val="20"/>
          <w:lang w:val="ka-GE"/>
        </w:rPr>
        <w:t xml:space="preserve">წავლების </w:t>
      </w:r>
      <w:r w:rsidR="00FF6FF3" w:rsidRPr="00F07556">
        <w:rPr>
          <w:rFonts w:ascii="Sylfaen" w:eastAsia="Times New Roman" w:hAnsi="Sylfaen" w:cs="Sylfaen"/>
          <w:sz w:val="20"/>
          <w:szCs w:val="20"/>
          <w:lang w:val="ka-GE"/>
        </w:rPr>
        <w:t>გავლის დამადასტურებელი დოკუმენტი</w:t>
      </w:r>
      <w:r w:rsidR="00CB6768" w:rsidRPr="00F07556">
        <w:rPr>
          <w:rFonts w:ascii="Sylfaen" w:eastAsia="Times New Roman" w:hAnsi="Sylfaen" w:cs="Sylfaen"/>
          <w:sz w:val="20"/>
          <w:szCs w:val="20"/>
          <w:lang w:val="ka-GE"/>
        </w:rPr>
        <w:t>, თუ</w:t>
      </w:r>
      <w:bookmarkStart w:id="180" w:name="_Hlk77002876"/>
      <w:r w:rsidR="00FC3F5B" w:rsidRPr="00F07556">
        <w:rPr>
          <w:rFonts w:ascii="Sylfaen" w:eastAsia="Times New Roman" w:hAnsi="Sylfaen" w:cs="Sylfaen"/>
          <w:sz w:val="20"/>
          <w:szCs w:val="20"/>
          <w:lang w:val="ka-GE"/>
        </w:rPr>
        <w:t xml:space="preserve"> </w:t>
      </w:r>
      <w:r w:rsidR="009F59D1" w:rsidRPr="00F07556">
        <w:rPr>
          <w:rFonts w:ascii="Sylfaen" w:eastAsia="Times New Roman" w:hAnsi="Sylfaen" w:cs="Sylfaen"/>
          <w:sz w:val="20"/>
          <w:szCs w:val="20"/>
          <w:lang w:val="ka-GE"/>
        </w:rPr>
        <w:t>მოქმედი კანონმდებლობის ან დამსაქმებლის</w:t>
      </w:r>
      <w:r w:rsidR="00FC3F5B" w:rsidRPr="00F07556">
        <w:rPr>
          <w:rFonts w:ascii="Sylfaen" w:eastAsia="Times New Roman" w:hAnsi="Sylfaen" w:cs="Sylfaen"/>
          <w:sz w:val="20"/>
          <w:szCs w:val="20"/>
          <w:lang w:val="ka-GE"/>
        </w:rPr>
        <w:t xml:space="preserve"> საქმიანობის სტანდარტების</w:t>
      </w:r>
      <w:r w:rsidR="009F59D1" w:rsidRPr="00F07556">
        <w:rPr>
          <w:rFonts w:ascii="Sylfaen" w:eastAsia="Times New Roman" w:hAnsi="Sylfaen" w:cs="Sylfaen"/>
          <w:sz w:val="20"/>
          <w:szCs w:val="20"/>
          <w:lang w:val="ka-GE"/>
        </w:rPr>
        <w:t xml:space="preserve"> შესაბამისად,</w:t>
      </w:r>
      <w:bookmarkEnd w:id="180"/>
      <w:r w:rsidR="009F59D1" w:rsidRPr="00F07556">
        <w:rPr>
          <w:rFonts w:ascii="Sylfaen" w:eastAsia="Times New Roman" w:hAnsi="Sylfaen" w:cs="Sylfaen"/>
          <w:sz w:val="20"/>
          <w:szCs w:val="20"/>
          <w:lang w:val="ka-GE"/>
        </w:rPr>
        <w:t xml:space="preserve"> </w:t>
      </w:r>
      <w:r w:rsidR="00DA2B59" w:rsidRPr="00F07556">
        <w:rPr>
          <w:rFonts w:ascii="Sylfaen" w:eastAsia="Times New Roman" w:hAnsi="Sylfaen" w:cs="Sylfaen"/>
          <w:sz w:val="20"/>
          <w:szCs w:val="20"/>
          <w:lang w:val="ka-GE"/>
        </w:rPr>
        <w:t>სწავლების</w:t>
      </w:r>
      <w:r w:rsidR="00FC3784" w:rsidRPr="00F07556">
        <w:rPr>
          <w:rFonts w:ascii="Sylfaen" w:eastAsia="Times New Roman" w:hAnsi="Sylfaen" w:cs="Sylfaen"/>
          <w:sz w:val="20"/>
          <w:szCs w:val="20"/>
          <w:lang w:val="ka-GE"/>
        </w:rPr>
        <w:t xml:space="preserve"> </w:t>
      </w:r>
      <w:r w:rsidR="00CB6768" w:rsidRPr="00F07556">
        <w:rPr>
          <w:rFonts w:ascii="Sylfaen" w:eastAsia="Times New Roman" w:hAnsi="Sylfaen" w:cs="Sylfaen"/>
          <w:sz w:val="20"/>
          <w:szCs w:val="20"/>
          <w:lang w:val="ka-GE"/>
        </w:rPr>
        <w:t>გავლა ან/და  შესაბამისი სერტიფიკატის/</w:t>
      </w:r>
      <w:r w:rsidR="00FC3784" w:rsidRPr="00F07556">
        <w:rPr>
          <w:rFonts w:ascii="Sylfaen" w:eastAsia="Times New Roman" w:hAnsi="Sylfaen" w:cs="Sylfaen"/>
          <w:sz w:val="20"/>
          <w:szCs w:val="20"/>
          <w:lang w:val="ka-GE"/>
        </w:rPr>
        <w:t xml:space="preserve">სწავლების  </w:t>
      </w:r>
      <w:r w:rsidR="00CB6768" w:rsidRPr="00F07556">
        <w:rPr>
          <w:rFonts w:ascii="Sylfaen" w:eastAsia="Times New Roman" w:hAnsi="Sylfaen" w:cs="Sylfaen"/>
          <w:sz w:val="20"/>
          <w:szCs w:val="20"/>
          <w:lang w:val="ka-GE"/>
        </w:rPr>
        <w:t xml:space="preserve">გავლის დამადასტურებელი დოკუმენტის მიღება დამსაქმებლის მიერ  თანამდებობის დაკავების, სამუშაოს შესრულების </w:t>
      </w:r>
      <w:r w:rsidR="009F59D1" w:rsidRPr="00F07556">
        <w:rPr>
          <w:rFonts w:ascii="Sylfaen" w:eastAsia="Times New Roman" w:hAnsi="Sylfaen" w:cs="Sylfaen"/>
          <w:sz w:val="20"/>
          <w:szCs w:val="20"/>
          <w:lang w:val="ka-GE"/>
        </w:rPr>
        <w:t>ან</w:t>
      </w:r>
      <w:r w:rsidR="00CB6768" w:rsidRPr="00F07556">
        <w:rPr>
          <w:rFonts w:ascii="Sylfaen" w:eastAsia="Times New Roman" w:hAnsi="Sylfaen" w:cs="Sylfaen"/>
          <w:sz w:val="20"/>
          <w:szCs w:val="20"/>
          <w:lang w:val="ka-GE"/>
        </w:rPr>
        <w:t xml:space="preserve">/და კვალიფიკაციის </w:t>
      </w:r>
      <w:r w:rsidR="009F59D1" w:rsidRPr="00F07556">
        <w:rPr>
          <w:rFonts w:ascii="Sylfaen" w:eastAsia="Times New Roman" w:hAnsi="Sylfaen" w:cs="Sylfaen"/>
          <w:sz w:val="20"/>
          <w:szCs w:val="20"/>
          <w:lang w:val="ka-GE"/>
        </w:rPr>
        <w:t>დადასატურებისათვის სავალდებულოა</w:t>
      </w:r>
      <w:r w:rsidR="00DA2B59" w:rsidRPr="00F07556">
        <w:rPr>
          <w:rFonts w:ascii="Sylfaen" w:eastAsia="Times New Roman" w:hAnsi="Sylfaen" w:cs="Sylfaen"/>
          <w:sz w:val="20"/>
          <w:szCs w:val="20"/>
          <w:lang w:val="ka-GE"/>
        </w:rPr>
        <w:t xml:space="preserve"> (შემდგომში „სავალდებულო სწავლებები“).</w:t>
      </w:r>
    </w:p>
    <w:p w14:paraId="1A168D03" w14:textId="46405E11" w:rsidR="00696F7C" w:rsidRPr="00F07556" w:rsidRDefault="00696F7C" w:rsidP="00F07556">
      <w:pPr>
        <w:pStyle w:val="ListParagraph"/>
        <w:numPr>
          <w:ilvl w:val="1"/>
          <w:numId w:val="80"/>
        </w:numPr>
        <w:spacing w:after="0" w:line="276" w:lineRule="auto"/>
        <w:jc w:val="both"/>
        <w:rPr>
          <w:rFonts w:ascii="Sylfaen" w:eastAsia="Times New Roman" w:hAnsi="Sylfaen" w:cs="Sylfaen"/>
          <w:sz w:val="20"/>
          <w:szCs w:val="20"/>
        </w:rPr>
      </w:pPr>
      <w:r w:rsidRPr="00F07556">
        <w:rPr>
          <w:rFonts w:ascii="Sylfaen" w:eastAsia="Times New Roman" w:hAnsi="Sylfaen" w:cs="Sylfaen"/>
          <w:sz w:val="20"/>
          <w:szCs w:val="20"/>
        </w:rPr>
        <w:t>დაწესებულების ადმინისტრაციამ, შესაძლებელია უარი თქვას დაფინანსებაზე ან შეწყვიტოს იგი, თუ დასაქმებული არასაპატიო მიზეზით აცდენს/არ ესწრება სწავლებას/ტრენინგს, ასეთ შემთხვევაში დაწესებულება უფლებამოსილია, პერსონალს მოსთხოვოს დაწესებულებისთვის მიყენებული ზარალის ანაზღაურება;</w:t>
      </w:r>
    </w:p>
    <w:p w14:paraId="006D9B09" w14:textId="77777777" w:rsidR="00E01CF7" w:rsidRPr="00F07556" w:rsidRDefault="00FC3784" w:rsidP="00F07556">
      <w:pPr>
        <w:pStyle w:val="ListParagraph"/>
        <w:numPr>
          <w:ilvl w:val="1"/>
          <w:numId w:val="80"/>
        </w:numPr>
        <w:spacing w:after="0" w:line="276" w:lineRule="auto"/>
        <w:jc w:val="both"/>
        <w:rPr>
          <w:rFonts w:ascii="Sylfaen" w:eastAsia="Times New Roman" w:hAnsi="Sylfaen" w:cs="Sylfaen"/>
          <w:sz w:val="20"/>
          <w:szCs w:val="20"/>
        </w:rPr>
      </w:pPr>
      <w:r w:rsidRPr="00F07556">
        <w:rPr>
          <w:rFonts w:ascii="Sylfaen" w:eastAsia="Times New Roman" w:hAnsi="Sylfaen" w:cs="Sylfaen"/>
          <w:sz w:val="20"/>
          <w:szCs w:val="20"/>
        </w:rPr>
        <w:t xml:space="preserve">სავალდებულო სწავლებების გარდა, </w:t>
      </w:r>
      <w:r w:rsidR="008D2B86" w:rsidRPr="00F07556">
        <w:rPr>
          <w:rFonts w:ascii="Sylfaen" w:eastAsia="Times New Roman" w:hAnsi="Sylfaen" w:cs="Sylfaen"/>
          <w:sz w:val="20"/>
          <w:szCs w:val="20"/>
        </w:rPr>
        <w:t xml:space="preserve">პროფესიული განათლების ხელშეწყობის მიზნით, </w:t>
      </w:r>
      <w:r w:rsidR="00CC6106" w:rsidRPr="00F07556">
        <w:rPr>
          <w:rFonts w:ascii="Sylfaen" w:eastAsia="Times New Roman" w:hAnsi="Sylfaen" w:cs="Sylfaen"/>
          <w:sz w:val="20"/>
          <w:szCs w:val="20"/>
        </w:rPr>
        <w:t xml:space="preserve">დასაქმებულს უფლება აქვს საკუთარი ინიციატივით მიმართოს </w:t>
      </w:r>
      <w:r w:rsidR="008D2B86" w:rsidRPr="00F07556">
        <w:rPr>
          <w:rFonts w:ascii="Sylfaen" w:eastAsia="Times New Roman" w:hAnsi="Sylfaen" w:cs="Sylfaen"/>
          <w:sz w:val="20"/>
          <w:szCs w:val="20"/>
        </w:rPr>
        <w:t>დამსაქმებელს სწავლებებში ჩართვის</w:t>
      </w:r>
      <w:r w:rsidR="0060620A" w:rsidRPr="00F07556">
        <w:rPr>
          <w:rFonts w:ascii="Sylfaen" w:eastAsia="Times New Roman" w:hAnsi="Sylfaen" w:cs="Sylfaen"/>
          <w:sz w:val="20"/>
          <w:szCs w:val="20"/>
        </w:rPr>
        <w:t xml:space="preserve"> თხოვნით, თუ სწავლება დამსაქმებლის მიერ არის ორგანიზებული</w:t>
      </w:r>
      <w:r w:rsidR="0018434B" w:rsidRPr="00F07556">
        <w:rPr>
          <w:rFonts w:ascii="Sylfaen" w:eastAsia="Times New Roman" w:hAnsi="Sylfaen" w:cs="Sylfaen"/>
          <w:sz w:val="20"/>
          <w:szCs w:val="20"/>
        </w:rPr>
        <w:t xml:space="preserve"> </w:t>
      </w:r>
      <w:r w:rsidR="008D2B86" w:rsidRPr="00F07556">
        <w:rPr>
          <w:rFonts w:ascii="Sylfaen" w:eastAsia="Times New Roman" w:hAnsi="Sylfaen" w:cs="Sylfaen"/>
          <w:sz w:val="20"/>
          <w:szCs w:val="20"/>
        </w:rPr>
        <w:t xml:space="preserve">ან/და </w:t>
      </w:r>
      <w:r w:rsidR="0018434B" w:rsidRPr="00F07556">
        <w:rPr>
          <w:rFonts w:ascii="Sylfaen" w:eastAsia="Times New Roman" w:hAnsi="Sylfaen" w:cs="Sylfaen"/>
          <w:sz w:val="20"/>
          <w:szCs w:val="20"/>
        </w:rPr>
        <w:t>ჩართვაში ხელშეწყობის თხოვნით</w:t>
      </w:r>
      <w:r w:rsidR="0060620A" w:rsidRPr="00F07556">
        <w:rPr>
          <w:rFonts w:ascii="Sylfaen" w:eastAsia="Times New Roman" w:hAnsi="Sylfaen" w:cs="Sylfaen"/>
          <w:sz w:val="20"/>
          <w:szCs w:val="20"/>
        </w:rPr>
        <w:t>, თუ სწავლება სხვა პირის მიერ არის ორგანიზებული</w:t>
      </w:r>
      <w:r w:rsidR="0018434B" w:rsidRPr="00F07556">
        <w:rPr>
          <w:rFonts w:ascii="Sylfaen" w:eastAsia="Times New Roman" w:hAnsi="Sylfaen" w:cs="Sylfaen"/>
          <w:sz w:val="20"/>
          <w:szCs w:val="20"/>
        </w:rPr>
        <w:t>.</w:t>
      </w:r>
    </w:p>
    <w:p w14:paraId="25ED648F" w14:textId="4FD1721F" w:rsidR="002D7EB8" w:rsidRPr="00F07556" w:rsidRDefault="00E01CF7" w:rsidP="00F07556">
      <w:pPr>
        <w:pStyle w:val="ListParagraph"/>
        <w:numPr>
          <w:ilvl w:val="1"/>
          <w:numId w:val="80"/>
        </w:numPr>
        <w:spacing w:after="0" w:line="276" w:lineRule="auto"/>
        <w:jc w:val="both"/>
        <w:rPr>
          <w:rFonts w:ascii="Sylfaen" w:eastAsia="Times New Roman" w:hAnsi="Sylfaen" w:cs="Sylfaen"/>
          <w:sz w:val="20"/>
          <w:szCs w:val="20"/>
        </w:rPr>
      </w:pPr>
      <w:r w:rsidRPr="00F07556">
        <w:rPr>
          <w:rFonts w:ascii="Sylfaen" w:eastAsia="Times New Roman" w:hAnsi="Sylfaen" w:cs="Sylfaen"/>
          <w:sz w:val="20"/>
          <w:szCs w:val="20"/>
        </w:rPr>
        <w:t>დაწესებულების ადმინისტრაციამ, შესაძლებელია უარი თქვას დაფინანსებაზე ან შეწყვიტოს იგი,  თუ დასაქმებული არასაპატიო მიზეზით აცდენს/არ ესწრება სწავლებას/ტრენინგს, ასეთ შემთხვევაში  დაწესებულება უფლებამოსილია, პერსონალს მოსთხოვოს დაწესებულებისთვის  მიყენებული ზარალის ანაზღაურება;</w:t>
      </w:r>
    </w:p>
    <w:p w14:paraId="191AF826" w14:textId="77777777" w:rsidR="00BC2DAD" w:rsidRPr="00E01CF7" w:rsidRDefault="00BC2DAD" w:rsidP="00BC2DAD">
      <w:pPr>
        <w:pStyle w:val="ListParagraph"/>
        <w:spacing w:after="0" w:line="276" w:lineRule="auto"/>
        <w:ind w:left="792"/>
        <w:contextualSpacing w:val="0"/>
        <w:jc w:val="both"/>
        <w:rPr>
          <w:rFonts w:ascii="Sylfaen" w:eastAsia="Calibri" w:hAnsi="Sylfaen" w:cs="Sylfaen"/>
          <w:sz w:val="20"/>
          <w:szCs w:val="20"/>
          <w:lang w:val="ka-GE"/>
        </w:rPr>
      </w:pPr>
    </w:p>
    <w:p w14:paraId="661C6F18" w14:textId="05F38FE8" w:rsidR="009D641B" w:rsidRPr="009D3276" w:rsidRDefault="00DF5BC3" w:rsidP="00786ACA">
      <w:pPr>
        <w:pStyle w:val="Heading1"/>
      </w:pPr>
      <w:bookmarkStart w:id="181" w:name="_Toc81321121"/>
      <w:r>
        <w:rPr>
          <w:rStyle w:val="Heading1Char"/>
          <w:b/>
          <w:bCs/>
        </w:rPr>
        <w:t xml:space="preserve"> </w:t>
      </w:r>
      <w:bookmarkStart w:id="182" w:name="_Toc102141870"/>
      <w:bookmarkStart w:id="183" w:name="_Toc102145272"/>
      <w:bookmarkStart w:id="184" w:name="_Toc102145492"/>
      <w:bookmarkStart w:id="185" w:name="_Toc102146097"/>
      <w:r w:rsidR="00FF5768" w:rsidRPr="009D3276">
        <w:rPr>
          <w:rStyle w:val="Heading1Char"/>
          <w:b/>
          <w:bCs/>
        </w:rPr>
        <w:t>მუხლი</w:t>
      </w:r>
      <w:r w:rsidR="00C744BC">
        <w:rPr>
          <w:rStyle w:val="Heading1Char"/>
          <w:b/>
          <w:bCs/>
        </w:rPr>
        <w:t xml:space="preserve"> 29</w:t>
      </w:r>
      <w:r w:rsidR="00FF5768" w:rsidRPr="009D3276">
        <w:rPr>
          <w:rStyle w:val="Heading1Char"/>
          <w:b/>
          <w:bCs/>
        </w:rPr>
        <w:t xml:space="preserve">. </w:t>
      </w:r>
      <w:r w:rsidR="009D641B" w:rsidRPr="009D3276">
        <w:rPr>
          <w:rStyle w:val="Heading1Char"/>
          <w:b/>
          <w:bCs/>
        </w:rPr>
        <w:t>დასაქმებულის წახალისება</w:t>
      </w:r>
      <w:bookmarkEnd w:id="181"/>
      <w:bookmarkEnd w:id="182"/>
      <w:bookmarkEnd w:id="183"/>
      <w:bookmarkEnd w:id="184"/>
      <w:bookmarkEnd w:id="185"/>
    </w:p>
    <w:p w14:paraId="6BDEDEBB" w14:textId="0D7F1952" w:rsidR="009D641B" w:rsidRPr="00C744BC" w:rsidRDefault="009D641B" w:rsidP="00C744BC">
      <w:pPr>
        <w:pStyle w:val="ListParagraph"/>
        <w:numPr>
          <w:ilvl w:val="1"/>
          <w:numId w:val="58"/>
        </w:numPr>
        <w:spacing w:after="0" w:line="276" w:lineRule="auto"/>
        <w:jc w:val="both"/>
        <w:rPr>
          <w:rFonts w:ascii="Sylfaen" w:hAnsi="Sylfaen"/>
          <w:sz w:val="20"/>
          <w:szCs w:val="20"/>
          <w:lang w:val="ka-GE"/>
        </w:rPr>
      </w:pPr>
      <w:r w:rsidRPr="00C744BC">
        <w:rPr>
          <w:rFonts w:ascii="Sylfaen" w:hAnsi="Sylfaen"/>
          <w:sz w:val="20"/>
          <w:szCs w:val="20"/>
          <w:lang w:val="ka-GE"/>
        </w:rPr>
        <w:t>დამსაქმებლის მიერ დასაქმებულთა წახალისება ხორციელდება შემდეგი საფუძვლით:</w:t>
      </w:r>
    </w:p>
    <w:p w14:paraId="6013A52A" w14:textId="01F6A78C" w:rsidR="009D641B" w:rsidRPr="009D3276" w:rsidRDefault="003D7210" w:rsidP="00C744BC">
      <w:pPr>
        <w:pStyle w:val="ListParagraph"/>
        <w:numPr>
          <w:ilvl w:val="2"/>
          <w:numId w:val="58"/>
        </w:numPr>
        <w:spacing w:after="0" w:line="276" w:lineRule="auto"/>
        <w:ind w:left="990"/>
        <w:contextualSpacing w:val="0"/>
        <w:jc w:val="both"/>
        <w:rPr>
          <w:rFonts w:ascii="Sylfaen" w:eastAsia="Calibri" w:hAnsi="Sylfaen" w:cs="Sylfaen"/>
          <w:sz w:val="20"/>
          <w:szCs w:val="20"/>
          <w:lang w:val="ka-GE"/>
        </w:rPr>
      </w:pPr>
      <w:r w:rsidRPr="009D3276">
        <w:rPr>
          <w:rFonts w:ascii="Sylfaen" w:eastAsia="Calibri" w:hAnsi="Sylfaen" w:cs="Sylfaen"/>
          <w:sz w:val="20"/>
          <w:szCs w:val="20"/>
          <w:lang w:val="ka-GE"/>
        </w:rPr>
        <w:t xml:space="preserve">დასაქმებულის მიერ </w:t>
      </w:r>
      <w:r w:rsidR="009D641B" w:rsidRPr="009D3276">
        <w:rPr>
          <w:rFonts w:ascii="Sylfaen" w:eastAsia="Calibri" w:hAnsi="Sylfaen" w:cs="Sylfaen"/>
          <w:sz w:val="20"/>
          <w:szCs w:val="20"/>
          <w:lang w:val="ka-GE"/>
        </w:rPr>
        <w:t>განსაკუთრებული</w:t>
      </w:r>
      <w:r w:rsidR="009D641B" w:rsidRPr="009D3276">
        <w:rPr>
          <w:rFonts w:ascii="Sylfaen" w:eastAsia="Calibri" w:hAnsi="Sylfaen" w:cs="Times New Roman"/>
          <w:sz w:val="20"/>
          <w:szCs w:val="20"/>
          <w:lang w:val="ka-GE"/>
        </w:rPr>
        <w:t xml:space="preserve"> </w:t>
      </w:r>
      <w:r w:rsidR="009D641B" w:rsidRPr="009D3276">
        <w:rPr>
          <w:rFonts w:ascii="Sylfaen" w:eastAsia="Calibri" w:hAnsi="Sylfaen" w:cs="Sylfaen"/>
          <w:sz w:val="20"/>
          <w:szCs w:val="20"/>
          <w:lang w:val="ka-GE"/>
        </w:rPr>
        <w:t>სირთულის</w:t>
      </w:r>
      <w:r w:rsidR="00F53F41" w:rsidRPr="009D3276">
        <w:rPr>
          <w:rFonts w:ascii="Sylfaen" w:eastAsia="Calibri" w:hAnsi="Sylfaen" w:cs="Sylfaen"/>
          <w:sz w:val="20"/>
          <w:szCs w:val="20"/>
          <w:lang w:val="ka-GE"/>
        </w:rPr>
        <w:t xml:space="preserve"> </w:t>
      </w:r>
      <w:r w:rsidR="00A254D7" w:rsidRPr="009D3276">
        <w:rPr>
          <w:rFonts w:ascii="Sylfaen" w:eastAsia="Calibri" w:hAnsi="Sylfaen" w:cs="Sylfaen"/>
          <w:sz w:val="20"/>
          <w:szCs w:val="20"/>
          <w:lang w:val="ka-GE"/>
        </w:rPr>
        <w:t>ან/</w:t>
      </w:r>
      <w:r w:rsidR="00F53F41" w:rsidRPr="009D3276">
        <w:rPr>
          <w:rFonts w:ascii="Sylfaen" w:eastAsia="Calibri" w:hAnsi="Sylfaen" w:cs="Sylfaen"/>
          <w:sz w:val="20"/>
          <w:szCs w:val="20"/>
          <w:lang w:val="ka-GE"/>
        </w:rPr>
        <w:t>და მნიშვნელობის</w:t>
      </w:r>
      <w:r w:rsidR="009D641B" w:rsidRPr="009D3276">
        <w:rPr>
          <w:rFonts w:ascii="Sylfaen" w:eastAsia="Calibri" w:hAnsi="Sylfaen" w:cs="Times New Roman"/>
          <w:sz w:val="20"/>
          <w:szCs w:val="20"/>
          <w:lang w:val="ka-GE"/>
        </w:rPr>
        <w:t xml:space="preserve"> </w:t>
      </w:r>
      <w:r w:rsidR="009D641B" w:rsidRPr="009D3276">
        <w:rPr>
          <w:rFonts w:ascii="Sylfaen" w:eastAsia="Calibri" w:hAnsi="Sylfaen" w:cs="Sylfaen"/>
          <w:sz w:val="20"/>
          <w:szCs w:val="20"/>
          <w:lang w:val="ka-GE"/>
        </w:rPr>
        <w:t>დავალების</w:t>
      </w:r>
      <w:r w:rsidR="009D641B" w:rsidRPr="009D3276">
        <w:rPr>
          <w:rFonts w:ascii="Sylfaen" w:eastAsia="Calibri" w:hAnsi="Sylfaen" w:cs="Times New Roman"/>
          <w:sz w:val="20"/>
          <w:szCs w:val="20"/>
          <w:lang w:val="ka-GE"/>
        </w:rPr>
        <w:t xml:space="preserve"> </w:t>
      </w:r>
      <w:r w:rsidR="009D641B" w:rsidRPr="009D3276">
        <w:rPr>
          <w:rFonts w:ascii="Sylfaen" w:eastAsia="Calibri" w:hAnsi="Sylfaen" w:cs="Sylfaen"/>
          <w:sz w:val="20"/>
          <w:szCs w:val="20"/>
          <w:lang w:val="ka-GE"/>
        </w:rPr>
        <w:t>შესრულებ</w:t>
      </w:r>
      <w:r w:rsidR="0098625D">
        <w:rPr>
          <w:rFonts w:ascii="Sylfaen" w:eastAsia="Calibri" w:hAnsi="Sylfaen" w:cs="Sylfaen"/>
          <w:sz w:val="20"/>
          <w:szCs w:val="20"/>
          <w:lang w:val="ka-GE"/>
        </w:rPr>
        <w:t>ისთვის</w:t>
      </w:r>
      <w:r w:rsidR="009D641B" w:rsidRPr="009D3276">
        <w:rPr>
          <w:rFonts w:ascii="Sylfaen" w:eastAsia="Calibri" w:hAnsi="Sylfaen" w:cs="Sylfaen"/>
          <w:sz w:val="20"/>
          <w:szCs w:val="20"/>
          <w:lang w:val="ka-GE"/>
        </w:rPr>
        <w:t>;</w:t>
      </w:r>
    </w:p>
    <w:p w14:paraId="6CB43890" w14:textId="191A872F" w:rsidR="009D641B" w:rsidRPr="009D3276" w:rsidRDefault="009D641B" w:rsidP="00C744BC">
      <w:pPr>
        <w:pStyle w:val="ListParagraph"/>
        <w:numPr>
          <w:ilvl w:val="2"/>
          <w:numId w:val="58"/>
        </w:numPr>
        <w:spacing w:after="0" w:line="276" w:lineRule="auto"/>
        <w:ind w:left="990"/>
        <w:contextualSpacing w:val="0"/>
        <w:jc w:val="both"/>
        <w:rPr>
          <w:rFonts w:ascii="Sylfaen" w:eastAsia="Calibri" w:hAnsi="Sylfaen" w:cs="Times New Roman"/>
          <w:sz w:val="20"/>
          <w:szCs w:val="20"/>
          <w:lang w:val="ka-GE"/>
        </w:rPr>
      </w:pPr>
      <w:r w:rsidRPr="009D3276">
        <w:rPr>
          <w:rFonts w:ascii="Sylfaen" w:eastAsia="Calibri" w:hAnsi="Sylfaen" w:cs="Sylfaen"/>
          <w:sz w:val="20"/>
          <w:szCs w:val="20"/>
          <w:lang w:val="ka-GE"/>
        </w:rPr>
        <w:t>დასაქმებულთა შეფასების შედეგები</w:t>
      </w:r>
      <w:r w:rsidR="0098625D">
        <w:rPr>
          <w:rFonts w:ascii="Sylfaen" w:eastAsia="Calibri" w:hAnsi="Sylfaen" w:cs="Sylfaen"/>
          <w:sz w:val="20"/>
          <w:szCs w:val="20"/>
          <w:lang w:val="ka-GE"/>
        </w:rPr>
        <w:t>ს მიხედვით</w:t>
      </w:r>
      <w:r w:rsidRPr="009D3276">
        <w:rPr>
          <w:rFonts w:ascii="Sylfaen" w:eastAsia="Calibri" w:hAnsi="Sylfaen" w:cs="Sylfaen"/>
          <w:sz w:val="20"/>
          <w:szCs w:val="20"/>
          <w:lang w:val="ka-GE"/>
        </w:rPr>
        <w:t>;</w:t>
      </w:r>
    </w:p>
    <w:p w14:paraId="58EAD343" w14:textId="77777777" w:rsidR="009D641B" w:rsidRPr="009D3276" w:rsidRDefault="009D641B" w:rsidP="00C744BC">
      <w:pPr>
        <w:pStyle w:val="ListParagraph"/>
        <w:numPr>
          <w:ilvl w:val="1"/>
          <w:numId w:val="58"/>
        </w:numPr>
        <w:spacing w:after="0" w:line="276" w:lineRule="auto"/>
        <w:ind w:left="720" w:hanging="720"/>
        <w:contextualSpacing w:val="0"/>
        <w:jc w:val="both"/>
        <w:rPr>
          <w:rFonts w:ascii="Sylfaen" w:hAnsi="Sylfaen"/>
          <w:sz w:val="20"/>
          <w:szCs w:val="20"/>
          <w:lang w:val="ka-GE"/>
        </w:rPr>
      </w:pPr>
      <w:r w:rsidRPr="009D3276">
        <w:rPr>
          <w:rFonts w:ascii="Sylfaen" w:eastAsia="Calibri" w:hAnsi="Sylfaen" w:cs="Sylfaen"/>
          <w:sz w:val="20"/>
          <w:szCs w:val="20"/>
          <w:lang w:val="ka-GE"/>
        </w:rPr>
        <w:t>დასაქმებულის</w:t>
      </w:r>
      <w:r w:rsidRPr="009D3276">
        <w:rPr>
          <w:rFonts w:ascii="Sylfaen" w:eastAsia="Calibri" w:hAnsi="Sylfaen" w:cs="Times New Roman"/>
          <w:sz w:val="20"/>
          <w:szCs w:val="20"/>
          <w:lang w:val="ka-GE"/>
        </w:rPr>
        <w:t xml:space="preserve"> </w:t>
      </w:r>
      <w:r w:rsidRPr="009D3276">
        <w:rPr>
          <w:rFonts w:ascii="Sylfaen" w:eastAsia="Calibri" w:hAnsi="Sylfaen" w:cs="Sylfaen"/>
          <w:sz w:val="20"/>
          <w:szCs w:val="20"/>
          <w:lang w:val="ka-GE"/>
        </w:rPr>
        <w:t>წახალისების</w:t>
      </w:r>
      <w:r w:rsidRPr="009D3276">
        <w:rPr>
          <w:rFonts w:ascii="Sylfaen" w:eastAsia="Calibri" w:hAnsi="Sylfaen" w:cs="Times New Roman"/>
          <w:sz w:val="20"/>
          <w:szCs w:val="20"/>
          <w:lang w:val="ka-GE"/>
        </w:rPr>
        <w:t xml:space="preserve"> </w:t>
      </w:r>
      <w:r w:rsidRPr="009D3276">
        <w:rPr>
          <w:rFonts w:ascii="Sylfaen" w:eastAsia="Calibri" w:hAnsi="Sylfaen" w:cs="Sylfaen"/>
          <w:sz w:val="20"/>
          <w:szCs w:val="20"/>
          <w:lang w:val="ka-GE"/>
        </w:rPr>
        <w:t>ფორმად</w:t>
      </w:r>
      <w:r w:rsidRPr="009D3276">
        <w:rPr>
          <w:rFonts w:ascii="Sylfaen" w:eastAsia="Calibri" w:hAnsi="Sylfaen" w:cs="Times New Roman"/>
          <w:sz w:val="20"/>
          <w:szCs w:val="20"/>
          <w:lang w:val="ka-GE"/>
        </w:rPr>
        <w:t xml:space="preserve">  </w:t>
      </w:r>
      <w:r w:rsidRPr="009D3276">
        <w:rPr>
          <w:rFonts w:ascii="Sylfaen" w:eastAsia="Calibri" w:hAnsi="Sylfaen" w:cs="Sylfaen"/>
          <w:sz w:val="20"/>
          <w:szCs w:val="20"/>
          <w:lang w:val="ka-GE"/>
        </w:rPr>
        <w:t>შეიძლება</w:t>
      </w:r>
      <w:r w:rsidRPr="009D3276">
        <w:rPr>
          <w:rFonts w:ascii="Sylfaen" w:eastAsia="Calibri" w:hAnsi="Sylfaen" w:cs="Times New Roman"/>
          <w:sz w:val="20"/>
          <w:szCs w:val="20"/>
          <w:lang w:val="ka-GE"/>
        </w:rPr>
        <w:t xml:space="preserve"> </w:t>
      </w:r>
      <w:r w:rsidRPr="009D3276">
        <w:rPr>
          <w:rFonts w:ascii="Sylfaen" w:eastAsia="Calibri" w:hAnsi="Sylfaen" w:cs="Sylfaen"/>
          <w:sz w:val="20"/>
          <w:szCs w:val="20"/>
          <w:lang w:val="ka-GE"/>
        </w:rPr>
        <w:t>გამოყენებულ</w:t>
      </w:r>
      <w:r w:rsidRPr="009D3276">
        <w:rPr>
          <w:rFonts w:ascii="Sylfaen" w:eastAsia="Calibri" w:hAnsi="Sylfaen" w:cs="Times New Roman"/>
          <w:sz w:val="20"/>
          <w:szCs w:val="20"/>
          <w:lang w:val="ka-GE"/>
        </w:rPr>
        <w:t xml:space="preserve"> </w:t>
      </w:r>
      <w:r w:rsidRPr="009D3276">
        <w:rPr>
          <w:rFonts w:ascii="Sylfaen" w:eastAsia="Calibri" w:hAnsi="Sylfaen" w:cs="Sylfaen"/>
          <w:sz w:val="20"/>
          <w:szCs w:val="20"/>
          <w:lang w:val="ka-GE"/>
        </w:rPr>
        <w:t>იქნას</w:t>
      </w:r>
      <w:r w:rsidRPr="009D3276">
        <w:rPr>
          <w:rFonts w:ascii="Sylfaen" w:eastAsia="Calibri" w:hAnsi="Sylfaen" w:cs="Times New Roman"/>
          <w:sz w:val="20"/>
          <w:szCs w:val="20"/>
          <w:lang w:val="ka-GE"/>
        </w:rPr>
        <w:t xml:space="preserve">:  </w:t>
      </w:r>
    </w:p>
    <w:p w14:paraId="43B7A15C" w14:textId="77777777" w:rsidR="009D641B" w:rsidRPr="009D3276" w:rsidRDefault="009D641B" w:rsidP="00C744BC">
      <w:pPr>
        <w:pStyle w:val="ListParagraph"/>
        <w:numPr>
          <w:ilvl w:val="2"/>
          <w:numId w:val="58"/>
        </w:numPr>
        <w:spacing w:after="0" w:line="276" w:lineRule="auto"/>
        <w:ind w:left="990" w:hanging="630"/>
        <w:contextualSpacing w:val="0"/>
        <w:jc w:val="both"/>
        <w:rPr>
          <w:rFonts w:ascii="Sylfaen" w:eastAsia="Calibri" w:hAnsi="Sylfaen" w:cs="Times New Roman"/>
          <w:sz w:val="20"/>
          <w:szCs w:val="20"/>
          <w:lang w:val="ka-GE"/>
        </w:rPr>
      </w:pPr>
      <w:r w:rsidRPr="009D3276">
        <w:rPr>
          <w:rFonts w:ascii="Sylfaen" w:eastAsia="Calibri" w:hAnsi="Sylfaen" w:cs="Sylfaen"/>
          <w:sz w:val="20"/>
          <w:szCs w:val="20"/>
          <w:lang w:val="ka-GE"/>
        </w:rPr>
        <w:t>მადლობის</w:t>
      </w:r>
      <w:r w:rsidRPr="009D3276">
        <w:rPr>
          <w:rFonts w:ascii="Sylfaen" w:eastAsia="Calibri" w:hAnsi="Sylfaen" w:cs="Times New Roman"/>
          <w:sz w:val="20"/>
          <w:szCs w:val="20"/>
          <w:lang w:val="ka-GE"/>
        </w:rPr>
        <w:t xml:space="preserve"> </w:t>
      </w:r>
      <w:r w:rsidRPr="009D3276">
        <w:rPr>
          <w:rFonts w:ascii="Sylfaen" w:eastAsia="Calibri" w:hAnsi="Sylfaen" w:cs="Sylfaen"/>
          <w:sz w:val="20"/>
          <w:szCs w:val="20"/>
          <w:lang w:val="ka-GE"/>
        </w:rPr>
        <w:t>გამოცხადება</w:t>
      </w:r>
      <w:r w:rsidRPr="009D3276">
        <w:rPr>
          <w:rFonts w:ascii="Sylfaen" w:eastAsia="Calibri" w:hAnsi="Sylfaen" w:cs="Times New Roman"/>
          <w:sz w:val="20"/>
          <w:szCs w:val="20"/>
          <w:lang w:val="ka-GE"/>
        </w:rPr>
        <w:t xml:space="preserve">; </w:t>
      </w:r>
    </w:p>
    <w:p w14:paraId="76B60F19" w14:textId="77777777" w:rsidR="009D641B" w:rsidRPr="009D3276" w:rsidRDefault="009D641B" w:rsidP="00C744BC">
      <w:pPr>
        <w:pStyle w:val="ListParagraph"/>
        <w:numPr>
          <w:ilvl w:val="2"/>
          <w:numId w:val="58"/>
        </w:numPr>
        <w:spacing w:after="0" w:line="276" w:lineRule="auto"/>
        <w:ind w:left="990" w:hanging="630"/>
        <w:contextualSpacing w:val="0"/>
        <w:jc w:val="both"/>
        <w:rPr>
          <w:rFonts w:ascii="Sylfaen" w:eastAsia="Calibri" w:hAnsi="Sylfaen" w:cs="Sylfaen"/>
          <w:sz w:val="20"/>
          <w:szCs w:val="20"/>
          <w:lang w:val="ka-GE"/>
        </w:rPr>
      </w:pPr>
      <w:r w:rsidRPr="009D3276">
        <w:rPr>
          <w:rFonts w:ascii="Sylfaen" w:eastAsia="Calibri" w:hAnsi="Sylfaen" w:cs="Times New Roman"/>
          <w:sz w:val="20"/>
          <w:szCs w:val="20"/>
          <w:lang w:val="ka-GE"/>
        </w:rPr>
        <w:lastRenderedPageBreak/>
        <w:t xml:space="preserve">ერთჯერადი </w:t>
      </w:r>
      <w:r w:rsidRPr="009D3276">
        <w:rPr>
          <w:rFonts w:ascii="Sylfaen" w:eastAsia="Calibri" w:hAnsi="Sylfaen" w:cs="Sylfaen"/>
          <w:sz w:val="20"/>
          <w:szCs w:val="20"/>
          <w:lang w:val="ka-GE"/>
        </w:rPr>
        <w:t>ფულადი</w:t>
      </w:r>
      <w:r w:rsidRPr="009D3276">
        <w:rPr>
          <w:rFonts w:ascii="Sylfaen" w:eastAsia="Calibri" w:hAnsi="Sylfaen" w:cs="Times New Roman"/>
          <w:sz w:val="20"/>
          <w:szCs w:val="20"/>
          <w:lang w:val="ka-GE"/>
        </w:rPr>
        <w:t xml:space="preserve"> ჯილდო</w:t>
      </w:r>
      <w:r w:rsidRPr="009D3276">
        <w:rPr>
          <w:rFonts w:ascii="Sylfaen" w:eastAsia="Calibri" w:hAnsi="Sylfaen" w:cs="Sylfaen"/>
          <w:sz w:val="20"/>
          <w:szCs w:val="20"/>
          <w:lang w:val="ka-GE"/>
        </w:rPr>
        <w:t>;</w:t>
      </w:r>
    </w:p>
    <w:p w14:paraId="416E39A1" w14:textId="77777777" w:rsidR="009D641B" w:rsidRPr="009D3276" w:rsidRDefault="009D641B" w:rsidP="00C744BC">
      <w:pPr>
        <w:pStyle w:val="ListParagraph"/>
        <w:numPr>
          <w:ilvl w:val="2"/>
          <w:numId w:val="58"/>
        </w:numPr>
        <w:spacing w:after="0" w:line="276" w:lineRule="auto"/>
        <w:ind w:left="990" w:hanging="630"/>
        <w:contextualSpacing w:val="0"/>
        <w:jc w:val="both"/>
        <w:rPr>
          <w:rFonts w:ascii="Sylfaen" w:eastAsia="Calibri" w:hAnsi="Sylfaen" w:cs="Times New Roman"/>
          <w:sz w:val="20"/>
          <w:szCs w:val="20"/>
          <w:lang w:val="ka-GE"/>
        </w:rPr>
      </w:pPr>
      <w:r w:rsidRPr="009D3276">
        <w:rPr>
          <w:rFonts w:ascii="Sylfaen" w:eastAsia="Calibri" w:hAnsi="Sylfaen" w:cs="Sylfaen"/>
          <w:sz w:val="20"/>
          <w:szCs w:val="20"/>
          <w:lang w:val="ka-GE"/>
        </w:rPr>
        <w:t>საჩუქარი</w:t>
      </w:r>
      <w:r w:rsidRPr="009D3276">
        <w:rPr>
          <w:rFonts w:ascii="Sylfaen" w:eastAsia="Calibri" w:hAnsi="Sylfaen" w:cs="Times New Roman"/>
          <w:sz w:val="20"/>
          <w:szCs w:val="20"/>
          <w:lang w:val="ka-GE"/>
        </w:rPr>
        <w:t xml:space="preserve">; </w:t>
      </w:r>
    </w:p>
    <w:p w14:paraId="3CA59F98" w14:textId="77777777" w:rsidR="009D641B" w:rsidRPr="009D3276" w:rsidRDefault="009D641B" w:rsidP="00C744BC">
      <w:pPr>
        <w:pStyle w:val="ListParagraph"/>
        <w:numPr>
          <w:ilvl w:val="2"/>
          <w:numId w:val="58"/>
        </w:numPr>
        <w:spacing w:after="0" w:line="276" w:lineRule="auto"/>
        <w:ind w:left="990" w:hanging="630"/>
        <w:contextualSpacing w:val="0"/>
        <w:jc w:val="both"/>
        <w:rPr>
          <w:rFonts w:ascii="Sylfaen" w:eastAsia="Calibri" w:hAnsi="Sylfaen" w:cs="Times New Roman"/>
          <w:sz w:val="20"/>
          <w:szCs w:val="20"/>
          <w:lang w:val="ka-GE"/>
        </w:rPr>
      </w:pPr>
      <w:r w:rsidRPr="009D3276">
        <w:rPr>
          <w:rFonts w:ascii="Sylfaen" w:eastAsia="Calibri" w:hAnsi="Sylfaen" w:cs="Sylfaen"/>
          <w:sz w:val="20"/>
          <w:szCs w:val="20"/>
          <w:lang w:val="ka-GE"/>
        </w:rPr>
        <w:t>დისციპლინური</w:t>
      </w:r>
      <w:r w:rsidRPr="009D3276">
        <w:rPr>
          <w:rFonts w:ascii="Sylfaen" w:eastAsia="Calibri" w:hAnsi="Sylfaen" w:cs="Times New Roman"/>
          <w:sz w:val="20"/>
          <w:szCs w:val="20"/>
          <w:lang w:val="ka-GE"/>
        </w:rPr>
        <w:t xml:space="preserve"> </w:t>
      </w:r>
      <w:r w:rsidRPr="009D3276">
        <w:rPr>
          <w:rFonts w:ascii="Sylfaen" w:eastAsia="Calibri" w:hAnsi="Sylfaen" w:cs="Sylfaen"/>
          <w:sz w:val="20"/>
          <w:szCs w:val="20"/>
          <w:lang w:val="ka-GE"/>
        </w:rPr>
        <w:t>პასუხისმგებლობის</w:t>
      </w:r>
      <w:r w:rsidRPr="009D3276">
        <w:rPr>
          <w:rFonts w:ascii="Sylfaen" w:eastAsia="Calibri" w:hAnsi="Sylfaen" w:cs="Times New Roman"/>
          <w:sz w:val="20"/>
          <w:szCs w:val="20"/>
          <w:lang w:val="ka-GE"/>
        </w:rPr>
        <w:t xml:space="preserve">  </w:t>
      </w:r>
      <w:r w:rsidRPr="009D3276">
        <w:rPr>
          <w:rFonts w:ascii="Sylfaen" w:eastAsia="Calibri" w:hAnsi="Sylfaen" w:cs="Sylfaen"/>
          <w:sz w:val="20"/>
          <w:szCs w:val="20"/>
          <w:lang w:val="ka-GE"/>
        </w:rPr>
        <w:t>ვადაზე</w:t>
      </w:r>
      <w:r w:rsidRPr="009D3276">
        <w:rPr>
          <w:rFonts w:ascii="Sylfaen" w:eastAsia="Calibri" w:hAnsi="Sylfaen" w:cs="Times New Roman"/>
          <w:sz w:val="20"/>
          <w:szCs w:val="20"/>
          <w:lang w:val="ka-GE"/>
        </w:rPr>
        <w:t xml:space="preserve"> </w:t>
      </w:r>
      <w:r w:rsidRPr="009D3276">
        <w:rPr>
          <w:rFonts w:ascii="Sylfaen" w:eastAsia="Calibri" w:hAnsi="Sylfaen" w:cs="Sylfaen"/>
          <w:sz w:val="20"/>
          <w:szCs w:val="20"/>
          <w:lang w:val="ka-GE"/>
        </w:rPr>
        <w:t>ადრე</w:t>
      </w:r>
      <w:r w:rsidRPr="009D3276">
        <w:rPr>
          <w:rFonts w:ascii="Sylfaen" w:eastAsia="Calibri" w:hAnsi="Sylfaen" w:cs="Times New Roman"/>
          <w:sz w:val="20"/>
          <w:szCs w:val="20"/>
          <w:lang w:val="ka-GE"/>
        </w:rPr>
        <w:t xml:space="preserve"> </w:t>
      </w:r>
      <w:r w:rsidRPr="009D3276">
        <w:rPr>
          <w:rFonts w:ascii="Sylfaen" w:eastAsia="Calibri" w:hAnsi="Sylfaen" w:cs="Sylfaen"/>
          <w:sz w:val="20"/>
          <w:szCs w:val="20"/>
          <w:lang w:val="ka-GE"/>
        </w:rPr>
        <w:t>მოხსნა ან/და შემსუბუქება</w:t>
      </w:r>
      <w:r w:rsidRPr="009D3276">
        <w:rPr>
          <w:rFonts w:ascii="Sylfaen" w:eastAsia="Calibri" w:hAnsi="Sylfaen" w:cs="Times New Roman"/>
          <w:sz w:val="20"/>
          <w:szCs w:val="20"/>
          <w:lang w:val="ka-GE"/>
        </w:rPr>
        <w:t xml:space="preserve">; </w:t>
      </w:r>
    </w:p>
    <w:p w14:paraId="38E85659" w14:textId="7C585CFD" w:rsidR="009D641B" w:rsidRPr="009D3276" w:rsidRDefault="009D641B" w:rsidP="00C744BC">
      <w:pPr>
        <w:pStyle w:val="ListParagraph"/>
        <w:numPr>
          <w:ilvl w:val="2"/>
          <w:numId w:val="58"/>
        </w:numPr>
        <w:spacing w:after="0" w:line="276" w:lineRule="auto"/>
        <w:ind w:left="990" w:hanging="630"/>
        <w:contextualSpacing w:val="0"/>
        <w:jc w:val="both"/>
        <w:rPr>
          <w:rFonts w:ascii="Sylfaen" w:eastAsia="Times New Roman" w:hAnsi="Sylfaen" w:cs="Sylfaen"/>
          <w:bCs/>
          <w:sz w:val="20"/>
          <w:szCs w:val="20"/>
          <w:lang w:val="ka-GE"/>
        </w:rPr>
      </w:pPr>
      <w:r w:rsidRPr="009D3276">
        <w:rPr>
          <w:rFonts w:ascii="Sylfaen" w:eastAsia="Times New Roman" w:hAnsi="Sylfaen"/>
          <w:bCs/>
          <w:sz w:val="20"/>
          <w:szCs w:val="20"/>
          <w:lang w:val="ka-GE"/>
        </w:rPr>
        <w:t xml:space="preserve">დამსაქმებლის მიერ განსაზღვრული </w:t>
      </w:r>
      <w:r w:rsidRPr="009D3276">
        <w:rPr>
          <w:rFonts w:ascii="Sylfaen" w:eastAsia="Times New Roman" w:hAnsi="Sylfaen" w:cs="Sylfaen"/>
          <w:bCs/>
          <w:sz w:val="20"/>
          <w:szCs w:val="20"/>
          <w:lang w:val="ka-GE"/>
        </w:rPr>
        <w:t>სხვა</w:t>
      </w:r>
      <w:r w:rsidRPr="009D3276">
        <w:rPr>
          <w:rFonts w:ascii="Sylfaen" w:eastAsia="Times New Roman" w:hAnsi="Sylfaen"/>
          <w:bCs/>
          <w:sz w:val="20"/>
          <w:szCs w:val="20"/>
          <w:lang w:val="ka-GE"/>
        </w:rPr>
        <w:t xml:space="preserve"> </w:t>
      </w:r>
      <w:r w:rsidR="00343685" w:rsidRPr="009D3276">
        <w:rPr>
          <w:rFonts w:ascii="Sylfaen" w:eastAsia="Times New Roman" w:hAnsi="Sylfaen" w:cs="Sylfaen"/>
          <w:bCs/>
          <w:sz w:val="20"/>
          <w:szCs w:val="20"/>
          <w:lang w:val="ka-GE"/>
        </w:rPr>
        <w:t xml:space="preserve">ფორმის </w:t>
      </w:r>
      <w:r w:rsidRPr="009D3276">
        <w:rPr>
          <w:rFonts w:ascii="Sylfaen" w:eastAsia="Times New Roman" w:hAnsi="Sylfaen" w:cs="Sylfaen"/>
          <w:bCs/>
          <w:sz w:val="20"/>
          <w:szCs w:val="20"/>
          <w:lang w:val="ka-GE"/>
        </w:rPr>
        <w:t xml:space="preserve"> წახალისებ</w:t>
      </w:r>
      <w:r w:rsidR="00466F40" w:rsidRPr="009D3276">
        <w:rPr>
          <w:rFonts w:ascii="Sylfaen" w:eastAsia="Times New Roman" w:hAnsi="Sylfaen" w:cs="Sylfaen"/>
          <w:bCs/>
          <w:sz w:val="20"/>
          <w:szCs w:val="20"/>
          <w:lang w:val="ka-GE"/>
        </w:rPr>
        <w:t>ები.</w:t>
      </w:r>
    </w:p>
    <w:p w14:paraId="44455CCA" w14:textId="77777777" w:rsidR="009D641B" w:rsidRPr="009D3276" w:rsidRDefault="009D641B" w:rsidP="00F02FA0">
      <w:pPr>
        <w:spacing w:after="0" w:line="276" w:lineRule="auto"/>
        <w:ind w:left="709" w:hanging="709"/>
        <w:jc w:val="both"/>
        <w:rPr>
          <w:rFonts w:ascii="Sylfaen" w:eastAsia="Calibri" w:hAnsi="Sylfaen" w:cs="Sylfaen"/>
          <w:vanish/>
          <w:sz w:val="20"/>
          <w:szCs w:val="20"/>
          <w:lang w:val="ka-GE"/>
        </w:rPr>
      </w:pPr>
    </w:p>
    <w:p w14:paraId="34057DA9" w14:textId="77777777" w:rsidR="009D641B" w:rsidRPr="009D3276" w:rsidRDefault="009D641B" w:rsidP="00F02FA0">
      <w:pPr>
        <w:spacing w:after="0" w:line="276" w:lineRule="auto"/>
        <w:ind w:left="709" w:hanging="709"/>
        <w:jc w:val="both"/>
        <w:rPr>
          <w:rFonts w:ascii="Sylfaen" w:eastAsia="Calibri" w:hAnsi="Sylfaen" w:cs="Sylfaen"/>
          <w:vanish/>
          <w:sz w:val="20"/>
          <w:szCs w:val="20"/>
          <w:lang w:val="ka-GE"/>
        </w:rPr>
      </w:pPr>
    </w:p>
    <w:p w14:paraId="51B292C9" w14:textId="77777777" w:rsidR="009D641B" w:rsidRPr="009D3276" w:rsidRDefault="009D641B" w:rsidP="00F02FA0">
      <w:pPr>
        <w:spacing w:after="0" w:line="276" w:lineRule="auto"/>
        <w:ind w:left="709" w:hanging="709"/>
        <w:jc w:val="both"/>
        <w:rPr>
          <w:rFonts w:ascii="Sylfaen" w:eastAsia="Calibri" w:hAnsi="Sylfaen" w:cs="Sylfaen"/>
          <w:vanish/>
          <w:sz w:val="20"/>
          <w:szCs w:val="20"/>
          <w:lang w:val="ka-GE"/>
        </w:rPr>
      </w:pPr>
    </w:p>
    <w:p w14:paraId="4AB6136B" w14:textId="77777777" w:rsidR="009D641B" w:rsidRPr="009D3276" w:rsidRDefault="009D641B" w:rsidP="00F02FA0">
      <w:pPr>
        <w:spacing w:after="0" w:line="276" w:lineRule="auto"/>
        <w:ind w:left="709" w:hanging="709"/>
        <w:jc w:val="both"/>
        <w:rPr>
          <w:rFonts w:ascii="Sylfaen" w:eastAsia="Calibri" w:hAnsi="Sylfaen" w:cs="Sylfaen"/>
          <w:vanish/>
          <w:sz w:val="20"/>
          <w:szCs w:val="20"/>
          <w:lang w:val="ka-GE"/>
        </w:rPr>
      </w:pPr>
    </w:p>
    <w:p w14:paraId="4613C703" w14:textId="77777777" w:rsidR="009D641B" w:rsidRPr="009D3276" w:rsidRDefault="009D641B" w:rsidP="00F02FA0">
      <w:pPr>
        <w:spacing w:after="0" w:line="276" w:lineRule="auto"/>
        <w:ind w:left="709" w:hanging="709"/>
        <w:jc w:val="both"/>
        <w:rPr>
          <w:rFonts w:ascii="Sylfaen" w:eastAsia="Calibri" w:hAnsi="Sylfaen" w:cs="Sylfaen"/>
          <w:vanish/>
          <w:sz w:val="20"/>
          <w:szCs w:val="20"/>
          <w:lang w:val="ka-GE"/>
        </w:rPr>
      </w:pPr>
    </w:p>
    <w:p w14:paraId="7FC6A171" w14:textId="77777777" w:rsidR="009D641B" w:rsidRPr="009D3276" w:rsidRDefault="009D641B" w:rsidP="00F02FA0">
      <w:pPr>
        <w:spacing w:after="0" w:line="276" w:lineRule="auto"/>
        <w:ind w:left="709" w:hanging="709"/>
        <w:jc w:val="both"/>
        <w:rPr>
          <w:rFonts w:ascii="Sylfaen" w:eastAsia="Calibri" w:hAnsi="Sylfaen" w:cs="Sylfaen"/>
          <w:vanish/>
          <w:sz w:val="20"/>
          <w:szCs w:val="20"/>
          <w:lang w:val="ka-GE"/>
        </w:rPr>
      </w:pPr>
    </w:p>
    <w:p w14:paraId="022C66B6" w14:textId="77777777" w:rsidR="009D641B" w:rsidRPr="009D3276" w:rsidRDefault="009D641B" w:rsidP="00F02FA0">
      <w:pPr>
        <w:spacing w:after="0" w:line="276" w:lineRule="auto"/>
        <w:ind w:left="709" w:hanging="709"/>
        <w:jc w:val="both"/>
        <w:rPr>
          <w:rFonts w:ascii="Sylfaen" w:eastAsia="Calibri" w:hAnsi="Sylfaen" w:cs="Sylfaen"/>
          <w:vanish/>
          <w:sz w:val="20"/>
          <w:szCs w:val="20"/>
          <w:lang w:val="ka-GE"/>
        </w:rPr>
      </w:pPr>
    </w:p>
    <w:p w14:paraId="176CEFF5" w14:textId="17AB19EF" w:rsidR="003A2EFD" w:rsidRPr="009D3276" w:rsidRDefault="009D641B" w:rsidP="00C744BC">
      <w:pPr>
        <w:pStyle w:val="ListParagraph"/>
        <w:numPr>
          <w:ilvl w:val="1"/>
          <w:numId w:val="58"/>
        </w:numPr>
        <w:spacing w:after="0" w:line="276" w:lineRule="auto"/>
        <w:ind w:left="709" w:hanging="709"/>
        <w:contextualSpacing w:val="0"/>
        <w:jc w:val="both"/>
        <w:rPr>
          <w:rFonts w:ascii="Sylfaen" w:hAnsi="Sylfaen"/>
          <w:sz w:val="20"/>
          <w:szCs w:val="20"/>
          <w:lang w:val="ka-GE"/>
        </w:rPr>
      </w:pPr>
      <w:r w:rsidRPr="009D3276">
        <w:rPr>
          <w:rFonts w:ascii="Sylfaen" w:eastAsia="Calibri" w:hAnsi="Sylfaen" w:cs="Sylfaen"/>
          <w:sz w:val="20"/>
          <w:szCs w:val="20"/>
          <w:lang w:val="ka-GE"/>
        </w:rPr>
        <w:t xml:space="preserve">დასაქმებულის </w:t>
      </w:r>
      <w:r w:rsidRPr="009D3276">
        <w:rPr>
          <w:rFonts w:ascii="Sylfaen" w:hAnsi="Sylfaen" w:cs="Sylfaen"/>
          <w:sz w:val="20"/>
          <w:szCs w:val="20"/>
          <w:lang w:val="ka-GE"/>
        </w:rPr>
        <w:t xml:space="preserve">მიმართ  შეიძლება  გამოყენებულ იქნეს  </w:t>
      </w:r>
      <w:r w:rsidR="00466F40" w:rsidRPr="009D3276">
        <w:rPr>
          <w:rFonts w:ascii="Sylfaen" w:hAnsi="Sylfaen" w:cs="Sylfaen"/>
          <w:sz w:val="20"/>
          <w:szCs w:val="20"/>
          <w:lang w:val="ka-GE"/>
        </w:rPr>
        <w:t xml:space="preserve">წახალისების </w:t>
      </w:r>
      <w:r w:rsidRPr="009D3276">
        <w:rPr>
          <w:rFonts w:ascii="Sylfaen" w:hAnsi="Sylfaen" w:cs="Sylfaen"/>
          <w:sz w:val="20"/>
          <w:szCs w:val="20"/>
          <w:lang w:val="ka-GE"/>
        </w:rPr>
        <w:t>რამდენიმე ფორმა ერთდროულად</w:t>
      </w:r>
      <w:r w:rsidR="00FB010F">
        <w:rPr>
          <w:rFonts w:ascii="Sylfaen" w:hAnsi="Sylfaen" w:cs="Sylfaen"/>
          <w:sz w:val="20"/>
          <w:szCs w:val="20"/>
          <w:lang w:val="ka-GE"/>
        </w:rPr>
        <w:t xml:space="preserve">, </w:t>
      </w:r>
      <w:r w:rsidRPr="009D3276">
        <w:rPr>
          <w:rFonts w:ascii="Sylfaen" w:hAnsi="Sylfaen" w:cs="Sylfaen"/>
          <w:sz w:val="20"/>
          <w:szCs w:val="20"/>
          <w:lang w:val="ka-GE"/>
        </w:rPr>
        <w:t xml:space="preserve"> ამასთან</w:t>
      </w:r>
      <w:r w:rsidRPr="009D3276">
        <w:rPr>
          <w:rFonts w:ascii="Sylfaen" w:hAnsi="Sylfaen"/>
          <w:sz w:val="20"/>
          <w:szCs w:val="20"/>
          <w:lang w:val="ka-GE"/>
        </w:rPr>
        <w:t xml:space="preserve">, დამსაქმებელი შეზღუდული არ არის წახალისების ფორმის შერჩევაში. </w:t>
      </w:r>
    </w:p>
    <w:p w14:paraId="3055C459" w14:textId="28571ABD" w:rsidR="003A2EFD" w:rsidRPr="009D3276" w:rsidRDefault="003A2EFD" w:rsidP="00C744BC">
      <w:pPr>
        <w:pStyle w:val="ListParagraph"/>
        <w:numPr>
          <w:ilvl w:val="1"/>
          <w:numId w:val="58"/>
        </w:numPr>
        <w:spacing w:after="0" w:line="276" w:lineRule="auto"/>
        <w:ind w:left="709" w:hanging="709"/>
        <w:contextualSpacing w:val="0"/>
        <w:jc w:val="both"/>
        <w:rPr>
          <w:rFonts w:ascii="Sylfaen" w:hAnsi="Sylfaen"/>
          <w:sz w:val="20"/>
          <w:szCs w:val="20"/>
          <w:lang w:val="ka-GE"/>
        </w:rPr>
      </w:pPr>
      <w:r w:rsidRPr="009D3276">
        <w:rPr>
          <w:rFonts w:ascii="Sylfaen" w:hAnsi="Sylfaen" w:cs="Sylfaen"/>
          <w:bCs/>
          <w:sz w:val="20"/>
          <w:szCs w:val="20"/>
          <w:lang w:val="ka-GE"/>
        </w:rPr>
        <w:t>დასაქმებული</w:t>
      </w:r>
      <w:r w:rsidR="00B56351">
        <w:rPr>
          <w:rFonts w:ascii="Sylfaen" w:hAnsi="Sylfaen" w:cs="Sylfaen"/>
          <w:bCs/>
          <w:sz w:val="20"/>
          <w:szCs w:val="20"/>
        </w:rPr>
        <w:t>ს</w:t>
      </w:r>
      <w:r w:rsidRPr="009D3276">
        <w:rPr>
          <w:rFonts w:ascii="Sylfaen" w:hAnsi="Sylfaen" w:cs="Sylfaen"/>
          <w:bCs/>
          <w:sz w:val="20"/>
          <w:szCs w:val="20"/>
          <w:lang w:val="ka-GE"/>
        </w:rPr>
        <w:t xml:space="preserve"> მიმართ გამოყენებული წახალისების შემთხვევ</w:t>
      </w:r>
      <w:r w:rsidR="00343685" w:rsidRPr="009D3276">
        <w:rPr>
          <w:rFonts w:ascii="Sylfaen" w:hAnsi="Sylfaen" w:cs="Sylfaen"/>
          <w:bCs/>
          <w:sz w:val="20"/>
          <w:szCs w:val="20"/>
          <w:lang w:val="ka-GE"/>
        </w:rPr>
        <w:t>ები</w:t>
      </w:r>
      <w:r w:rsidRPr="009D3276">
        <w:rPr>
          <w:rFonts w:ascii="Sylfaen" w:hAnsi="Sylfaen" w:cs="Sylfaen"/>
          <w:bCs/>
          <w:sz w:val="20"/>
          <w:szCs w:val="20"/>
          <w:lang w:val="ka-GE"/>
        </w:rPr>
        <w:t xml:space="preserve"> აღირიცხება დასაქმებულის პირად საქმეში.</w:t>
      </w:r>
    </w:p>
    <w:p w14:paraId="0D75BE41" w14:textId="77777777" w:rsidR="00343685" w:rsidRPr="009D3276" w:rsidRDefault="00343685" w:rsidP="00F02FA0">
      <w:pPr>
        <w:pStyle w:val="ListParagraph"/>
        <w:spacing w:after="0" w:line="276" w:lineRule="auto"/>
        <w:ind w:left="792"/>
        <w:contextualSpacing w:val="0"/>
        <w:jc w:val="both"/>
        <w:rPr>
          <w:rFonts w:ascii="Sylfaen" w:hAnsi="Sylfaen"/>
          <w:sz w:val="20"/>
          <w:szCs w:val="20"/>
          <w:lang w:val="ka-GE"/>
        </w:rPr>
      </w:pPr>
    </w:p>
    <w:p w14:paraId="19917B58" w14:textId="5F59D27E" w:rsidR="009D641B" w:rsidRPr="00D514F5" w:rsidRDefault="00DF1BA7" w:rsidP="00786ACA">
      <w:pPr>
        <w:pStyle w:val="Heading1"/>
      </w:pPr>
      <w:bookmarkStart w:id="186" w:name="_Toc81321123"/>
      <w:bookmarkStart w:id="187" w:name="_Toc102141872"/>
      <w:bookmarkStart w:id="188" w:name="_Toc102145274"/>
      <w:bookmarkStart w:id="189" w:name="_Toc102145494"/>
      <w:bookmarkStart w:id="190" w:name="_Toc102146099"/>
      <w:r w:rsidRPr="000A63F0">
        <w:rPr>
          <w:rStyle w:val="Heading2Char"/>
          <w:rFonts w:cs="Sylfaen"/>
          <w:b/>
          <w:szCs w:val="20"/>
        </w:rPr>
        <w:t>მუხლი</w:t>
      </w:r>
      <w:r w:rsidR="00C744BC">
        <w:rPr>
          <w:rStyle w:val="Heading2Char"/>
          <w:rFonts w:cs="Sylfaen"/>
          <w:b/>
          <w:szCs w:val="20"/>
        </w:rPr>
        <w:t xml:space="preserve"> 30</w:t>
      </w:r>
      <w:r w:rsidRPr="000A63F0">
        <w:rPr>
          <w:rStyle w:val="Heading2Char"/>
          <w:rFonts w:cs="Sylfaen"/>
          <w:b/>
          <w:szCs w:val="20"/>
        </w:rPr>
        <w:t>.</w:t>
      </w:r>
      <w:r w:rsidR="006A351B">
        <w:rPr>
          <w:rStyle w:val="Heading2Char"/>
          <w:rFonts w:cs="Sylfaen"/>
          <w:b/>
          <w:szCs w:val="20"/>
        </w:rPr>
        <w:t xml:space="preserve"> </w:t>
      </w:r>
      <w:r w:rsidR="009D641B" w:rsidRPr="000A63F0">
        <w:rPr>
          <w:rStyle w:val="Heading2Char"/>
          <w:rFonts w:cs="Sylfaen"/>
          <w:b/>
          <w:szCs w:val="20"/>
        </w:rPr>
        <w:t>დისციპლინური პასუხისმგებლობის</w:t>
      </w:r>
      <w:r w:rsidR="009D641B" w:rsidRPr="00D514F5">
        <w:rPr>
          <w:rStyle w:val="Heading2Char"/>
          <w:rFonts w:cs="Sylfaen"/>
          <w:b/>
          <w:szCs w:val="20"/>
        </w:rPr>
        <w:t xml:space="preserve"> ზომები</w:t>
      </w:r>
      <w:bookmarkEnd w:id="186"/>
      <w:bookmarkEnd w:id="187"/>
      <w:bookmarkEnd w:id="188"/>
      <w:bookmarkEnd w:id="189"/>
      <w:bookmarkEnd w:id="190"/>
      <w:r w:rsidR="009D641B" w:rsidRPr="00D514F5">
        <w:t xml:space="preserve"> </w:t>
      </w:r>
    </w:p>
    <w:p w14:paraId="63818582" w14:textId="15A8850F" w:rsidR="00C744BC" w:rsidRDefault="006E5D1D" w:rsidP="00C744BC">
      <w:pPr>
        <w:pStyle w:val="ListParagraph"/>
        <w:numPr>
          <w:ilvl w:val="1"/>
          <w:numId w:val="59"/>
        </w:numPr>
        <w:spacing w:after="0" w:line="276" w:lineRule="auto"/>
        <w:jc w:val="both"/>
        <w:rPr>
          <w:rFonts w:ascii="Sylfaen" w:hAnsi="Sylfaen"/>
          <w:bCs/>
          <w:sz w:val="20"/>
          <w:szCs w:val="20"/>
          <w:lang w:val="ka-GE"/>
        </w:rPr>
      </w:pPr>
      <w:r w:rsidRPr="00C744BC">
        <w:rPr>
          <w:rFonts w:ascii="Sylfaen" w:hAnsi="Sylfaen" w:cs="Sylfaen"/>
          <w:bCs/>
          <w:sz w:val="20"/>
          <w:szCs w:val="20"/>
          <w:lang w:val="ka-GE"/>
        </w:rPr>
        <w:t xml:space="preserve">დასაქმებულის მიერ შრომითი ხელშეკრულებით, შინაგაწესით, მოქმედი კანონმდებლობით, დამსაქმებლის </w:t>
      </w:r>
      <w:r w:rsidRPr="00C744BC">
        <w:rPr>
          <w:rFonts w:ascii="Sylfaen" w:hAnsi="Sylfaen"/>
          <w:bCs/>
          <w:sz w:val="20"/>
          <w:szCs w:val="20"/>
          <w:lang w:val="ka-GE"/>
        </w:rPr>
        <w:t xml:space="preserve">საქმიანობის მარეგულირებელი სპეციალური სამართლებრივი აქტებით, დამსაქმებლის ბრძნებებით/აქტებით ან/და კომპანიის მიერ დამტკიცებული სხვა შიდა ორგანიზაციული წესების დარღვევა, მოვალეობათა (მათ შორის, უშუალო ან ზემდგომი ხელმძღვანელის ზეპირი ან/და წერილობითი მითითებ(ებ)ის) შეუსრულებლობა ან/და არაჯეროვანი შესრულება წარმოადგენს </w:t>
      </w:r>
    </w:p>
    <w:p w14:paraId="671F867B" w14:textId="44739A72" w:rsidR="006E5D1D" w:rsidRPr="00C744BC" w:rsidRDefault="006E5D1D" w:rsidP="00C744BC">
      <w:pPr>
        <w:pStyle w:val="ListParagraph"/>
        <w:numPr>
          <w:ilvl w:val="1"/>
          <w:numId w:val="59"/>
        </w:numPr>
        <w:spacing w:after="0" w:line="276" w:lineRule="auto"/>
        <w:jc w:val="both"/>
        <w:rPr>
          <w:rFonts w:ascii="Sylfaen" w:hAnsi="Sylfaen"/>
          <w:bCs/>
          <w:sz w:val="20"/>
          <w:szCs w:val="20"/>
          <w:lang w:val="ka-GE"/>
        </w:rPr>
      </w:pPr>
      <w:r w:rsidRPr="00C744BC">
        <w:rPr>
          <w:rFonts w:ascii="Sylfaen" w:hAnsi="Sylfaen"/>
          <w:bCs/>
          <w:sz w:val="20"/>
          <w:szCs w:val="20"/>
          <w:lang w:val="ka-GE"/>
        </w:rPr>
        <w:t xml:space="preserve">დასაქმებულის მიერ </w:t>
      </w:r>
      <w:r w:rsidR="003D5F3F" w:rsidRPr="00C744BC">
        <w:rPr>
          <w:rFonts w:ascii="Sylfaen" w:hAnsi="Sylfaen"/>
          <w:bCs/>
          <w:sz w:val="20"/>
          <w:szCs w:val="20"/>
          <w:lang w:val="ka-GE"/>
        </w:rPr>
        <w:t>დისციპლინური დარღვევ</w:t>
      </w:r>
      <w:r w:rsidR="003D5F3F">
        <w:rPr>
          <w:rFonts w:ascii="Sylfaen" w:hAnsi="Sylfaen"/>
          <w:bCs/>
          <w:sz w:val="20"/>
          <w:szCs w:val="20"/>
          <w:lang w:val="ka-GE"/>
        </w:rPr>
        <w:t xml:space="preserve">ა </w:t>
      </w:r>
      <w:r w:rsidRPr="00C744BC">
        <w:rPr>
          <w:rFonts w:ascii="Sylfaen" w:hAnsi="Sylfaen"/>
          <w:bCs/>
          <w:sz w:val="20"/>
          <w:szCs w:val="20"/>
          <w:lang w:val="ka-GE"/>
        </w:rPr>
        <w:t>სიმძიმის, ხარისხის, მოცულობის, სიხშირის, ჩადენის მიზნის, მოტივის, დამდგარი ან შესაძლო შედეგების, დისციპლინური დარღვევის</w:t>
      </w:r>
      <w:r w:rsidRPr="00C744BC">
        <w:rPr>
          <w:rFonts w:ascii="Sylfaen" w:hAnsi="Sylfaen" w:cs="Sylfaen"/>
          <w:bCs/>
          <w:sz w:val="20"/>
          <w:szCs w:val="20"/>
          <w:lang w:val="ka-GE"/>
        </w:rPr>
        <w:t xml:space="preserve">  ჩამდენის პიროვნებისა და პროფესიული საქმიანობის, დისციპლინური პასუხისმგებლობის შემამსუბუქებელი გარემოებების (დასაქმებულის ინიციატივით დისციპლინური  დარღვევის ფაქტის გულწრფელი აღიარება, დისციპლინური დარღვევის შედეგად მიყენებული ზარალის ნებაყოფლობით ანაზღაურება/ზიანის გამოსწორება და ა.შ),  დისციპლინური პასუხისმგებლობის დამამძიმებელი გარემოებების (დისციპლინური დარღვევის გაგრძელება დამსაქმებლის მხრიდან მისი შეწყვეტის მოთხოვნის მიუხედავად, დისციპლინური  დარღვევის ჩადენა ფსიქოტროპული, ნარკოტიკული ან ალკოჰოლური თრობის მდგომარეობაში და ა.შ) და   სხვა  გარემოებების  გათვალისწინებით, დამსაქმებელი უფლებამოსილია  დააკისროს დასაქმებულს შემდეგი სახის დისციპლინური პასუხისმგებლობის ზომა (სანქცია): </w:t>
      </w:r>
    </w:p>
    <w:p w14:paraId="3F770FEC" w14:textId="77777777" w:rsidR="006E5D1D" w:rsidRPr="009D3276" w:rsidRDefault="006E5D1D" w:rsidP="00C744BC">
      <w:pPr>
        <w:pStyle w:val="ListParagraph"/>
        <w:numPr>
          <w:ilvl w:val="2"/>
          <w:numId w:val="59"/>
        </w:numPr>
        <w:tabs>
          <w:tab w:val="left" w:pos="810"/>
        </w:tabs>
        <w:spacing w:after="0" w:line="276" w:lineRule="auto"/>
        <w:ind w:hanging="630"/>
        <w:jc w:val="both"/>
        <w:rPr>
          <w:rFonts w:ascii="Sylfaen" w:hAnsi="Sylfaen" w:cs="Sylfaen"/>
          <w:bCs/>
          <w:sz w:val="20"/>
          <w:szCs w:val="20"/>
          <w:lang w:val="ka-GE"/>
        </w:rPr>
      </w:pPr>
      <w:r w:rsidRPr="009D3276">
        <w:rPr>
          <w:rFonts w:ascii="Sylfaen" w:hAnsi="Sylfaen" w:cs="Sylfaen"/>
          <w:bCs/>
          <w:sz w:val="20"/>
          <w:szCs w:val="20"/>
          <w:lang w:val="ka-GE"/>
        </w:rPr>
        <w:t>გაფრთხილება;</w:t>
      </w:r>
    </w:p>
    <w:p w14:paraId="55AAB882" w14:textId="77777777" w:rsidR="006E5D1D" w:rsidRPr="009D3276" w:rsidRDefault="006E5D1D" w:rsidP="00C744BC">
      <w:pPr>
        <w:pStyle w:val="ListParagraph"/>
        <w:numPr>
          <w:ilvl w:val="2"/>
          <w:numId w:val="59"/>
        </w:numPr>
        <w:tabs>
          <w:tab w:val="left" w:pos="810"/>
        </w:tabs>
        <w:spacing w:after="0" w:line="276" w:lineRule="auto"/>
        <w:ind w:hanging="630"/>
        <w:jc w:val="both"/>
        <w:rPr>
          <w:rFonts w:ascii="Sylfaen" w:hAnsi="Sylfaen" w:cs="Sylfaen"/>
          <w:bCs/>
          <w:sz w:val="20"/>
          <w:szCs w:val="20"/>
          <w:lang w:val="ka-GE"/>
        </w:rPr>
      </w:pPr>
      <w:r w:rsidRPr="009D3276">
        <w:rPr>
          <w:rFonts w:ascii="Sylfaen" w:hAnsi="Sylfaen" w:cs="Sylfaen"/>
          <w:bCs/>
          <w:sz w:val="20"/>
          <w:szCs w:val="20"/>
          <w:lang w:val="ka-GE"/>
        </w:rPr>
        <w:t>საყვედური;</w:t>
      </w:r>
    </w:p>
    <w:p w14:paraId="11754306" w14:textId="77777777" w:rsidR="006E5D1D" w:rsidRPr="005F5189" w:rsidRDefault="006E5D1D" w:rsidP="00C744BC">
      <w:pPr>
        <w:pStyle w:val="ListParagraph"/>
        <w:numPr>
          <w:ilvl w:val="2"/>
          <w:numId w:val="59"/>
        </w:numPr>
        <w:tabs>
          <w:tab w:val="left" w:pos="810"/>
        </w:tabs>
        <w:spacing w:after="0" w:line="276" w:lineRule="auto"/>
        <w:ind w:hanging="630"/>
        <w:jc w:val="both"/>
        <w:rPr>
          <w:rFonts w:ascii="Sylfaen" w:hAnsi="Sylfaen" w:cs="Sylfaen"/>
          <w:bCs/>
          <w:sz w:val="20"/>
          <w:szCs w:val="20"/>
          <w:lang w:val="ka-GE"/>
        </w:rPr>
      </w:pPr>
      <w:r w:rsidRPr="005F5189">
        <w:rPr>
          <w:rFonts w:ascii="Sylfaen" w:hAnsi="Sylfaen" w:cs="Sylfaen"/>
          <w:bCs/>
          <w:sz w:val="20"/>
          <w:szCs w:val="20"/>
          <w:lang w:val="ka-GE"/>
        </w:rPr>
        <w:t>შრომის ანაზღაურების დაქვითვა;</w:t>
      </w:r>
    </w:p>
    <w:p w14:paraId="5A98F0F4" w14:textId="77777777" w:rsidR="006E5D1D" w:rsidRPr="009D3276" w:rsidRDefault="006E5D1D" w:rsidP="00C744BC">
      <w:pPr>
        <w:pStyle w:val="ListParagraph"/>
        <w:numPr>
          <w:ilvl w:val="2"/>
          <w:numId w:val="59"/>
        </w:numPr>
        <w:tabs>
          <w:tab w:val="left" w:pos="810"/>
        </w:tabs>
        <w:spacing w:after="0" w:line="276" w:lineRule="auto"/>
        <w:ind w:hanging="630"/>
        <w:jc w:val="both"/>
        <w:rPr>
          <w:rFonts w:ascii="Sylfaen" w:hAnsi="Sylfaen" w:cs="Sylfaen"/>
          <w:bCs/>
          <w:sz w:val="20"/>
          <w:szCs w:val="20"/>
          <w:lang w:val="ka-GE"/>
        </w:rPr>
      </w:pPr>
      <w:r w:rsidRPr="009D3276">
        <w:rPr>
          <w:rFonts w:ascii="Sylfaen" w:hAnsi="Sylfaen" w:cs="Sylfaen"/>
          <w:bCs/>
          <w:sz w:val="20"/>
          <w:szCs w:val="20"/>
          <w:lang w:val="ka-GE"/>
        </w:rPr>
        <w:t>შრომითი ხელშეკრულების შეწყვეტა.</w:t>
      </w:r>
    </w:p>
    <w:p w14:paraId="3860AE30" w14:textId="77777777" w:rsidR="006E5D1D" w:rsidRPr="009D3276" w:rsidRDefault="006E5D1D" w:rsidP="006E5D1D">
      <w:pPr>
        <w:pStyle w:val="ListParagraph"/>
        <w:spacing w:after="0" w:line="276" w:lineRule="auto"/>
        <w:ind w:left="1314"/>
        <w:jc w:val="both"/>
        <w:rPr>
          <w:rFonts w:ascii="Sylfaen" w:hAnsi="Sylfaen" w:cs="Sylfaen"/>
          <w:bCs/>
          <w:sz w:val="20"/>
          <w:szCs w:val="20"/>
          <w:lang w:val="ka-GE"/>
        </w:rPr>
      </w:pPr>
    </w:p>
    <w:p w14:paraId="70073057" w14:textId="7DB539A3" w:rsidR="006E5D1D" w:rsidRPr="006D3CA4" w:rsidRDefault="006E5D1D" w:rsidP="00786ACA">
      <w:pPr>
        <w:pStyle w:val="Heading1"/>
      </w:pPr>
      <w:bookmarkStart w:id="191" w:name="_Toc81321124"/>
      <w:r w:rsidRPr="006D3CA4">
        <w:rPr>
          <w:rStyle w:val="Heading2Char"/>
          <w:b/>
          <w:bCs/>
        </w:rPr>
        <w:t xml:space="preserve"> </w:t>
      </w:r>
      <w:bookmarkStart w:id="192" w:name="_Toc102141873"/>
      <w:bookmarkStart w:id="193" w:name="_Toc102145275"/>
      <w:bookmarkStart w:id="194" w:name="_Toc102145495"/>
      <w:bookmarkStart w:id="195" w:name="_Toc102146100"/>
      <w:r w:rsidRPr="006D3CA4">
        <w:rPr>
          <w:rStyle w:val="Heading2Char"/>
          <w:b/>
          <w:bCs/>
        </w:rPr>
        <w:t>მუხლი</w:t>
      </w:r>
      <w:r w:rsidR="00C744BC">
        <w:rPr>
          <w:rStyle w:val="Heading2Char"/>
          <w:b/>
          <w:bCs/>
        </w:rPr>
        <w:t xml:space="preserve"> 31</w:t>
      </w:r>
      <w:r w:rsidRPr="006D3CA4">
        <w:rPr>
          <w:rStyle w:val="Heading2Char"/>
          <w:b/>
          <w:bCs/>
        </w:rPr>
        <w:t>. დისციპლინური წარმოება</w:t>
      </w:r>
      <w:bookmarkEnd w:id="191"/>
      <w:bookmarkEnd w:id="192"/>
      <w:bookmarkEnd w:id="193"/>
      <w:bookmarkEnd w:id="194"/>
      <w:bookmarkEnd w:id="195"/>
    </w:p>
    <w:p w14:paraId="4F3C3C1B" w14:textId="77777777" w:rsidR="00C744BC" w:rsidRDefault="006E5D1D" w:rsidP="00C744BC">
      <w:pPr>
        <w:pStyle w:val="ListParagraph"/>
        <w:numPr>
          <w:ilvl w:val="1"/>
          <w:numId w:val="60"/>
        </w:numPr>
        <w:spacing w:after="0" w:line="276" w:lineRule="auto"/>
        <w:jc w:val="both"/>
        <w:rPr>
          <w:rFonts w:ascii="Sylfaen" w:hAnsi="Sylfaen" w:cs="Sylfaen"/>
          <w:bCs/>
          <w:sz w:val="20"/>
          <w:szCs w:val="20"/>
          <w:lang w:val="ka-GE"/>
        </w:rPr>
      </w:pPr>
      <w:r w:rsidRPr="00C744BC">
        <w:rPr>
          <w:rFonts w:ascii="Sylfaen" w:hAnsi="Sylfaen" w:cs="Sylfaen"/>
          <w:bCs/>
          <w:sz w:val="20"/>
          <w:szCs w:val="20"/>
          <w:lang w:val="ka-GE"/>
        </w:rPr>
        <w:t>დისციპლინური წარმოება არის დამსაქმებლის  მიერ ჩატარებულ ღონისძიებათა/მოქმედებების  ერთობლიობა, რომლის მიზანია შრომის დისციპლინის დარღვევის  ფაქტის სწრაფად და სრულად გამოვლენა და დარღვევის  თანაზომიერი დისციპლინური პასუხისმგებლობის ზომის განსაზღვრა.</w:t>
      </w:r>
    </w:p>
    <w:p w14:paraId="6387BD54" w14:textId="3823C4A8" w:rsidR="006E5D1D" w:rsidRPr="00C744BC" w:rsidRDefault="006E5D1D" w:rsidP="00C744BC">
      <w:pPr>
        <w:pStyle w:val="ListParagraph"/>
        <w:numPr>
          <w:ilvl w:val="1"/>
          <w:numId w:val="60"/>
        </w:numPr>
        <w:spacing w:after="0" w:line="276" w:lineRule="auto"/>
        <w:jc w:val="both"/>
        <w:rPr>
          <w:rFonts w:ascii="Sylfaen" w:hAnsi="Sylfaen" w:cs="Sylfaen"/>
          <w:bCs/>
          <w:sz w:val="20"/>
          <w:szCs w:val="20"/>
          <w:lang w:val="ka-GE"/>
        </w:rPr>
      </w:pPr>
      <w:r w:rsidRPr="00C744BC">
        <w:rPr>
          <w:rFonts w:ascii="Sylfaen" w:hAnsi="Sylfaen" w:cs="Sylfaen"/>
          <w:bCs/>
          <w:sz w:val="20"/>
          <w:szCs w:val="20"/>
          <w:lang w:val="ka-GE"/>
        </w:rPr>
        <w:t>დასაქმებულის მიერ  დისციპლინური დარღვევის ჩადენის  შემთხვევაში, მის მიმართ  დამსაქმებლი იწყებს  დისციპლინურ წარმოებას.</w:t>
      </w:r>
    </w:p>
    <w:p w14:paraId="69772C29" w14:textId="77777777" w:rsidR="006E5D1D" w:rsidRPr="006E5D1D" w:rsidRDefault="006E5D1D" w:rsidP="00C744BC">
      <w:pPr>
        <w:pStyle w:val="ListParagraph"/>
        <w:numPr>
          <w:ilvl w:val="1"/>
          <w:numId w:val="60"/>
        </w:numPr>
        <w:spacing w:after="0" w:line="276" w:lineRule="auto"/>
        <w:jc w:val="both"/>
        <w:rPr>
          <w:rFonts w:ascii="Sylfaen" w:hAnsi="Sylfaen" w:cs="Sylfaen"/>
          <w:bCs/>
          <w:sz w:val="20"/>
          <w:szCs w:val="20"/>
          <w:lang w:val="ka-GE"/>
        </w:rPr>
      </w:pPr>
      <w:r w:rsidRPr="006E5D1D">
        <w:rPr>
          <w:rFonts w:ascii="Sylfaen" w:hAnsi="Sylfaen" w:cs="Sylfaen"/>
          <w:bCs/>
          <w:sz w:val="20"/>
          <w:szCs w:val="20"/>
          <w:lang w:val="ka-GE"/>
        </w:rPr>
        <w:t>დისციპლინური პასუხისმგებლობის ზომის გამოყენება აღინიშნება პირად საქმეში შეტანით.</w:t>
      </w:r>
    </w:p>
    <w:p w14:paraId="1BE60946" w14:textId="77777777" w:rsidR="006E5D1D" w:rsidRPr="006E5D1D" w:rsidRDefault="006E5D1D" w:rsidP="00C744BC">
      <w:pPr>
        <w:pStyle w:val="ListParagraph"/>
        <w:numPr>
          <w:ilvl w:val="1"/>
          <w:numId w:val="60"/>
        </w:numPr>
        <w:spacing w:after="0" w:line="276" w:lineRule="auto"/>
        <w:jc w:val="both"/>
        <w:rPr>
          <w:rFonts w:ascii="Sylfaen" w:hAnsi="Sylfaen" w:cs="Sylfaen"/>
          <w:bCs/>
          <w:sz w:val="20"/>
          <w:szCs w:val="20"/>
          <w:lang w:val="ka-GE"/>
        </w:rPr>
      </w:pPr>
      <w:r w:rsidRPr="006E5D1D">
        <w:rPr>
          <w:rFonts w:ascii="Sylfaen" w:hAnsi="Sylfaen" w:cs="Sylfaen"/>
          <w:bCs/>
          <w:sz w:val="20"/>
          <w:szCs w:val="20"/>
          <w:lang w:val="ka-GE"/>
        </w:rPr>
        <w:t>იმ შემთხვევაში, თუ დასაქმებულმა 3-ჯერ მიიღო გაფრთხილება ან/და საყვედური, ეს გამოიწვევს დასაქმებულთან შრომითი ხელშეკრულების შეწყვეტას.</w:t>
      </w:r>
    </w:p>
    <w:p w14:paraId="62FE76E1" w14:textId="77777777" w:rsidR="006E5D1D" w:rsidRPr="008767C5" w:rsidRDefault="006E5D1D" w:rsidP="00C744BC">
      <w:pPr>
        <w:pStyle w:val="ListParagraph"/>
        <w:numPr>
          <w:ilvl w:val="1"/>
          <w:numId w:val="60"/>
        </w:numPr>
        <w:spacing w:after="0" w:line="276" w:lineRule="auto"/>
        <w:jc w:val="both"/>
        <w:rPr>
          <w:rFonts w:ascii="Sylfaen" w:hAnsi="Sylfaen" w:cs="Sylfaen"/>
          <w:bCs/>
          <w:sz w:val="20"/>
          <w:szCs w:val="20"/>
          <w:lang w:val="ka-GE"/>
        </w:rPr>
      </w:pPr>
      <w:r w:rsidRPr="008767C5">
        <w:rPr>
          <w:rFonts w:ascii="Sylfaen" w:hAnsi="Sylfaen" w:cs="Sylfaen"/>
          <w:bCs/>
          <w:sz w:val="20"/>
          <w:szCs w:val="20"/>
          <w:lang w:val="ka-GE"/>
        </w:rPr>
        <w:t xml:space="preserve">შრომის ანაზღაურებიდან ერთჯერადად დაქვითვის საერთო ოდენობა არ უნდა აღემატებოდეს </w:t>
      </w:r>
      <w:r>
        <w:rPr>
          <w:rFonts w:ascii="Sylfaen" w:hAnsi="Sylfaen" w:cs="Sylfaen"/>
          <w:bCs/>
          <w:sz w:val="20"/>
          <w:szCs w:val="20"/>
          <w:lang w:val="ka-GE"/>
        </w:rPr>
        <w:t>ყოველ</w:t>
      </w:r>
      <w:r w:rsidRPr="008767C5">
        <w:rPr>
          <w:rFonts w:ascii="Sylfaen" w:hAnsi="Sylfaen" w:cs="Sylfaen"/>
          <w:bCs/>
          <w:sz w:val="20"/>
          <w:szCs w:val="20"/>
          <w:lang w:val="ka-GE"/>
        </w:rPr>
        <w:t>თვიური შრომის ანაზღაურების 50 პროცენტს.</w:t>
      </w:r>
    </w:p>
    <w:p w14:paraId="57237545" w14:textId="77777777" w:rsidR="006E5D1D" w:rsidRPr="009D3276" w:rsidRDefault="006E5D1D" w:rsidP="00C744BC">
      <w:pPr>
        <w:pStyle w:val="ListParagraph"/>
        <w:numPr>
          <w:ilvl w:val="1"/>
          <w:numId w:val="60"/>
        </w:numPr>
        <w:spacing w:after="0" w:line="276" w:lineRule="auto"/>
        <w:jc w:val="both"/>
        <w:rPr>
          <w:rFonts w:ascii="Sylfaen" w:hAnsi="Sylfaen" w:cs="Sylfaen"/>
          <w:bCs/>
          <w:sz w:val="20"/>
          <w:szCs w:val="20"/>
          <w:lang w:val="ka-GE"/>
        </w:rPr>
      </w:pPr>
      <w:r w:rsidRPr="009D3276">
        <w:rPr>
          <w:rFonts w:ascii="Sylfaen" w:hAnsi="Sylfaen" w:cs="Sylfaen"/>
          <w:bCs/>
          <w:sz w:val="20"/>
          <w:szCs w:val="20"/>
          <w:lang w:val="ka-GE"/>
        </w:rPr>
        <w:t xml:space="preserve">დამსაქმებელი  ვალდებულია დისციპლინური  წარმოებისას პირთა თანასწორი მოპყრობის პრინციპების საფუძველზე განახორციელოს დისციპლინური დარღვევის საქმისათვის მნიშვნელობის მქონე ყველა გარემოების  ყოველმხრივი, სრული და ობიექტური გამოკვლევა და </w:t>
      </w:r>
      <w:r w:rsidRPr="009D3276">
        <w:rPr>
          <w:rFonts w:ascii="Sylfaen" w:hAnsi="Sylfaen" w:cs="Sylfaen"/>
          <w:bCs/>
          <w:sz w:val="20"/>
          <w:szCs w:val="20"/>
          <w:lang w:val="ka-GE"/>
        </w:rPr>
        <w:lastRenderedPageBreak/>
        <w:t xml:space="preserve">გადაწყვეტილება მიიღოს მის მიერ გამოკვლეული და შესწავლილი  გარემოებათა შეფასებისა და ურთიერთშეჯერების საფუძველზე. </w:t>
      </w:r>
    </w:p>
    <w:p w14:paraId="0656C89D" w14:textId="77777777" w:rsidR="006E5D1D" w:rsidRPr="006E5D1D" w:rsidRDefault="006E5D1D" w:rsidP="00C744BC">
      <w:pPr>
        <w:pStyle w:val="ListParagraph"/>
        <w:numPr>
          <w:ilvl w:val="1"/>
          <w:numId w:val="60"/>
        </w:numPr>
        <w:spacing w:after="0" w:line="276" w:lineRule="auto"/>
        <w:jc w:val="both"/>
        <w:rPr>
          <w:rFonts w:ascii="Sylfaen" w:hAnsi="Sylfaen" w:cs="Sylfaen"/>
          <w:bCs/>
          <w:sz w:val="20"/>
          <w:szCs w:val="20"/>
          <w:lang w:val="ka-GE"/>
        </w:rPr>
      </w:pPr>
      <w:r w:rsidRPr="006E5D1D">
        <w:rPr>
          <w:rFonts w:ascii="Sylfaen" w:hAnsi="Sylfaen" w:cs="Sylfaen"/>
          <w:bCs/>
          <w:sz w:val="20"/>
          <w:szCs w:val="20"/>
          <w:lang w:val="ka-GE"/>
        </w:rPr>
        <w:t>დასაქმებულის მიმართ დისციპლინური წარმოების დაწყების შემთხვევაში დასაქმებულს  მოეთხოვება  ზეპირი ან წერილობითი  ახსნა-განმარტების წარმოდგენა დამსაქმებლისათვის.</w:t>
      </w:r>
    </w:p>
    <w:p w14:paraId="4A5ADBC4" w14:textId="1CD4D457" w:rsidR="006E5D1D" w:rsidRPr="009D3276" w:rsidRDefault="006D3CA4" w:rsidP="00C744BC">
      <w:pPr>
        <w:pStyle w:val="ListParagraph"/>
        <w:numPr>
          <w:ilvl w:val="1"/>
          <w:numId w:val="60"/>
        </w:numPr>
        <w:spacing w:after="0" w:line="276" w:lineRule="auto"/>
        <w:jc w:val="both"/>
        <w:rPr>
          <w:rFonts w:ascii="Sylfaen" w:hAnsi="Sylfaen" w:cs="Sylfaen"/>
          <w:bCs/>
          <w:sz w:val="20"/>
          <w:szCs w:val="20"/>
          <w:lang w:val="ka-GE"/>
        </w:rPr>
      </w:pPr>
      <w:r>
        <w:rPr>
          <w:rFonts w:ascii="Sylfaen" w:hAnsi="Sylfaen" w:cs="Sylfaen"/>
          <w:bCs/>
          <w:sz w:val="20"/>
          <w:szCs w:val="20"/>
          <w:lang w:val="ka-GE"/>
        </w:rPr>
        <w:t>აკადემია</w:t>
      </w:r>
      <w:r w:rsidR="006E5D1D">
        <w:rPr>
          <w:rFonts w:ascii="Sylfaen" w:hAnsi="Sylfaen" w:cs="Sylfaen"/>
          <w:bCs/>
          <w:sz w:val="20"/>
          <w:szCs w:val="20"/>
          <w:lang w:val="ka-GE"/>
        </w:rPr>
        <w:t>შ</w:t>
      </w:r>
      <w:r w:rsidR="006E5D1D" w:rsidRPr="009D3276">
        <w:rPr>
          <w:rFonts w:ascii="Sylfaen" w:hAnsi="Sylfaen" w:cs="Sylfaen"/>
          <w:bCs/>
          <w:sz w:val="20"/>
          <w:szCs w:val="20"/>
          <w:lang w:val="ka-GE"/>
        </w:rPr>
        <w:t xml:space="preserve">ი დისციპლინური </w:t>
      </w:r>
      <w:r w:rsidR="006E5D1D" w:rsidRPr="006E5D1D">
        <w:rPr>
          <w:rFonts w:ascii="Sylfaen" w:hAnsi="Sylfaen" w:cs="Sylfaen"/>
          <w:bCs/>
          <w:sz w:val="20"/>
          <w:szCs w:val="20"/>
          <w:lang w:val="ka-GE"/>
        </w:rPr>
        <w:t xml:space="preserve">წარმოების განმახორციელებელ უფლებამოსილ პირს </w:t>
      </w:r>
      <w:r w:rsidR="006E5D1D">
        <w:rPr>
          <w:rFonts w:ascii="Sylfaen" w:hAnsi="Sylfaen" w:cs="Sylfaen"/>
          <w:bCs/>
          <w:sz w:val="20"/>
          <w:szCs w:val="20"/>
          <w:lang w:val="ka-GE"/>
        </w:rPr>
        <w:t xml:space="preserve">უფლება აქვს </w:t>
      </w:r>
      <w:r w:rsidR="006E5D1D" w:rsidRPr="009D3276">
        <w:rPr>
          <w:rFonts w:ascii="Sylfaen" w:hAnsi="Sylfaen" w:cs="Sylfaen"/>
          <w:bCs/>
          <w:sz w:val="20"/>
          <w:szCs w:val="20"/>
          <w:lang w:val="ka-GE"/>
        </w:rPr>
        <w:t xml:space="preserve"> </w:t>
      </w:r>
      <w:r w:rsidR="006E5D1D">
        <w:rPr>
          <w:rFonts w:ascii="Sylfaen" w:hAnsi="Sylfaen" w:cs="Sylfaen"/>
          <w:bCs/>
          <w:sz w:val="20"/>
          <w:szCs w:val="20"/>
          <w:lang w:val="ka-GE"/>
        </w:rPr>
        <w:t xml:space="preserve">კომპანიაში </w:t>
      </w:r>
      <w:r w:rsidR="006E5D1D" w:rsidRPr="009D3276">
        <w:rPr>
          <w:rFonts w:ascii="Sylfaen" w:hAnsi="Sylfaen" w:cs="Sylfaen"/>
          <w:bCs/>
          <w:sz w:val="20"/>
          <w:szCs w:val="20"/>
          <w:lang w:val="ka-GE"/>
        </w:rPr>
        <w:t xml:space="preserve">დასაქმებულებისაგან გამოითხოვოს და </w:t>
      </w:r>
      <w:r w:rsidR="006E5D1D">
        <w:rPr>
          <w:rFonts w:ascii="Sylfaen" w:hAnsi="Sylfaen" w:cs="Sylfaen"/>
          <w:bCs/>
          <w:sz w:val="20"/>
          <w:szCs w:val="20"/>
          <w:lang w:val="ka-GE"/>
        </w:rPr>
        <w:t xml:space="preserve">მიიღოს </w:t>
      </w:r>
      <w:r w:rsidR="006E5D1D" w:rsidRPr="009D3276">
        <w:rPr>
          <w:rFonts w:ascii="Sylfaen" w:hAnsi="Sylfaen" w:cs="Sylfaen"/>
          <w:bCs/>
          <w:sz w:val="20"/>
          <w:szCs w:val="20"/>
          <w:lang w:val="ka-GE"/>
        </w:rPr>
        <w:t>შრომის დისციპლინის დარღვევასთან დაკავშირებული ყველა საჭირო ინფორმაცია</w:t>
      </w:r>
      <w:r w:rsidR="006E5D1D">
        <w:rPr>
          <w:rFonts w:ascii="Sylfaen" w:hAnsi="Sylfaen" w:cs="Sylfaen"/>
          <w:bCs/>
          <w:sz w:val="20"/>
          <w:szCs w:val="20"/>
          <w:lang w:val="ka-GE"/>
        </w:rPr>
        <w:t xml:space="preserve"> (მათ შორის, წერილობით)</w:t>
      </w:r>
      <w:r w:rsidR="006E5D1D" w:rsidRPr="009D3276">
        <w:rPr>
          <w:rFonts w:ascii="Sylfaen" w:hAnsi="Sylfaen" w:cs="Sylfaen"/>
          <w:bCs/>
          <w:sz w:val="20"/>
          <w:szCs w:val="20"/>
          <w:lang w:val="ka-GE"/>
        </w:rPr>
        <w:t>, დოკუმენტი, მასალა და განახორციელოს ყველა სხვა საჭირო მოქმედება დამსაქმებლის მიერ  შრომის დისციპლინის  დარღვევის ფაქტის შესწავლასთან დაკავშირებით.</w:t>
      </w:r>
    </w:p>
    <w:p w14:paraId="1AADD8E7" w14:textId="77777777" w:rsidR="006E5D1D" w:rsidRPr="009D3276" w:rsidRDefault="006E5D1D" w:rsidP="00C744BC">
      <w:pPr>
        <w:pStyle w:val="ListParagraph"/>
        <w:numPr>
          <w:ilvl w:val="1"/>
          <w:numId w:val="60"/>
        </w:numPr>
        <w:spacing w:after="0" w:line="276" w:lineRule="auto"/>
        <w:jc w:val="both"/>
        <w:rPr>
          <w:rFonts w:ascii="Sylfaen" w:hAnsi="Sylfaen" w:cs="Sylfaen"/>
          <w:bCs/>
          <w:sz w:val="20"/>
          <w:szCs w:val="20"/>
          <w:lang w:val="ka-GE"/>
        </w:rPr>
      </w:pPr>
      <w:r w:rsidRPr="009D3276">
        <w:rPr>
          <w:rFonts w:ascii="Sylfaen" w:hAnsi="Sylfaen" w:cs="Sylfaen"/>
          <w:bCs/>
          <w:sz w:val="20"/>
          <w:szCs w:val="20"/>
          <w:lang w:val="ka-GE"/>
        </w:rPr>
        <w:t xml:space="preserve">ყველა დასაქმებული ვალდებულია დისციპლინური წარმოების განმახორციელებელ </w:t>
      </w:r>
      <w:r>
        <w:rPr>
          <w:rFonts w:ascii="Sylfaen" w:hAnsi="Sylfaen" w:cs="Sylfaen"/>
          <w:bCs/>
          <w:sz w:val="20"/>
          <w:szCs w:val="20"/>
          <w:lang w:val="ka-GE"/>
        </w:rPr>
        <w:t xml:space="preserve">უფლებამოსილ პირს </w:t>
      </w:r>
      <w:r w:rsidRPr="009D3276">
        <w:rPr>
          <w:rFonts w:ascii="Sylfaen" w:hAnsi="Sylfaen" w:cs="Sylfaen"/>
          <w:bCs/>
          <w:sz w:val="20"/>
          <w:szCs w:val="20"/>
          <w:lang w:val="ka-GE"/>
        </w:rPr>
        <w:t>მოთხოვნისთანავე წარუდგინოს ყველა მოთხოვნილი დოკუმენტი თუ ინფორმაცია, მოთხოვნის შესაბამისად</w:t>
      </w:r>
      <w:r>
        <w:rPr>
          <w:rFonts w:ascii="Sylfaen" w:hAnsi="Sylfaen" w:cs="Sylfaen"/>
          <w:bCs/>
          <w:sz w:val="20"/>
          <w:szCs w:val="20"/>
          <w:lang w:val="ka-GE"/>
        </w:rPr>
        <w:t xml:space="preserve"> </w:t>
      </w:r>
      <w:r w:rsidRPr="009D3276">
        <w:rPr>
          <w:rFonts w:ascii="Sylfaen" w:hAnsi="Sylfaen" w:cs="Sylfaen"/>
          <w:bCs/>
          <w:sz w:val="20"/>
          <w:szCs w:val="20"/>
          <w:lang w:val="ka-GE"/>
        </w:rPr>
        <w:t>მისცეს წერილობითი ან/და ზეპირი ახსნა-განმარტება მის მიერ სამსახურებრივი მოვალეობის შესრულებასთან დაკავშირებულ იმ საკითხებზე, რომელიც აუცილებელია დისციპლინური წარმოების მიზნებისათვის.</w:t>
      </w:r>
    </w:p>
    <w:p w14:paraId="1A66E292" w14:textId="1EF7EEA8" w:rsidR="006E5D1D" w:rsidRDefault="006E5D1D" w:rsidP="00C744BC">
      <w:pPr>
        <w:pStyle w:val="ListParagraph"/>
        <w:numPr>
          <w:ilvl w:val="1"/>
          <w:numId w:val="60"/>
        </w:numPr>
        <w:spacing w:after="0" w:line="276" w:lineRule="auto"/>
        <w:jc w:val="both"/>
        <w:rPr>
          <w:rFonts w:ascii="Sylfaen" w:hAnsi="Sylfaen" w:cs="Sylfaen"/>
          <w:bCs/>
          <w:sz w:val="20"/>
          <w:szCs w:val="20"/>
          <w:lang w:val="ka-GE"/>
        </w:rPr>
      </w:pPr>
      <w:r w:rsidRPr="009D3276">
        <w:rPr>
          <w:rFonts w:ascii="Sylfaen" w:hAnsi="Sylfaen" w:cs="Sylfaen"/>
          <w:bCs/>
          <w:sz w:val="20"/>
          <w:szCs w:val="20"/>
          <w:lang w:val="ka-GE"/>
        </w:rPr>
        <w:t xml:space="preserve">თუ დასაქმებული არ ეთანხმება დამსაქმებლის მიერ მის მიმართ გამოყენებულ დისციპლინური პასუხისმგებლობის ზომას,  უფლებამოსილია დისციპლინური პასუხისმგებლობის ზომის </w:t>
      </w:r>
      <w:r w:rsidRPr="006E5D1D">
        <w:rPr>
          <w:rFonts w:ascii="Sylfaen" w:hAnsi="Sylfaen" w:cs="Sylfaen"/>
          <w:bCs/>
          <w:sz w:val="20"/>
          <w:szCs w:val="20"/>
          <w:lang w:val="ka-GE"/>
        </w:rPr>
        <w:t xml:space="preserve">დაკისრებიდან  მომდევნო  </w:t>
      </w:r>
      <w:r w:rsidR="000B132E">
        <w:rPr>
          <w:rFonts w:ascii="Sylfaen" w:hAnsi="Sylfaen" w:cs="Sylfaen"/>
          <w:bCs/>
          <w:sz w:val="20"/>
          <w:szCs w:val="20"/>
          <w:lang w:val="ka-GE"/>
        </w:rPr>
        <w:t>5</w:t>
      </w:r>
      <w:r w:rsidRPr="006E5D1D">
        <w:rPr>
          <w:rFonts w:ascii="Sylfaen" w:hAnsi="Sylfaen" w:cs="Sylfaen"/>
          <w:bCs/>
          <w:sz w:val="20"/>
          <w:szCs w:val="20"/>
          <w:lang w:val="ka-GE"/>
        </w:rPr>
        <w:t xml:space="preserve"> (ხუთი) კალენდარული დღის ვადაში წერილობითი ან ელექტრონული ფორმით წარმოუდგინოს დამსაქმებელს დასაბუთებული  პრეტენზია (შესაბამისი არგუმენტებისა და ფაქტების მითითებით)  და ერთჯერადად მოითხოვოს მის მიერ  შრომის დისციპლინის სავარაუდო დარღვევის  ხელახალი განხილვა. </w:t>
      </w:r>
    </w:p>
    <w:p w14:paraId="03AC0CB9" w14:textId="7C59F19A" w:rsidR="000B132E" w:rsidRDefault="000B132E" w:rsidP="00C744BC">
      <w:pPr>
        <w:pStyle w:val="ListParagraph"/>
        <w:numPr>
          <w:ilvl w:val="1"/>
          <w:numId w:val="60"/>
        </w:numPr>
        <w:spacing w:after="0" w:line="276" w:lineRule="auto"/>
        <w:jc w:val="both"/>
        <w:rPr>
          <w:rFonts w:ascii="Sylfaen" w:hAnsi="Sylfaen" w:cs="Sylfaen"/>
          <w:bCs/>
          <w:sz w:val="20"/>
          <w:szCs w:val="20"/>
          <w:lang w:val="ka-GE"/>
        </w:rPr>
      </w:pPr>
      <w:r w:rsidRPr="000B132E">
        <w:rPr>
          <w:rFonts w:ascii="Sylfaen" w:hAnsi="Sylfaen" w:cs="Sylfaen"/>
          <w:bCs/>
          <w:sz w:val="20"/>
          <w:szCs w:val="20"/>
          <w:lang w:val="ka-GE"/>
        </w:rPr>
        <w:t xml:space="preserve">დისციპლინური დარღვევის სიმძიმიდან და შინაარსიდან გამომდინარე, დირექტორი იღებს გადაწყვეტილებას დისციპლინური კომისიის </w:t>
      </w:r>
      <w:r>
        <w:rPr>
          <w:rFonts w:ascii="Sylfaen" w:hAnsi="Sylfaen" w:cs="Sylfaen"/>
          <w:bCs/>
          <w:sz w:val="20"/>
          <w:szCs w:val="20"/>
          <w:lang w:val="ka-GE"/>
        </w:rPr>
        <w:t xml:space="preserve"> </w:t>
      </w:r>
      <w:r w:rsidRPr="000B132E">
        <w:rPr>
          <w:rFonts w:ascii="Sylfaen" w:hAnsi="Sylfaen" w:cs="Sylfaen"/>
          <w:bCs/>
          <w:sz w:val="20"/>
          <w:szCs w:val="20"/>
          <w:lang w:val="ka-GE"/>
        </w:rPr>
        <w:t>შექმნის შესახე</w:t>
      </w:r>
      <w:r w:rsidR="00225970">
        <w:rPr>
          <w:rFonts w:ascii="Sylfaen" w:hAnsi="Sylfaen" w:cs="Sylfaen"/>
          <w:bCs/>
          <w:sz w:val="20"/>
          <w:szCs w:val="20"/>
          <w:lang w:val="ka-GE"/>
        </w:rPr>
        <w:t>ბ ხელახალი განხილვისთვის</w:t>
      </w:r>
      <w:r w:rsidRPr="000B132E">
        <w:rPr>
          <w:rFonts w:ascii="Sylfaen" w:hAnsi="Sylfaen" w:cs="Sylfaen"/>
          <w:bCs/>
          <w:sz w:val="20"/>
          <w:szCs w:val="20"/>
          <w:lang w:val="ka-GE"/>
        </w:rPr>
        <w:t>.</w:t>
      </w:r>
    </w:p>
    <w:p w14:paraId="5038880B" w14:textId="362B706B" w:rsidR="000B132E" w:rsidRPr="006E5D1D" w:rsidRDefault="000B132E" w:rsidP="00C744BC">
      <w:pPr>
        <w:pStyle w:val="ListParagraph"/>
        <w:numPr>
          <w:ilvl w:val="1"/>
          <w:numId w:val="60"/>
        </w:numPr>
        <w:spacing w:after="0" w:line="276" w:lineRule="auto"/>
        <w:jc w:val="both"/>
        <w:rPr>
          <w:rFonts w:ascii="Sylfaen" w:hAnsi="Sylfaen" w:cs="Sylfaen"/>
          <w:bCs/>
          <w:sz w:val="20"/>
          <w:szCs w:val="20"/>
          <w:lang w:val="ka-GE"/>
        </w:rPr>
      </w:pPr>
      <w:r w:rsidRPr="000B132E">
        <w:rPr>
          <w:rFonts w:ascii="Sylfaen" w:hAnsi="Sylfaen" w:cs="Sylfaen"/>
          <w:bCs/>
          <w:sz w:val="20"/>
          <w:szCs w:val="20"/>
          <w:lang w:val="ka-GE"/>
        </w:rPr>
        <w:t xml:space="preserve">დისციპლინური კომისია იქმნება </w:t>
      </w:r>
      <w:r w:rsidR="00A42329">
        <w:rPr>
          <w:rFonts w:ascii="Sylfaen" w:hAnsi="Sylfaen" w:cs="Sylfaen"/>
          <w:bCs/>
          <w:sz w:val="20"/>
          <w:szCs w:val="20"/>
          <w:lang w:val="ka-GE"/>
        </w:rPr>
        <w:t>აკადემიი</w:t>
      </w:r>
      <w:r w:rsidRPr="000B132E">
        <w:rPr>
          <w:rFonts w:ascii="Sylfaen" w:hAnsi="Sylfaen" w:cs="Sylfaen"/>
          <w:bCs/>
          <w:sz w:val="20"/>
          <w:szCs w:val="20"/>
          <w:lang w:val="ka-GE"/>
        </w:rPr>
        <w:t xml:space="preserve">ს </w:t>
      </w:r>
      <w:r>
        <w:rPr>
          <w:rFonts w:ascii="Sylfaen" w:hAnsi="Sylfaen" w:cs="Sylfaen"/>
          <w:bCs/>
          <w:sz w:val="20"/>
          <w:szCs w:val="20"/>
          <w:lang w:val="ka-GE"/>
        </w:rPr>
        <w:t xml:space="preserve"> </w:t>
      </w:r>
      <w:r w:rsidRPr="000B132E">
        <w:rPr>
          <w:rFonts w:ascii="Sylfaen" w:hAnsi="Sylfaen" w:cs="Sylfaen"/>
          <w:bCs/>
          <w:sz w:val="20"/>
          <w:szCs w:val="20"/>
          <w:lang w:val="ka-GE"/>
        </w:rPr>
        <w:t xml:space="preserve">დირექტორის ბრძანებით და შემადგენლობა </w:t>
      </w:r>
      <w:r>
        <w:rPr>
          <w:rFonts w:ascii="Sylfaen" w:hAnsi="Sylfaen" w:cs="Sylfaen"/>
          <w:bCs/>
          <w:sz w:val="20"/>
          <w:szCs w:val="20"/>
          <w:lang w:val="ka-GE"/>
        </w:rPr>
        <w:t xml:space="preserve"> </w:t>
      </w:r>
      <w:r w:rsidRPr="000B132E">
        <w:rPr>
          <w:rFonts w:ascii="Sylfaen" w:hAnsi="Sylfaen" w:cs="Sylfaen"/>
          <w:bCs/>
          <w:sz w:val="20"/>
          <w:szCs w:val="20"/>
          <w:lang w:val="ka-GE"/>
        </w:rPr>
        <w:t>განისაზღვრება 3 წევრით.</w:t>
      </w:r>
      <w:r w:rsidR="00225970">
        <w:rPr>
          <w:rFonts w:ascii="Sylfaen" w:hAnsi="Sylfaen" w:cs="Sylfaen"/>
          <w:bCs/>
          <w:sz w:val="20"/>
          <w:szCs w:val="20"/>
          <w:lang w:val="ka-GE"/>
        </w:rPr>
        <w:t xml:space="preserve">  </w:t>
      </w:r>
      <w:r w:rsidR="00225970" w:rsidRPr="00225970">
        <w:rPr>
          <w:rFonts w:ascii="Sylfaen" w:hAnsi="Sylfaen" w:cs="Sylfaen"/>
          <w:bCs/>
          <w:sz w:val="20"/>
          <w:szCs w:val="20"/>
          <w:lang w:val="ka-GE"/>
        </w:rPr>
        <w:t xml:space="preserve">დისციპლინური კომისია წერილობით აღწერს დისციპლინური დარღვევის გარემოებებს, </w:t>
      </w:r>
      <w:r w:rsidR="00225970">
        <w:rPr>
          <w:rFonts w:ascii="Sylfaen" w:hAnsi="Sylfaen" w:cs="Sylfaen"/>
          <w:bCs/>
          <w:sz w:val="20"/>
          <w:szCs w:val="20"/>
          <w:lang w:val="ka-GE"/>
        </w:rPr>
        <w:t xml:space="preserve"> </w:t>
      </w:r>
      <w:r w:rsidR="00225970" w:rsidRPr="00225970">
        <w:rPr>
          <w:rFonts w:ascii="Sylfaen" w:hAnsi="Sylfaen" w:cs="Sylfaen"/>
          <w:bCs/>
          <w:sz w:val="20"/>
          <w:szCs w:val="20"/>
          <w:lang w:val="ka-GE"/>
        </w:rPr>
        <w:t>მიუთითებს უტყუარი ფაქტების შესახებ</w:t>
      </w:r>
      <w:r w:rsidR="00225970">
        <w:rPr>
          <w:rFonts w:ascii="Sylfaen" w:hAnsi="Sylfaen" w:cs="Sylfaen"/>
          <w:bCs/>
          <w:sz w:val="20"/>
          <w:szCs w:val="20"/>
          <w:lang w:val="ka-GE"/>
        </w:rPr>
        <w:t xml:space="preserve"> </w:t>
      </w:r>
      <w:r w:rsidR="00225970" w:rsidRPr="00225970">
        <w:rPr>
          <w:rFonts w:ascii="Sylfaen" w:hAnsi="Sylfaen" w:cs="Sylfaen"/>
          <w:bCs/>
          <w:sz w:val="20"/>
          <w:szCs w:val="20"/>
          <w:lang w:val="ka-GE"/>
        </w:rPr>
        <w:t xml:space="preserve">და ხმათა უმრავლესობით იღებს </w:t>
      </w:r>
      <w:r w:rsidR="00225970">
        <w:rPr>
          <w:rFonts w:ascii="Sylfaen" w:hAnsi="Sylfaen" w:cs="Sylfaen"/>
          <w:bCs/>
          <w:sz w:val="20"/>
          <w:szCs w:val="20"/>
          <w:lang w:val="ka-GE"/>
        </w:rPr>
        <w:t xml:space="preserve"> </w:t>
      </w:r>
      <w:r w:rsidR="00225970" w:rsidRPr="00225970">
        <w:rPr>
          <w:rFonts w:ascii="Sylfaen" w:hAnsi="Sylfaen" w:cs="Sylfaen"/>
          <w:bCs/>
          <w:sz w:val="20"/>
          <w:szCs w:val="20"/>
          <w:lang w:val="ka-GE"/>
        </w:rPr>
        <w:t>გადაწყვეტილებას დისციპლინური პასუხისმგებლობის ზომის გამოყენების ან მის</w:t>
      </w:r>
      <w:r w:rsidR="00225970">
        <w:rPr>
          <w:rFonts w:ascii="Sylfaen" w:hAnsi="Sylfaen" w:cs="Sylfaen"/>
          <w:bCs/>
          <w:sz w:val="20"/>
          <w:szCs w:val="20"/>
          <w:lang w:val="ka-GE"/>
        </w:rPr>
        <w:t xml:space="preserve"> </w:t>
      </w:r>
      <w:r w:rsidR="00225970" w:rsidRPr="00225970">
        <w:rPr>
          <w:rFonts w:ascii="Sylfaen" w:hAnsi="Sylfaen" w:cs="Sylfaen"/>
          <w:bCs/>
          <w:sz w:val="20"/>
          <w:szCs w:val="20"/>
          <w:lang w:val="ka-GE"/>
        </w:rPr>
        <w:t xml:space="preserve"> გამოყენებაზე უარის თქმის</w:t>
      </w:r>
      <w:r w:rsidR="00225970">
        <w:rPr>
          <w:rFonts w:ascii="Sylfaen" w:hAnsi="Sylfaen" w:cs="Sylfaen"/>
          <w:bCs/>
          <w:sz w:val="20"/>
          <w:szCs w:val="20"/>
          <w:lang w:val="ka-GE"/>
        </w:rPr>
        <w:t xml:space="preserve"> შესახებ.</w:t>
      </w:r>
    </w:p>
    <w:p w14:paraId="36EDB339" w14:textId="77777777" w:rsidR="00575541" w:rsidRPr="009D3276" w:rsidRDefault="00575541" w:rsidP="00F02FA0">
      <w:pPr>
        <w:pStyle w:val="ListParagraph"/>
        <w:spacing w:after="0" w:line="276" w:lineRule="auto"/>
        <w:ind w:left="540"/>
        <w:jc w:val="both"/>
        <w:rPr>
          <w:rFonts w:ascii="Sylfaen" w:hAnsi="Sylfaen" w:cs="Sylfaen"/>
          <w:bCs/>
          <w:sz w:val="20"/>
          <w:szCs w:val="20"/>
          <w:lang w:val="ka-GE"/>
        </w:rPr>
      </w:pPr>
    </w:p>
    <w:p w14:paraId="4335A210" w14:textId="565E7B1B" w:rsidR="009D641B" w:rsidRPr="00037AAD" w:rsidRDefault="00DF5BC3" w:rsidP="00786ACA">
      <w:pPr>
        <w:pStyle w:val="Heading1"/>
      </w:pPr>
      <w:bookmarkStart w:id="196" w:name="_Toc81321125"/>
      <w:r>
        <w:rPr>
          <w:rStyle w:val="Heading2Char"/>
          <w:rFonts w:cs="Sylfaen"/>
          <w:b/>
          <w:szCs w:val="20"/>
        </w:rPr>
        <w:t xml:space="preserve"> </w:t>
      </w:r>
      <w:bookmarkStart w:id="197" w:name="_Toc102141874"/>
      <w:bookmarkStart w:id="198" w:name="_Toc102145276"/>
      <w:bookmarkStart w:id="199" w:name="_Toc102145496"/>
      <w:bookmarkStart w:id="200" w:name="_Toc102146101"/>
      <w:r w:rsidR="00423E75" w:rsidRPr="00037AAD">
        <w:rPr>
          <w:rStyle w:val="Heading2Char"/>
          <w:rFonts w:cs="Sylfaen"/>
          <w:b/>
          <w:szCs w:val="20"/>
        </w:rPr>
        <w:t>მუხლი</w:t>
      </w:r>
      <w:r w:rsidR="00C744BC">
        <w:rPr>
          <w:rStyle w:val="Heading2Char"/>
          <w:rFonts w:cs="Sylfaen"/>
          <w:b/>
          <w:szCs w:val="20"/>
        </w:rPr>
        <w:t xml:space="preserve"> 3</w:t>
      </w:r>
      <w:r w:rsidR="00812100">
        <w:rPr>
          <w:rStyle w:val="Heading2Char"/>
          <w:rFonts w:cs="Sylfaen"/>
          <w:b/>
          <w:szCs w:val="20"/>
        </w:rPr>
        <w:t>2</w:t>
      </w:r>
      <w:r w:rsidR="00423E75" w:rsidRPr="00037AAD">
        <w:rPr>
          <w:rStyle w:val="Heading2Char"/>
          <w:rFonts w:cs="Sylfaen"/>
          <w:b/>
          <w:szCs w:val="20"/>
        </w:rPr>
        <w:t xml:space="preserve">. </w:t>
      </w:r>
      <w:r w:rsidR="009D641B" w:rsidRPr="00037AAD">
        <w:rPr>
          <w:rStyle w:val="Heading2Char"/>
          <w:rFonts w:cs="Sylfaen"/>
          <w:b/>
          <w:szCs w:val="20"/>
        </w:rPr>
        <w:t xml:space="preserve">დისციპლინური პასუხისმგებლობის გაქარწყლება ან მოხსნა,  ახალი დისციპლინური პასუხისმგებლობის ზომის </w:t>
      </w:r>
      <w:r w:rsidR="003A2EFD" w:rsidRPr="00037AAD">
        <w:rPr>
          <w:rStyle w:val="Heading2Char"/>
          <w:rFonts w:cs="Sylfaen"/>
          <w:b/>
          <w:szCs w:val="20"/>
        </w:rPr>
        <w:t>დაკისრების</w:t>
      </w:r>
      <w:r w:rsidR="009D641B" w:rsidRPr="00037AAD">
        <w:rPr>
          <w:rStyle w:val="Heading2Char"/>
          <w:rFonts w:cs="Sylfaen"/>
          <w:b/>
          <w:szCs w:val="20"/>
        </w:rPr>
        <w:t xml:space="preserve"> წესი და ხანდაზმულობის ვადა</w:t>
      </w:r>
      <w:bookmarkEnd w:id="196"/>
      <w:bookmarkEnd w:id="197"/>
      <w:bookmarkEnd w:id="198"/>
      <w:bookmarkEnd w:id="199"/>
      <w:bookmarkEnd w:id="200"/>
    </w:p>
    <w:p w14:paraId="2252B506" w14:textId="77777777" w:rsidR="00812100" w:rsidRDefault="009D641B" w:rsidP="00812100">
      <w:pPr>
        <w:pStyle w:val="ListParagraph"/>
        <w:numPr>
          <w:ilvl w:val="1"/>
          <w:numId w:val="67"/>
        </w:numPr>
        <w:spacing w:after="0" w:line="276" w:lineRule="auto"/>
        <w:jc w:val="both"/>
        <w:rPr>
          <w:rFonts w:ascii="Sylfaen" w:hAnsi="Sylfaen" w:cs="Sylfaen"/>
          <w:bCs/>
          <w:sz w:val="20"/>
          <w:szCs w:val="20"/>
          <w:lang w:val="ka-GE"/>
        </w:rPr>
      </w:pPr>
      <w:r w:rsidRPr="00812100">
        <w:rPr>
          <w:rFonts w:ascii="Sylfaen" w:hAnsi="Sylfaen" w:cs="Sylfaen"/>
          <w:bCs/>
          <w:sz w:val="20"/>
          <w:szCs w:val="20"/>
          <w:lang w:val="ka-GE"/>
        </w:rPr>
        <w:t xml:space="preserve">დასაქმებული დისციპლინური პასუხისმგებლობის არმქონედ ითვლება, თუ დისციპლინური პასუხისმგებლობის ზომის დაკისრებიდან </w:t>
      </w:r>
      <w:r w:rsidR="00BA19E4" w:rsidRPr="00812100">
        <w:rPr>
          <w:rFonts w:ascii="Sylfaen" w:hAnsi="Sylfaen" w:cs="Sylfaen"/>
          <w:bCs/>
          <w:sz w:val="20"/>
          <w:szCs w:val="20"/>
          <w:lang w:val="ka-GE"/>
        </w:rPr>
        <w:t>1 (</w:t>
      </w:r>
      <w:r w:rsidRPr="00812100">
        <w:rPr>
          <w:rFonts w:ascii="Sylfaen" w:hAnsi="Sylfaen" w:cs="Sylfaen"/>
          <w:bCs/>
          <w:sz w:val="20"/>
          <w:szCs w:val="20"/>
          <w:lang w:val="ka-GE"/>
        </w:rPr>
        <w:t>ერთი</w:t>
      </w:r>
      <w:r w:rsidR="00BA19E4" w:rsidRPr="00812100">
        <w:rPr>
          <w:rFonts w:ascii="Sylfaen" w:hAnsi="Sylfaen" w:cs="Sylfaen"/>
          <w:bCs/>
          <w:sz w:val="20"/>
          <w:szCs w:val="20"/>
          <w:lang w:val="ka-GE"/>
        </w:rPr>
        <w:t>)</w:t>
      </w:r>
      <w:r w:rsidRPr="00812100">
        <w:rPr>
          <w:rFonts w:ascii="Sylfaen" w:hAnsi="Sylfaen" w:cs="Sylfaen"/>
          <w:bCs/>
          <w:sz w:val="20"/>
          <w:szCs w:val="20"/>
          <w:lang w:val="ka-GE"/>
        </w:rPr>
        <w:t xml:space="preserve"> წლის ვადაში</w:t>
      </w:r>
      <w:r w:rsidR="00A225AB" w:rsidRPr="00812100">
        <w:rPr>
          <w:rFonts w:ascii="Sylfaen" w:hAnsi="Sylfaen" w:cs="Sylfaen"/>
          <w:bCs/>
          <w:sz w:val="20"/>
          <w:szCs w:val="20"/>
          <w:lang w:val="ka-GE"/>
        </w:rPr>
        <w:t xml:space="preserve"> მას </w:t>
      </w:r>
      <w:r w:rsidRPr="00812100">
        <w:rPr>
          <w:rFonts w:ascii="Sylfaen" w:hAnsi="Sylfaen" w:cs="Sylfaen"/>
          <w:bCs/>
          <w:sz w:val="20"/>
          <w:szCs w:val="20"/>
          <w:lang w:val="ka-GE"/>
        </w:rPr>
        <w:t xml:space="preserve">არ </w:t>
      </w:r>
      <w:r w:rsidR="00A225AB" w:rsidRPr="00812100">
        <w:rPr>
          <w:rFonts w:ascii="Sylfaen" w:hAnsi="Sylfaen" w:cs="Sylfaen"/>
          <w:bCs/>
          <w:sz w:val="20"/>
          <w:szCs w:val="20"/>
          <w:lang w:val="ka-GE"/>
        </w:rPr>
        <w:t xml:space="preserve">დაეკისრა </w:t>
      </w:r>
      <w:r w:rsidRPr="00812100">
        <w:rPr>
          <w:rFonts w:ascii="Sylfaen" w:hAnsi="Sylfaen" w:cs="Sylfaen"/>
          <w:bCs/>
          <w:sz w:val="20"/>
          <w:szCs w:val="20"/>
          <w:lang w:val="ka-GE"/>
        </w:rPr>
        <w:t xml:space="preserve"> დისციპლინური პასუხისმგებლობის ახალი ზომა (გაქარწყლება) ან </w:t>
      </w:r>
      <w:r w:rsidR="00A225AB" w:rsidRPr="00812100">
        <w:rPr>
          <w:rFonts w:ascii="Sylfaen" w:hAnsi="Sylfaen" w:cs="Sylfaen"/>
          <w:bCs/>
          <w:sz w:val="20"/>
          <w:szCs w:val="20"/>
          <w:lang w:val="ka-GE"/>
        </w:rPr>
        <w:t xml:space="preserve">დისციპლინური პასუხისმგებლობის ზომა </w:t>
      </w:r>
      <w:r w:rsidRPr="00812100">
        <w:rPr>
          <w:rFonts w:ascii="Sylfaen" w:hAnsi="Sylfaen" w:cs="Sylfaen"/>
          <w:bCs/>
          <w:sz w:val="20"/>
          <w:szCs w:val="20"/>
          <w:lang w:val="ka-GE"/>
        </w:rPr>
        <w:t>დამსაქმებლის მიერ ვადამდე</w:t>
      </w:r>
      <w:r w:rsidR="00A225AB" w:rsidRPr="00812100">
        <w:rPr>
          <w:rFonts w:ascii="Sylfaen" w:hAnsi="Sylfaen" w:cs="Sylfaen"/>
          <w:bCs/>
          <w:sz w:val="20"/>
          <w:szCs w:val="20"/>
          <w:lang w:val="ka-GE"/>
        </w:rPr>
        <w:t xml:space="preserve"> </w:t>
      </w:r>
      <w:r w:rsidRPr="00812100">
        <w:rPr>
          <w:rFonts w:ascii="Sylfaen" w:hAnsi="Sylfaen" w:cs="Sylfaen"/>
          <w:bCs/>
          <w:sz w:val="20"/>
          <w:szCs w:val="20"/>
          <w:lang w:val="ka-GE"/>
        </w:rPr>
        <w:t xml:space="preserve"> მოეხსნება.</w:t>
      </w:r>
    </w:p>
    <w:p w14:paraId="2AE1EC03" w14:textId="77777777" w:rsidR="00812100" w:rsidRDefault="009D641B" w:rsidP="00812100">
      <w:pPr>
        <w:pStyle w:val="ListParagraph"/>
        <w:numPr>
          <w:ilvl w:val="1"/>
          <w:numId w:val="67"/>
        </w:numPr>
        <w:spacing w:after="0" w:line="276" w:lineRule="auto"/>
        <w:jc w:val="both"/>
        <w:rPr>
          <w:rFonts w:ascii="Sylfaen" w:hAnsi="Sylfaen" w:cs="Sylfaen"/>
          <w:bCs/>
          <w:sz w:val="20"/>
          <w:szCs w:val="20"/>
          <w:lang w:val="ka-GE"/>
        </w:rPr>
      </w:pPr>
      <w:r w:rsidRPr="00812100">
        <w:rPr>
          <w:rFonts w:ascii="Sylfaen" w:hAnsi="Sylfaen" w:cs="Sylfaen"/>
          <w:bCs/>
          <w:sz w:val="20"/>
          <w:szCs w:val="20"/>
          <w:lang w:val="ka-GE"/>
        </w:rPr>
        <w:t xml:space="preserve">დასაქმებულს დისციპლინური პასუხისმგებლობის ზომის გაქარწყლებამდე ან მოხსნამდე </w:t>
      </w:r>
      <w:r w:rsidR="003A2EFD" w:rsidRPr="00812100">
        <w:rPr>
          <w:rFonts w:ascii="Sylfaen" w:hAnsi="Sylfaen" w:cs="Sylfaen"/>
          <w:bCs/>
          <w:sz w:val="20"/>
          <w:szCs w:val="20"/>
          <w:lang w:val="ka-GE"/>
        </w:rPr>
        <w:t xml:space="preserve">შრომის </w:t>
      </w:r>
      <w:r w:rsidRPr="00812100">
        <w:rPr>
          <w:rFonts w:ascii="Sylfaen" w:hAnsi="Sylfaen" w:cs="Sylfaen"/>
          <w:bCs/>
          <w:sz w:val="20"/>
          <w:szCs w:val="20"/>
          <w:lang w:val="ka-GE"/>
        </w:rPr>
        <w:t>დისციპლინ</w:t>
      </w:r>
      <w:r w:rsidR="003A2EFD" w:rsidRPr="00812100">
        <w:rPr>
          <w:rFonts w:ascii="Sylfaen" w:hAnsi="Sylfaen" w:cs="Sylfaen"/>
          <w:bCs/>
          <w:sz w:val="20"/>
          <w:szCs w:val="20"/>
          <w:lang w:val="ka-GE"/>
        </w:rPr>
        <w:t>ის</w:t>
      </w:r>
      <w:r w:rsidRPr="00812100">
        <w:rPr>
          <w:rFonts w:ascii="Sylfaen" w:hAnsi="Sylfaen" w:cs="Sylfaen"/>
          <w:bCs/>
          <w:sz w:val="20"/>
          <w:szCs w:val="20"/>
          <w:lang w:val="ka-GE"/>
        </w:rPr>
        <w:t xml:space="preserve"> დარღვევისათვის შესაძლებელია </w:t>
      </w:r>
      <w:r w:rsidR="003A2EFD" w:rsidRPr="00812100">
        <w:rPr>
          <w:rFonts w:ascii="Sylfaen" w:hAnsi="Sylfaen" w:cs="Sylfaen"/>
          <w:bCs/>
          <w:sz w:val="20"/>
          <w:szCs w:val="20"/>
          <w:lang w:val="ka-GE"/>
        </w:rPr>
        <w:t xml:space="preserve">დაეკისროს </w:t>
      </w:r>
      <w:r w:rsidRPr="00812100">
        <w:rPr>
          <w:rFonts w:ascii="Sylfaen" w:hAnsi="Sylfaen" w:cs="Sylfaen"/>
          <w:bCs/>
          <w:sz w:val="20"/>
          <w:szCs w:val="20"/>
          <w:lang w:val="ka-GE"/>
        </w:rPr>
        <w:t xml:space="preserve">იმ დისციპლინურ </w:t>
      </w:r>
      <w:r w:rsidR="003A2EFD" w:rsidRPr="00812100">
        <w:rPr>
          <w:rFonts w:ascii="Sylfaen" w:hAnsi="Sylfaen" w:cs="Sylfaen"/>
          <w:bCs/>
          <w:sz w:val="20"/>
          <w:szCs w:val="20"/>
          <w:lang w:val="ka-GE"/>
        </w:rPr>
        <w:t>პასუხისმგებლობის ზომაზე</w:t>
      </w:r>
      <w:r w:rsidRPr="00812100">
        <w:rPr>
          <w:rFonts w:ascii="Sylfaen" w:hAnsi="Sylfaen" w:cs="Sylfaen"/>
          <w:bCs/>
          <w:sz w:val="20"/>
          <w:szCs w:val="20"/>
          <w:lang w:val="ka-GE"/>
        </w:rPr>
        <w:t xml:space="preserve"> უფრო მძიმე</w:t>
      </w:r>
      <w:r w:rsidR="003A2EFD" w:rsidRPr="00812100">
        <w:rPr>
          <w:rFonts w:ascii="Sylfaen" w:hAnsi="Sylfaen" w:cs="Sylfaen"/>
          <w:bCs/>
          <w:sz w:val="20"/>
          <w:szCs w:val="20"/>
          <w:lang w:val="ka-GE"/>
        </w:rPr>
        <w:t xml:space="preserve"> ზომა</w:t>
      </w:r>
      <w:r w:rsidRPr="00812100">
        <w:rPr>
          <w:rFonts w:ascii="Sylfaen" w:hAnsi="Sylfaen" w:cs="Sylfaen"/>
          <w:bCs/>
          <w:sz w:val="20"/>
          <w:szCs w:val="20"/>
          <w:lang w:val="ka-GE"/>
        </w:rPr>
        <w:t xml:space="preserve">, რომელიც მოქმედებს დისციპლინური პასუხისმგებლობის ზომის </w:t>
      </w:r>
      <w:r w:rsidR="003A2EFD" w:rsidRPr="00812100">
        <w:rPr>
          <w:rFonts w:ascii="Sylfaen" w:hAnsi="Sylfaen" w:cs="Sylfaen"/>
          <w:bCs/>
          <w:sz w:val="20"/>
          <w:szCs w:val="20"/>
          <w:lang w:val="ka-GE"/>
        </w:rPr>
        <w:t xml:space="preserve">დაკისრების </w:t>
      </w:r>
      <w:r w:rsidRPr="00812100">
        <w:rPr>
          <w:rFonts w:ascii="Sylfaen" w:hAnsi="Sylfaen" w:cs="Sylfaen"/>
          <w:bCs/>
          <w:sz w:val="20"/>
          <w:szCs w:val="20"/>
          <w:lang w:val="ka-GE"/>
        </w:rPr>
        <w:t xml:space="preserve"> პერიოდში.</w:t>
      </w:r>
    </w:p>
    <w:p w14:paraId="1BEA35C5" w14:textId="47E4AD87" w:rsidR="00423E75" w:rsidRPr="00812100" w:rsidRDefault="009D641B" w:rsidP="00812100">
      <w:pPr>
        <w:pStyle w:val="ListParagraph"/>
        <w:numPr>
          <w:ilvl w:val="1"/>
          <w:numId w:val="67"/>
        </w:numPr>
        <w:spacing w:after="0" w:line="276" w:lineRule="auto"/>
        <w:jc w:val="both"/>
        <w:rPr>
          <w:rFonts w:ascii="Sylfaen" w:hAnsi="Sylfaen" w:cs="Sylfaen"/>
          <w:bCs/>
          <w:sz w:val="20"/>
          <w:szCs w:val="20"/>
          <w:lang w:val="ka-GE"/>
        </w:rPr>
      </w:pPr>
      <w:r w:rsidRPr="00812100">
        <w:rPr>
          <w:rFonts w:ascii="Sylfaen" w:hAnsi="Sylfaen" w:cs="Sylfaen"/>
          <w:bCs/>
          <w:sz w:val="20"/>
          <w:szCs w:val="20"/>
          <w:lang w:val="ka-GE"/>
        </w:rPr>
        <w:t xml:space="preserve">ყველა დასაქმებული ინდივიდუალურად აგებს პასუხს მის მიერ ჩადენილი </w:t>
      </w:r>
      <w:r w:rsidR="003A2EFD" w:rsidRPr="00812100">
        <w:rPr>
          <w:rFonts w:ascii="Sylfaen" w:hAnsi="Sylfaen" w:cs="Sylfaen"/>
          <w:bCs/>
          <w:sz w:val="20"/>
          <w:szCs w:val="20"/>
          <w:lang w:val="ka-GE"/>
        </w:rPr>
        <w:t xml:space="preserve">შრომის </w:t>
      </w:r>
      <w:r w:rsidRPr="00812100">
        <w:rPr>
          <w:rFonts w:ascii="Sylfaen" w:hAnsi="Sylfaen" w:cs="Sylfaen"/>
          <w:bCs/>
          <w:sz w:val="20"/>
          <w:szCs w:val="20"/>
          <w:lang w:val="ka-GE"/>
        </w:rPr>
        <w:t>დისციპლი</w:t>
      </w:r>
      <w:r w:rsidR="003A2EFD" w:rsidRPr="00812100">
        <w:rPr>
          <w:rFonts w:ascii="Sylfaen" w:hAnsi="Sylfaen" w:cs="Sylfaen"/>
          <w:bCs/>
          <w:sz w:val="20"/>
          <w:szCs w:val="20"/>
          <w:lang w:val="ka-GE"/>
        </w:rPr>
        <w:t xml:space="preserve">ნის </w:t>
      </w:r>
      <w:r w:rsidRPr="00812100">
        <w:rPr>
          <w:rFonts w:ascii="Sylfaen" w:hAnsi="Sylfaen" w:cs="Sylfaen"/>
          <w:bCs/>
          <w:sz w:val="20"/>
          <w:szCs w:val="20"/>
          <w:lang w:val="ka-GE"/>
        </w:rPr>
        <w:t>დარღვევისათვის.</w:t>
      </w:r>
    </w:p>
    <w:p w14:paraId="3F8B6432" w14:textId="4CC21935" w:rsidR="00423E75" w:rsidRPr="009D3276" w:rsidRDefault="009D641B" w:rsidP="00812100">
      <w:pPr>
        <w:pStyle w:val="ListParagraph"/>
        <w:numPr>
          <w:ilvl w:val="1"/>
          <w:numId w:val="67"/>
        </w:numPr>
        <w:spacing w:after="0" w:line="276" w:lineRule="auto"/>
        <w:jc w:val="both"/>
        <w:rPr>
          <w:rFonts w:ascii="Sylfaen" w:hAnsi="Sylfaen" w:cs="Sylfaen"/>
          <w:bCs/>
          <w:sz w:val="20"/>
          <w:szCs w:val="20"/>
          <w:lang w:val="ka-GE"/>
        </w:rPr>
      </w:pPr>
      <w:r w:rsidRPr="009D3276">
        <w:rPr>
          <w:rFonts w:ascii="Sylfaen" w:hAnsi="Sylfaen" w:cs="Sylfaen"/>
          <w:bCs/>
          <w:sz w:val="20"/>
          <w:szCs w:val="20"/>
          <w:lang w:val="ka-GE"/>
        </w:rPr>
        <w:t xml:space="preserve">გარემოებები, რომლებიც მხედველობაში მიიღება ერთი დასაქმებულის მიმართ მიმდინარე დისციპლინური წარმოებისას, თანაბრად უნდა იქნას გათვალისწინებული </w:t>
      </w:r>
      <w:r w:rsidR="003A2EFD" w:rsidRPr="009D3276">
        <w:rPr>
          <w:rFonts w:ascii="Sylfaen" w:hAnsi="Sylfaen" w:cs="Sylfaen"/>
          <w:bCs/>
          <w:sz w:val="20"/>
          <w:szCs w:val="20"/>
          <w:lang w:val="ka-GE"/>
        </w:rPr>
        <w:t xml:space="preserve">მასში მონაწილე </w:t>
      </w:r>
      <w:r w:rsidRPr="009D3276">
        <w:rPr>
          <w:rFonts w:ascii="Sylfaen" w:hAnsi="Sylfaen" w:cs="Sylfaen"/>
          <w:bCs/>
          <w:sz w:val="20"/>
          <w:szCs w:val="20"/>
          <w:lang w:val="ka-GE"/>
        </w:rPr>
        <w:t>სხვა დასაქმებულ</w:t>
      </w:r>
      <w:r w:rsidR="00081563">
        <w:rPr>
          <w:rFonts w:ascii="Sylfaen" w:hAnsi="Sylfaen" w:cs="Sylfaen"/>
          <w:bCs/>
          <w:sz w:val="20"/>
          <w:szCs w:val="20"/>
          <w:lang w:val="ka-GE"/>
        </w:rPr>
        <w:t>ებ</w:t>
      </w:r>
      <w:r w:rsidRPr="009D3276">
        <w:rPr>
          <w:rFonts w:ascii="Sylfaen" w:hAnsi="Sylfaen" w:cs="Sylfaen"/>
          <w:bCs/>
          <w:sz w:val="20"/>
          <w:szCs w:val="20"/>
          <w:lang w:val="ka-GE"/>
        </w:rPr>
        <w:t>თან მიმართებაში.</w:t>
      </w:r>
    </w:p>
    <w:p w14:paraId="1B8048E8" w14:textId="7ED40CC6" w:rsidR="00423E75" w:rsidRPr="009D3276" w:rsidRDefault="003A2EFD" w:rsidP="00812100">
      <w:pPr>
        <w:pStyle w:val="ListParagraph"/>
        <w:numPr>
          <w:ilvl w:val="1"/>
          <w:numId w:val="67"/>
        </w:numPr>
        <w:spacing w:after="0" w:line="276" w:lineRule="auto"/>
        <w:jc w:val="both"/>
        <w:rPr>
          <w:rFonts w:ascii="Sylfaen" w:hAnsi="Sylfaen" w:cs="Sylfaen"/>
          <w:bCs/>
          <w:sz w:val="20"/>
          <w:szCs w:val="20"/>
          <w:lang w:val="ka-GE"/>
        </w:rPr>
      </w:pPr>
      <w:r w:rsidRPr="009D3276">
        <w:rPr>
          <w:rFonts w:ascii="Sylfaen" w:hAnsi="Sylfaen" w:cs="Sylfaen"/>
          <w:bCs/>
          <w:sz w:val="20"/>
          <w:szCs w:val="20"/>
          <w:lang w:val="ka-GE"/>
        </w:rPr>
        <w:t xml:space="preserve">დამსაქმებლის მიერ დასაქმებულისათვის </w:t>
      </w:r>
      <w:r w:rsidR="009D641B" w:rsidRPr="009D3276">
        <w:rPr>
          <w:rFonts w:ascii="Sylfaen" w:hAnsi="Sylfaen" w:cs="Sylfaen"/>
          <w:bCs/>
          <w:sz w:val="20"/>
          <w:szCs w:val="20"/>
          <w:lang w:val="ka-GE"/>
        </w:rPr>
        <w:t xml:space="preserve">დისციპლინური პასუხისმგებლობის </w:t>
      </w:r>
      <w:r w:rsidRPr="009D3276">
        <w:rPr>
          <w:rFonts w:ascii="Sylfaen" w:hAnsi="Sylfaen" w:cs="Sylfaen"/>
          <w:bCs/>
          <w:sz w:val="20"/>
          <w:szCs w:val="20"/>
          <w:lang w:val="ka-GE"/>
        </w:rPr>
        <w:t xml:space="preserve">ზომის </w:t>
      </w:r>
      <w:r w:rsidR="009D641B" w:rsidRPr="009D3276">
        <w:rPr>
          <w:rFonts w:ascii="Sylfaen" w:hAnsi="Sylfaen" w:cs="Sylfaen"/>
          <w:bCs/>
          <w:sz w:val="20"/>
          <w:szCs w:val="20"/>
          <w:lang w:val="ka-GE"/>
        </w:rPr>
        <w:t xml:space="preserve">დაკისრებისას მხედველობაში არ მიიღება </w:t>
      </w:r>
      <w:r w:rsidR="00BA19E4" w:rsidRPr="009D3276">
        <w:rPr>
          <w:rFonts w:ascii="Sylfaen" w:hAnsi="Sylfaen" w:cs="Sylfaen"/>
          <w:bCs/>
          <w:sz w:val="20"/>
          <w:szCs w:val="20"/>
          <w:lang w:val="ka-GE"/>
        </w:rPr>
        <w:t xml:space="preserve">ამ დასაქმებულის მიმართ </w:t>
      </w:r>
      <w:r w:rsidR="009D641B" w:rsidRPr="009D3276">
        <w:rPr>
          <w:rFonts w:ascii="Sylfaen" w:hAnsi="Sylfaen" w:cs="Sylfaen"/>
          <w:bCs/>
          <w:sz w:val="20"/>
          <w:szCs w:val="20"/>
          <w:lang w:val="ka-GE"/>
        </w:rPr>
        <w:t xml:space="preserve">გაქარწყლებული ან მოხსნილი დისციპლინური </w:t>
      </w:r>
      <w:r w:rsidRPr="009D3276">
        <w:rPr>
          <w:rFonts w:ascii="Sylfaen" w:hAnsi="Sylfaen" w:cs="Sylfaen"/>
          <w:bCs/>
          <w:sz w:val="20"/>
          <w:szCs w:val="20"/>
          <w:lang w:val="ka-GE"/>
        </w:rPr>
        <w:t xml:space="preserve">პასუხისმგებლობის ზომა. </w:t>
      </w:r>
    </w:p>
    <w:p w14:paraId="4D110CFA" w14:textId="34A846CC" w:rsidR="00423E75" w:rsidRPr="009D3276" w:rsidRDefault="003A2EFD" w:rsidP="00812100">
      <w:pPr>
        <w:pStyle w:val="ListParagraph"/>
        <w:numPr>
          <w:ilvl w:val="1"/>
          <w:numId w:val="67"/>
        </w:numPr>
        <w:spacing w:after="0" w:line="276" w:lineRule="auto"/>
        <w:jc w:val="both"/>
        <w:rPr>
          <w:rFonts w:ascii="Sylfaen" w:hAnsi="Sylfaen" w:cs="Sylfaen"/>
          <w:bCs/>
          <w:sz w:val="20"/>
          <w:szCs w:val="20"/>
          <w:lang w:val="ka-GE"/>
        </w:rPr>
      </w:pPr>
      <w:r w:rsidRPr="009D3276">
        <w:rPr>
          <w:rFonts w:ascii="Sylfaen" w:hAnsi="Sylfaen" w:cs="Sylfaen"/>
          <w:bCs/>
          <w:sz w:val="20"/>
          <w:szCs w:val="20"/>
          <w:lang w:val="ka-GE"/>
        </w:rPr>
        <w:t xml:space="preserve">შრომის დისციპლინის  </w:t>
      </w:r>
      <w:r w:rsidR="009D641B" w:rsidRPr="009D3276">
        <w:rPr>
          <w:rFonts w:ascii="Sylfaen" w:hAnsi="Sylfaen" w:cs="Sylfaen"/>
          <w:bCs/>
          <w:sz w:val="20"/>
          <w:szCs w:val="20"/>
          <w:lang w:val="ka-GE"/>
        </w:rPr>
        <w:t xml:space="preserve"> დარღვევის ყველა შემთხვევა აღირიცხება დასაქმებულის პირად საქმეში.</w:t>
      </w:r>
    </w:p>
    <w:p w14:paraId="1DA79CE3" w14:textId="72683551" w:rsidR="00423E75" w:rsidRPr="009D3276" w:rsidRDefault="00BA19E4" w:rsidP="00812100">
      <w:pPr>
        <w:pStyle w:val="ListParagraph"/>
        <w:numPr>
          <w:ilvl w:val="1"/>
          <w:numId w:val="67"/>
        </w:numPr>
        <w:spacing w:after="0" w:line="276" w:lineRule="auto"/>
        <w:jc w:val="both"/>
        <w:rPr>
          <w:rFonts w:ascii="Sylfaen" w:hAnsi="Sylfaen" w:cs="Sylfaen"/>
          <w:bCs/>
          <w:sz w:val="20"/>
          <w:szCs w:val="20"/>
          <w:lang w:val="ka-GE"/>
        </w:rPr>
      </w:pPr>
      <w:r w:rsidRPr="009D3276">
        <w:rPr>
          <w:rFonts w:ascii="Sylfaen" w:hAnsi="Sylfaen" w:cs="Sylfaen"/>
          <w:bCs/>
          <w:sz w:val="20"/>
          <w:szCs w:val="20"/>
          <w:lang w:val="ka-GE"/>
        </w:rPr>
        <w:lastRenderedPageBreak/>
        <w:t xml:space="preserve">თუ </w:t>
      </w:r>
      <w:r w:rsidR="009D641B" w:rsidRPr="009D3276">
        <w:rPr>
          <w:rFonts w:ascii="Sylfaen" w:hAnsi="Sylfaen" w:cs="Sylfaen"/>
          <w:bCs/>
          <w:sz w:val="20"/>
          <w:szCs w:val="20"/>
          <w:lang w:val="ka-GE"/>
        </w:rPr>
        <w:t>დასაქმებულ</w:t>
      </w:r>
      <w:r w:rsidR="00B56351">
        <w:rPr>
          <w:rFonts w:ascii="Sylfaen" w:hAnsi="Sylfaen" w:cs="Sylfaen"/>
          <w:bCs/>
          <w:sz w:val="20"/>
          <w:szCs w:val="20"/>
          <w:lang w:val="ka-GE"/>
        </w:rPr>
        <w:t>ს</w:t>
      </w:r>
      <w:r w:rsidRPr="009D3276">
        <w:rPr>
          <w:rFonts w:ascii="Sylfaen" w:hAnsi="Sylfaen" w:cs="Sylfaen"/>
          <w:bCs/>
          <w:sz w:val="20"/>
          <w:szCs w:val="20"/>
          <w:lang w:val="ka-GE"/>
        </w:rPr>
        <w:t xml:space="preserve"> დაკისრებული აქვს </w:t>
      </w:r>
      <w:r w:rsidR="009D641B" w:rsidRPr="009D3276">
        <w:rPr>
          <w:rFonts w:ascii="Sylfaen" w:hAnsi="Sylfaen" w:cs="Sylfaen"/>
          <w:bCs/>
          <w:sz w:val="20"/>
          <w:szCs w:val="20"/>
          <w:lang w:val="ka-GE"/>
        </w:rPr>
        <w:t xml:space="preserve">დისციპლინური </w:t>
      </w:r>
      <w:r w:rsidR="003A2EFD" w:rsidRPr="009D3276">
        <w:rPr>
          <w:rFonts w:ascii="Sylfaen" w:hAnsi="Sylfaen" w:cs="Sylfaen"/>
          <w:bCs/>
          <w:sz w:val="20"/>
          <w:szCs w:val="20"/>
          <w:lang w:val="ka-GE"/>
        </w:rPr>
        <w:t>პასუხისმგებლობის ზომა</w:t>
      </w:r>
      <w:r w:rsidR="00517B9A" w:rsidRPr="00C744BC">
        <w:rPr>
          <w:rFonts w:ascii="Sylfaen" w:hAnsi="Sylfaen" w:cs="Sylfaen"/>
          <w:bCs/>
          <w:sz w:val="20"/>
          <w:szCs w:val="20"/>
          <w:lang w:val="ka-GE"/>
        </w:rPr>
        <w:t xml:space="preserve">, </w:t>
      </w:r>
      <w:r w:rsidR="00517B9A" w:rsidRPr="009D3276">
        <w:rPr>
          <w:rFonts w:ascii="Sylfaen" w:hAnsi="Sylfaen" w:cs="Sylfaen"/>
          <w:bCs/>
          <w:sz w:val="20"/>
          <w:szCs w:val="20"/>
          <w:lang w:val="ka-GE"/>
        </w:rPr>
        <w:t xml:space="preserve">ამ ზომის </w:t>
      </w:r>
      <w:r w:rsidR="009D641B" w:rsidRPr="009D3276">
        <w:rPr>
          <w:rFonts w:ascii="Sylfaen" w:hAnsi="Sylfaen" w:cs="Sylfaen"/>
          <w:bCs/>
          <w:sz w:val="20"/>
          <w:szCs w:val="20"/>
          <w:lang w:val="ka-GE"/>
        </w:rPr>
        <w:t xml:space="preserve"> მოქმედების პერიოდში დამსაქმებელს უფლება აქვს არ  გამოიყენოს </w:t>
      </w:r>
      <w:r w:rsidRPr="009D3276">
        <w:rPr>
          <w:rFonts w:ascii="Sylfaen" w:hAnsi="Sylfaen" w:cs="Sylfaen"/>
          <w:bCs/>
          <w:sz w:val="20"/>
          <w:szCs w:val="20"/>
          <w:lang w:val="ka-GE"/>
        </w:rPr>
        <w:t xml:space="preserve">დასაქმებულის მიმართ </w:t>
      </w:r>
      <w:r w:rsidR="009D641B" w:rsidRPr="009D3276">
        <w:rPr>
          <w:rFonts w:ascii="Sylfaen" w:hAnsi="Sylfaen" w:cs="Sylfaen"/>
          <w:bCs/>
          <w:sz w:val="20"/>
          <w:szCs w:val="20"/>
          <w:lang w:val="ka-GE"/>
        </w:rPr>
        <w:t>შინაგანაწესით განსაზღვრული წახალისების ფორმები.</w:t>
      </w:r>
    </w:p>
    <w:p w14:paraId="7041DA4D" w14:textId="77777777" w:rsidR="005D2794" w:rsidRDefault="00517B9A" w:rsidP="00812100">
      <w:pPr>
        <w:pStyle w:val="ListParagraph"/>
        <w:numPr>
          <w:ilvl w:val="1"/>
          <w:numId w:val="67"/>
        </w:numPr>
        <w:spacing w:after="0" w:line="276" w:lineRule="auto"/>
        <w:jc w:val="both"/>
        <w:rPr>
          <w:rFonts w:ascii="Sylfaen" w:hAnsi="Sylfaen" w:cs="Sylfaen"/>
          <w:bCs/>
          <w:sz w:val="20"/>
          <w:szCs w:val="20"/>
          <w:lang w:val="ka-GE"/>
        </w:rPr>
      </w:pPr>
      <w:r w:rsidRPr="009D3276">
        <w:rPr>
          <w:rFonts w:ascii="Sylfaen" w:hAnsi="Sylfaen" w:cs="Sylfaen"/>
          <w:bCs/>
          <w:sz w:val="20"/>
          <w:szCs w:val="20"/>
          <w:lang w:val="ka-GE"/>
        </w:rPr>
        <w:t>დამსაქმებელი</w:t>
      </w:r>
      <w:r w:rsidR="009D641B" w:rsidRPr="009D3276">
        <w:rPr>
          <w:rFonts w:ascii="Sylfaen" w:hAnsi="Sylfaen" w:cs="Sylfaen"/>
          <w:bCs/>
          <w:sz w:val="20"/>
          <w:szCs w:val="20"/>
          <w:lang w:val="ka-GE"/>
        </w:rPr>
        <w:t xml:space="preserve"> უფლებამოსილია  დასაქმებულს ვადაზე ადრე მოუხსნას დისციპლინური </w:t>
      </w:r>
      <w:r w:rsidRPr="009D3276">
        <w:rPr>
          <w:rFonts w:ascii="Sylfaen" w:hAnsi="Sylfaen" w:cs="Sylfaen"/>
          <w:bCs/>
          <w:sz w:val="20"/>
          <w:szCs w:val="20"/>
          <w:lang w:val="ka-GE"/>
        </w:rPr>
        <w:t xml:space="preserve">პასუსიხმგებლობის ზომა, </w:t>
      </w:r>
      <w:r w:rsidR="009D641B" w:rsidRPr="009D3276">
        <w:rPr>
          <w:rFonts w:ascii="Sylfaen" w:hAnsi="Sylfaen" w:cs="Sylfaen"/>
          <w:bCs/>
          <w:sz w:val="20"/>
          <w:szCs w:val="20"/>
          <w:lang w:val="ka-GE"/>
        </w:rPr>
        <w:t>თუ</w:t>
      </w:r>
      <w:r w:rsidRPr="009D3276">
        <w:rPr>
          <w:rFonts w:ascii="Sylfaen" w:hAnsi="Sylfaen" w:cs="Sylfaen"/>
          <w:bCs/>
          <w:sz w:val="20"/>
          <w:szCs w:val="20"/>
          <w:lang w:val="ka-GE"/>
        </w:rPr>
        <w:t xml:space="preserve"> </w:t>
      </w:r>
      <w:r w:rsidR="009D641B" w:rsidRPr="009D3276">
        <w:rPr>
          <w:rFonts w:ascii="Sylfaen" w:hAnsi="Sylfaen" w:cs="Sylfaen"/>
          <w:bCs/>
          <w:sz w:val="20"/>
          <w:szCs w:val="20"/>
          <w:lang w:val="ka-GE"/>
        </w:rPr>
        <w:t xml:space="preserve">დასაქმებულმა არ ჩაიდინა </w:t>
      </w:r>
      <w:r w:rsidRPr="009D3276">
        <w:rPr>
          <w:rFonts w:ascii="Sylfaen" w:hAnsi="Sylfaen" w:cs="Sylfaen"/>
          <w:bCs/>
          <w:sz w:val="20"/>
          <w:szCs w:val="20"/>
          <w:lang w:val="ka-GE"/>
        </w:rPr>
        <w:t xml:space="preserve">შრომის დისციპლინის </w:t>
      </w:r>
      <w:r w:rsidR="009D641B" w:rsidRPr="009D3276">
        <w:rPr>
          <w:rFonts w:ascii="Sylfaen" w:hAnsi="Sylfaen" w:cs="Sylfaen"/>
          <w:bCs/>
          <w:sz w:val="20"/>
          <w:szCs w:val="20"/>
          <w:lang w:val="ka-GE"/>
        </w:rPr>
        <w:t>ახალი</w:t>
      </w:r>
      <w:r w:rsidRPr="009D3276">
        <w:rPr>
          <w:rFonts w:ascii="Sylfaen" w:hAnsi="Sylfaen" w:cs="Sylfaen"/>
          <w:bCs/>
          <w:sz w:val="20"/>
          <w:szCs w:val="20"/>
          <w:lang w:val="ka-GE"/>
        </w:rPr>
        <w:t xml:space="preserve"> </w:t>
      </w:r>
      <w:r w:rsidR="009D641B" w:rsidRPr="009D3276">
        <w:rPr>
          <w:rFonts w:ascii="Sylfaen" w:hAnsi="Sylfaen" w:cs="Sylfaen"/>
          <w:bCs/>
          <w:sz w:val="20"/>
          <w:szCs w:val="20"/>
          <w:lang w:val="ka-GE"/>
        </w:rPr>
        <w:t>დარღვევა და თავი გამოიჩინა, როგორც კეთილსინდისიერმა თანამშრომელმა.</w:t>
      </w:r>
    </w:p>
    <w:p w14:paraId="28B3CDEB" w14:textId="3CDEBC0D" w:rsidR="005D2794" w:rsidRPr="005D2794" w:rsidRDefault="005D2794" w:rsidP="00812100">
      <w:pPr>
        <w:pStyle w:val="ListParagraph"/>
        <w:numPr>
          <w:ilvl w:val="1"/>
          <w:numId w:val="67"/>
        </w:numPr>
        <w:spacing w:after="0" w:line="276" w:lineRule="auto"/>
        <w:jc w:val="both"/>
        <w:rPr>
          <w:rFonts w:ascii="Sylfaen" w:hAnsi="Sylfaen" w:cs="Sylfaen"/>
          <w:bCs/>
          <w:sz w:val="20"/>
          <w:szCs w:val="20"/>
          <w:lang w:val="ka-GE"/>
        </w:rPr>
      </w:pPr>
      <w:r w:rsidRPr="005D2794">
        <w:rPr>
          <w:rFonts w:ascii="Sylfaen" w:hAnsi="Sylfaen" w:cs="Sylfaen"/>
          <w:bCs/>
          <w:sz w:val="20"/>
          <w:szCs w:val="20"/>
          <w:lang w:val="ka-GE"/>
        </w:rPr>
        <w:t xml:space="preserve">დისციპლინური პასუხისმგებლობის ვადამდე ადრე მოხსნა ფორმდება წერილობით, აკადემიის დირექტორის ბრძანებით და თავსდება </w:t>
      </w:r>
      <w:r>
        <w:rPr>
          <w:rFonts w:ascii="Sylfaen" w:hAnsi="Sylfaen" w:cs="Sylfaen"/>
          <w:bCs/>
          <w:sz w:val="20"/>
          <w:szCs w:val="20"/>
          <w:lang w:val="ka-GE"/>
        </w:rPr>
        <w:t>დასაქმებულის</w:t>
      </w:r>
      <w:r w:rsidRPr="005D2794">
        <w:rPr>
          <w:rFonts w:ascii="Sylfaen" w:hAnsi="Sylfaen" w:cs="Sylfaen"/>
          <w:bCs/>
          <w:sz w:val="20"/>
          <w:szCs w:val="20"/>
          <w:lang w:val="ka-GE"/>
        </w:rPr>
        <w:t xml:space="preserve"> პირად საქმეში.</w:t>
      </w:r>
    </w:p>
    <w:p w14:paraId="2AB05981" w14:textId="77777777" w:rsidR="00BA19E4" w:rsidRPr="0058597B" w:rsidRDefault="00BA19E4" w:rsidP="0058597B">
      <w:pPr>
        <w:tabs>
          <w:tab w:val="left" w:pos="540"/>
        </w:tabs>
        <w:spacing w:after="0" w:line="276" w:lineRule="auto"/>
        <w:jc w:val="both"/>
        <w:rPr>
          <w:rFonts w:ascii="Sylfaen" w:hAnsi="Sylfaen" w:cs="Sylfaen"/>
          <w:bCs/>
          <w:sz w:val="20"/>
          <w:szCs w:val="20"/>
          <w:lang w:val="ka-GE"/>
        </w:rPr>
      </w:pPr>
    </w:p>
    <w:p w14:paraId="3C575A93" w14:textId="648B0DE1" w:rsidR="009D641B" w:rsidRPr="00756C63" w:rsidRDefault="00DF5BC3" w:rsidP="00786ACA">
      <w:pPr>
        <w:pStyle w:val="Heading1"/>
      </w:pPr>
      <w:bookmarkStart w:id="201" w:name="_Toc81321126"/>
      <w:r w:rsidRPr="00756C63">
        <w:rPr>
          <w:rStyle w:val="Heading2Char"/>
          <w:rFonts w:cs="Sylfaen"/>
          <w:b/>
          <w:szCs w:val="20"/>
        </w:rPr>
        <w:t xml:space="preserve"> </w:t>
      </w:r>
      <w:bookmarkStart w:id="202" w:name="_Toc102141875"/>
      <w:bookmarkStart w:id="203" w:name="_Toc102145277"/>
      <w:bookmarkStart w:id="204" w:name="_Toc102145497"/>
      <w:bookmarkStart w:id="205" w:name="_Toc102146102"/>
      <w:r w:rsidR="00B25028" w:rsidRPr="00756C63">
        <w:rPr>
          <w:rStyle w:val="Heading2Char"/>
          <w:rFonts w:cs="Sylfaen"/>
          <w:b/>
          <w:szCs w:val="20"/>
        </w:rPr>
        <w:t>მუხლი</w:t>
      </w:r>
      <w:r w:rsidR="00C744BC">
        <w:rPr>
          <w:rStyle w:val="Heading2Char"/>
          <w:rFonts w:cs="Sylfaen"/>
          <w:b/>
          <w:szCs w:val="20"/>
        </w:rPr>
        <w:t xml:space="preserve"> 3</w:t>
      </w:r>
      <w:r w:rsidR="00812100">
        <w:rPr>
          <w:rStyle w:val="Heading2Char"/>
          <w:rFonts w:cs="Sylfaen"/>
          <w:b/>
          <w:szCs w:val="20"/>
        </w:rPr>
        <w:t>3</w:t>
      </w:r>
      <w:r w:rsidR="00B25028" w:rsidRPr="00756C63">
        <w:rPr>
          <w:rStyle w:val="Heading2Char"/>
          <w:rFonts w:cs="Sylfaen"/>
          <w:b/>
          <w:szCs w:val="20"/>
        </w:rPr>
        <w:t xml:space="preserve">. </w:t>
      </w:r>
      <w:r w:rsidR="009D641B" w:rsidRPr="00756C63">
        <w:rPr>
          <w:rStyle w:val="Heading2Char"/>
          <w:rFonts w:cs="Sylfaen"/>
          <w:b/>
          <w:szCs w:val="20"/>
        </w:rPr>
        <w:t>შრომითი ხელშეკრულების შეწყვეტა</w:t>
      </w:r>
      <w:r w:rsidR="00B70AAF" w:rsidRPr="00756C63">
        <w:rPr>
          <w:rStyle w:val="Heading2Char"/>
          <w:rFonts w:cs="Sylfaen"/>
          <w:b/>
          <w:szCs w:val="20"/>
        </w:rPr>
        <w:t xml:space="preserve"> დასაქმებულის  მიერ ვალდებულების  უხეში დარღვევის საფუძვლით</w:t>
      </w:r>
      <w:bookmarkEnd w:id="201"/>
      <w:bookmarkEnd w:id="202"/>
      <w:bookmarkEnd w:id="203"/>
      <w:bookmarkEnd w:id="204"/>
      <w:bookmarkEnd w:id="205"/>
    </w:p>
    <w:p w14:paraId="0465AF8D" w14:textId="15268C94" w:rsidR="00812100" w:rsidRDefault="00812100" w:rsidP="00812100">
      <w:pPr>
        <w:pStyle w:val="ListParagraph"/>
        <w:numPr>
          <w:ilvl w:val="1"/>
          <w:numId w:val="68"/>
        </w:numPr>
        <w:spacing w:after="0" w:line="276" w:lineRule="auto"/>
        <w:jc w:val="both"/>
        <w:rPr>
          <w:rFonts w:ascii="Sylfaen" w:hAnsi="Sylfaen" w:cs="Sylfaen"/>
          <w:sz w:val="20"/>
          <w:szCs w:val="20"/>
          <w:lang w:val="ka-GE"/>
        </w:rPr>
      </w:pPr>
      <w:bookmarkStart w:id="206" w:name="_Toc67933489"/>
      <w:bookmarkStart w:id="207" w:name="_Toc81321127"/>
      <w:r w:rsidRPr="00812100">
        <w:rPr>
          <w:rFonts w:ascii="Sylfaen" w:hAnsi="Sylfaen" w:cs="Sylfaen"/>
          <w:bCs/>
          <w:sz w:val="20"/>
          <w:szCs w:val="20"/>
          <w:lang w:val="ka-GE"/>
        </w:rPr>
        <w:t xml:space="preserve">დასაქმებული უფლებამოსილია შეწყვიტოს  (გაათავისუფლოს) დასაქმებულთან დადებული შრომითი ხელშეკრულება დასაქმებულის მიერ შრომითი ხელშეკრულებით ან/და  შინაგანაწესით დაკისრებული ვალდებულების უხეში დარღვევის საფუძვლით, თუ </w:t>
      </w:r>
      <w:r w:rsidRPr="00812100">
        <w:rPr>
          <w:rFonts w:ascii="Sylfaen" w:hAnsi="Sylfaen" w:cs="Sylfaen"/>
          <w:sz w:val="20"/>
          <w:szCs w:val="20"/>
          <w:lang w:val="ka-GE"/>
        </w:rPr>
        <w:t xml:space="preserve">დასაქმებულის  მიერ მასზე ნაკისრი ვალდებულების  დარღვევის სიხშირის, სიმძიმის ან/და შედეგობრიობის გათვალისწინებით  დასაქმებულისათვის   </w:t>
      </w:r>
      <w:r w:rsidRPr="00812100">
        <w:rPr>
          <w:rFonts w:ascii="Sylfaen" w:hAnsi="Sylfaen" w:cs="Sylfaen"/>
          <w:sz w:val="20"/>
          <w:szCs w:val="20"/>
        </w:rPr>
        <w:t>სხ</w:t>
      </w:r>
      <w:r w:rsidR="00556F99">
        <w:rPr>
          <w:rFonts w:ascii="Sylfaen" w:hAnsi="Sylfaen" w:cs="Sylfaen"/>
          <w:sz w:val="20"/>
          <w:szCs w:val="20"/>
          <w:lang w:val="ka-GE"/>
        </w:rPr>
        <w:t>ვ</w:t>
      </w:r>
      <w:r w:rsidRPr="00812100">
        <w:rPr>
          <w:rFonts w:ascii="Sylfaen" w:hAnsi="Sylfaen" w:cs="Sylfaen"/>
          <w:sz w:val="20"/>
          <w:szCs w:val="20"/>
        </w:rPr>
        <w:t>ა</w:t>
      </w:r>
      <w:r w:rsidR="00556F99">
        <w:rPr>
          <w:rFonts w:ascii="Sylfaen" w:hAnsi="Sylfaen" w:cs="Sylfaen"/>
          <w:sz w:val="20"/>
          <w:szCs w:val="20"/>
          <w:lang w:val="ka-GE"/>
        </w:rPr>
        <w:t xml:space="preserve">  </w:t>
      </w:r>
      <w:r w:rsidRPr="00812100">
        <w:rPr>
          <w:sz w:val="20"/>
          <w:szCs w:val="20"/>
        </w:rPr>
        <w:t xml:space="preserve"> </w:t>
      </w:r>
      <w:r w:rsidRPr="00812100">
        <w:rPr>
          <w:rFonts w:ascii="Sylfaen" w:hAnsi="Sylfaen" w:cs="Sylfaen"/>
          <w:sz w:val="20"/>
          <w:szCs w:val="20"/>
        </w:rPr>
        <w:t>უფრო</w:t>
      </w:r>
      <w:r w:rsidRPr="00812100">
        <w:rPr>
          <w:sz w:val="20"/>
          <w:szCs w:val="20"/>
        </w:rPr>
        <w:t xml:space="preserve"> </w:t>
      </w:r>
      <w:r w:rsidRPr="00812100">
        <w:rPr>
          <w:rFonts w:ascii="Sylfaen" w:hAnsi="Sylfaen" w:cs="Sylfaen"/>
          <w:sz w:val="20"/>
          <w:szCs w:val="20"/>
        </w:rPr>
        <w:t>ნაკლებად</w:t>
      </w:r>
      <w:r w:rsidRPr="00812100">
        <w:rPr>
          <w:sz w:val="20"/>
          <w:szCs w:val="20"/>
        </w:rPr>
        <w:t xml:space="preserve"> </w:t>
      </w:r>
      <w:r w:rsidRPr="00812100">
        <w:rPr>
          <w:rFonts w:ascii="Sylfaen" w:hAnsi="Sylfaen" w:cs="Sylfaen"/>
          <w:sz w:val="20"/>
          <w:szCs w:val="20"/>
        </w:rPr>
        <w:t>მკაცრი</w:t>
      </w:r>
      <w:r w:rsidRPr="00812100">
        <w:rPr>
          <w:sz w:val="20"/>
          <w:szCs w:val="20"/>
        </w:rPr>
        <w:t xml:space="preserve"> </w:t>
      </w:r>
      <w:r w:rsidRPr="00812100">
        <w:rPr>
          <w:rFonts w:ascii="Sylfaen" w:hAnsi="Sylfaen" w:cs="Sylfaen"/>
          <w:sz w:val="20"/>
          <w:szCs w:val="20"/>
        </w:rPr>
        <w:t>დისციპლინური</w:t>
      </w:r>
      <w:r w:rsidRPr="00812100">
        <w:rPr>
          <w:sz w:val="20"/>
          <w:szCs w:val="20"/>
        </w:rPr>
        <w:t xml:space="preserve"> </w:t>
      </w:r>
      <w:r w:rsidRPr="00812100">
        <w:rPr>
          <w:rFonts w:ascii="Sylfaen" w:hAnsi="Sylfaen" w:cs="Sylfaen"/>
          <w:sz w:val="20"/>
          <w:szCs w:val="20"/>
        </w:rPr>
        <w:t>პასუხისმგებლობის</w:t>
      </w:r>
      <w:r w:rsidRPr="00812100">
        <w:rPr>
          <w:sz w:val="20"/>
          <w:szCs w:val="20"/>
        </w:rPr>
        <w:t xml:space="preserve"> </w:t>
      </w:r>
      <w:r w:rsidR="00556F99">
        <w:rPr>
          <w:sz w:val="20"/>
          <w:szCs w:val="20"/>
          <w:lang w:val="ka-GE"/>
        </w:rPr>
        <w:t xml:space="preserve"> </w:t>
      </w:r>
      <w:r w:rsidRPr="00812100">
        <w:rPr>
          <w:rFonts w:ascii="Sylfaen" w:hAnsi="Sylfaen" w:cs="Sylfaen"/>
          <w:sz w:val="20"/>
          <w:szCs w:val="20"/>
        </w:rPr>
        <w:t>ზომ</w:t>
      </w:r>
      <w:r w:rsidRPr="00812100">
        <w:rPr>
          <w:rFonts w:ascii="Sylfaen" w:hAnsi="Sylfaen" w:cs="Sylfaen"/>
          <w:sz w:val="20"/>
          <w:szCs w:val="20"/>
          <w:lang w:val="ka-GE"/>
        </w:rPr>
        <w:t xml:space="preserve">ის </w:t>
      </w:r>
      <w:r w:rsidR="00556F99">
        <w:rPr>
          <w:rFonts w:ascii="Sylfaen" w:hAnsi="Sylfaen" w:cs="Sylfaen"/>
          <w:sz w:val="20"/>
          <w:szCs w:val="20"/>
          <w:lang w:val="ka-GE"/>
        </w:rPr>
        <w:t xml:space="preserve"> </w:t>
      </w:r>
      <w:r w:rsidRPr="00812100">
        <w:rPr>
          <w:rFonts w:ascii="Sylfaen" w:hAnsi="Sylfaen" w:cs="Sylfaen"/>
          <w:sz w:val="20"/>
          <w:szCs w:val="20"/>
        </w:rPr>
        <w:t>გამოყენება</w:t>
      </w:r>
      <w:r w:rsidRPr="00812100">
        <w:rPr>
          <w:rFonts w:ascii="Sylfaen" w:hAnsi="Sylfaen" w:cs="Sylfaen"/>
          <w:sz w:val="20"/>
          <w:szCs w:val="20"/>
          <w:lang w:val="ka-GE"/>
        </w:rPr>
        <w:t xml:space="preserve"> გაუმართლებელია. </w:t>
      </w:r>
    </w:p>
    <w:p w14:paraId="2C030718" w14:textId="3807200F" w:rsidR="00812100" w:rsidRPr="00023A8C" w:rsidRDefault="00812100" w:rsidP="00023A8C">
      <w:pPr>
        <w:pStyle w:val="ListParagraph"/>
        <w:numPr>
          <w:ilvl w:val="1"/>
          <w:numId w:val="68"/>
        </w:numPr>
        <w:spacing w:after="0" w:line="276" w:lineRule="auto"/>
        <w:jc w:val="both"/>
        <w:rPr>
          <w:rFonts w:ascii="Sylfaen" w:hAnsi="Sylfaen" w:cs="Sylfaen"/>
          <w:bCs/>
          <w:sz w:val="20"/>
          <w:szCs w:val="20"/>
          <w:lang w:val="ka-GE"/>
        </w:rPr>
      </w:pPr>
      <w:r w:rsidRPr="00023A8C">
        <w:rPr>
          <w:rFonts w:ascii="Sylfaen" w:hAnsi="Sylfaen" w:cs="Sylfaen"/>
          <w:bCs/>
          <w:sz w:val="20"/>
          <w:szCs w:val="20"/>
          <w:lang w:val="ka-GE"/>
        </w:rPr>
        <w:t>დამსაქმებელის მიერ შრომის დისციპლინის უხეშ დარღვევად შეიძლება განხილულ იქნეს დასაქმებულის მიერ შრომითი ხელშეკრულებით ან/და  შინაგანაწესით დაკისრებული ვალდებულების დარღვევები, მათ შორის, შემდეგი ქმედებები:</w:t>
      </w:r>
    </w:p>
    <w:p w14:paraId="6EB398A8" w14:textId="77777777" w:rsidR="00812100" w:rsidRPr="00023A8C" w:rsidRDefault="00812100" w:rsidP="00023A8C">
      <w:pPr>
        <w:pStyle w:val="ListParagraph"/>
        <w:numPr>
          <w:ilvl w:val="1"/>
          <w:numId w:val="68"/>
        </w:numPr>
        <w:spacing w:after="0" w:line="276" w:lineRule="auto"/>
        <w:jc w:val="both"/>
        <w:rPr>
          <w:rFonts w:ascii="Sylfaen" w:hAnsi="Sylfaen" w:cs="Sylfaen"/>
          <w:bCs/>
          <w:sz w:val="20"/>
          <w:szCs w:val="20"/>
          <w:lang w:val="ka-GE"/>
        </w:rPr>
      </w:pPr>
      <w:r w:rsidRPr="00023A8C">
        <w:rPr>
          <w:rFonts w:ascii="Sylfaen" w:hAnsi="Sylfaen" w:cs="Sylfaen"/>
          <w:bCs/>
          <w:sz w:val="20"/>
          <w:szCs w:val="20"/>
          <w:lang w:val="ka-GE"/>
        </w:rPr>
        <w:t>დამსაქმებლის ქონების (ინფორმაციის,  დოკუმენტაცია და ა.შ) დაცვისა და სარგებლობის წესების შეუსრულებლობა, დაზიანება ან/და დამსაქმებლის ქონებაზე სხვა მესამე პირთათვის უნებართვოდ წვდომის მინიჭება/დაშვება;</w:t>
      </w:r>
    </w:p>
    <w:p w14:paraId="167CBE96" w14:textId="022208AD" w:rsidR="00812100" w:rsidRPr="00023A8C" w:rsidRDefault="00812100" w:rsidP="00023A8C">
      <w:pPr>
        <w:pStyle w:val="ListParagraph"/>
        <w:numPr>
          <w:ilvl w:val="1"/>
          <w:numId w:val="68"/>
        </w:numPr>
        <w:spacing w:after="0" w:line="276" w:lineRule="auto"/>
        <w:jc w:val="both"/>
        <w:rPr>
          <w:rFonts w:ascii="Sylfaen" w:hAnsi="Sylfaen" w:cs="Sylfaen"/>
          <w:bCs/>
          <w:sz w:val="20"/>
          <w:szCs w:val="20"/>
          <w:lang w:val="ka-GE"/>
        </w:rPr>
      </w:pPr>
      <w:r w:rsidRPr="00023A8C">
        <w:rPr>
          <w:rFonts w:ascii="Sylfaen" w:hAnsi="Sylfaen" w:cs="Sylfaen"/>
          <w:bCs/>
          <w:sz w:val="20"/>
          <w:szCs w:val="20"/>
          <w:lang w:val="ka-GE"/>
        </w:rPr>
        <w:t>დამსაქმებლის კონფიდენციალური ინფორმაციის გამჟღავნება;</w:t>
      </w:r>
    </w:p>
    <w:p w14:paraId="4AA84727" w14:textId="77777777" w:rsidR="00812100" w:rsidRPr="00023A8C" w:rsidRDefault="00812100" w:rsidP="00023A8C">
      <w:pPr>
        <w:pStyle w:val="ListParagraph"/>
        <w:numPr>
          <w:ilvl w:val="1"/>
          <w:numId w:val="68"/>
        </w:numPr>
        <w:spacing w:after="0" w:line="276" w:lineRule="auto"/>
        <w:jc w:val="both"/>
        <w:rPr>
          <w:rFonts w:ascii="Sylfaen" w:hAnsi="Sylfaen" w:cs="Sylfaen"/>
          <w:bCs/>
          <w:sz w:val="20"/>
          <w:szCs w:val="20"/>
          <w:lang w:val="ka-GE"/>
        </w:rPr>
      </w:pPr>
      <w:r w:rsidRPr="00023A8C">
        <w:rPr>
          <w:rFonts w:ascii="Sylfaen" w:hAnsi="Sylfaen" w:cs="Sylfaen"/>
          <w:bCs/>
          <w:sz w:val="20"/>
          <w:szCs w:val="20"/>
          <w:lang w:val="ka-GE"/>
        </w:rPr>
        <w:t xml:space="preserve">სხვა დასაქმებულების, კომპანიის კლიენტების, კლიენტების დასაქმებულების ან/და სხვა მესამე პირების   პერსონალურ მონაცემთ მიმართ კანონმდებლობის მოთხოვნათა შეუსრულებლობა, მათ შორის, პერსონალური მონაცემების არამართლზომიერი მოპოვება, დამუშავება და გამჟღავნება; </w:t>
      </w:r>
    </w:p>
    <w:p w14:paraId="34BE78AA" w14:textId="77777777" w:rsidR="00812100" w:rsidRPr="00023A8C" w:rsidRDefault="00812100" w:rsidP="00023A8C">
      <w:pPr>
        <w:pStyle w:val="ListParagraph"/>
        <w:numPr>
          <w:ilvl w:val="1"/>
          <w:numId w:val="68"/>
        </w:numPr>
        <w:spacing w:after="0" w:line="276" w:lineRule="auto"/>
        <w:jc w:val="both"/>
        <w:rPr>
          <w:rFonts w:ascii="Sylfaen" w:hAnsi="Sylfaen" w:cs="Sylfaen"/>
          <w:bCs/>
          <w:sz w:val="20"/>
          <w:szCs w:val="20"/>
          <w:lang w:val="ka-GE"/>
        </w:rPr>
      </w:pPr>
      <w:r w:rsidRPr="00023A8C">
        <w:rPr>
          <w:rFonts w:ascii="Sylfaen" w:hAnsi="Sylfaen" w:cs="Sylfaen"/>
          <w:bCs/>
          <w:sz w:val="20"/>
          <w:szCs w:val="20"/>
          <w:lang w:val="ka-GE"/>
        </w:rPr>
        <w:t>შრომის უსაფრთხოების, ტექნიკური უსაფრთხოების ან/და ტექნიკის/აღჭურვილობის ექსპლუატაციის წესების შესრულებლობა;</w:t>
      </w:r>
    </w:p>
    <w:p w14:paraId="0A27CEE7" w14:textId="77777777" w:rsidR="00812100" w:rsidRPr="00023A8C" w:rsidRDefault="00812100" w:rsidP="00023A8C">
      <w:pPr>
        <w:pStyle w:val="ListParagraph"/>
        <w:numPr>
          <w:ilvl w:val="1"/>
          <w:numId w:val="68"/>
        </w:numPr>
        <w:spacing w:after="0" w:line="276" w:lineRule="auto"/>
        <w:jc w:val="both"/>
        <w:rPr>
          <w:rFonts w:ascii="Sylfaen" w:hAnsi="Sylfaen" w:cs="Sylfaen"/>
          <w:bCs/>
          <w:sz w:val="20"/>
          <w:szCs w:val="20"/>
          <w:lang w:val="ka-GE"/>
        </w:rPr>
      </w:pPr>
      <w:r w:rsidRPr="00023A8C">
        <w:rPr>
          <w:rFonts w:ascii="Sylfaen" w:hAnsi="Sylfaen" w:cs="Sylfaen"/>
          <w:bCs/>
          <w:sz w:val="20"/>
          <w:szCs w:val="20"/>
          <w:lang w:val="ka-GE"/>
        </w:rPr>
        <w:t>დამსაქმებლის სატრანსპორტო საშუალების, ტექნიკისა ან/და აღჭურვილობის არასამსახურებრივი დანიშნულებით სარგებლობა ან/და  არამართლზომიერი  სარგებლობა;</w:t>
      </w:r>
    </w:p>
    <w:p w14:paraId="34392FC9" w14:textId="77777777" w:rsidR="00812100" w:rsidRPr="00023A8C" w:rsidRDefault="00812100" w:rsidP="00023A8C">
      <w:pPr>
        <w:pStyle w:val="ListParagraph"/>
        <w:numPr>
          <w:ilvl w:val="1"/>
          <w:numId w:val="68"/>
        </w:numPr>
        <w:spacing w:after="0" w:line="276" w:lineRule="auto"/>
        <w:jc w:val="both"/>
        <w:rPr>
          <w:rFonts w:ascii="Sylfaen" w:hAnsi="Sylfaen" w:cs="Sylfaen"/>
          <w:bCs/>
          <w:sz w:val="20"/>
          <w:szCs w:val="20"/>
          <w:lang w:val="ka-GE"/>
        </w:rPr>
      </w:pPr>
      <w:r w:rsidRPr="00023A8C">
        <w:rPr>
          <w:rFonts w:ascii="Sylfaen" w:hAnsi="Sylfaen" w:cs="Sylfaen"/>
          <w:bCs/>
          <w:sz w:val="20"/>
          <w:szCs w:val="20"/>
          <w:lang w:val="ka-GE"/>
        </w:rPr>
        <w:t>დამსაქმებლისთვის, სხვა დასაქმებულებისთვის, კომპანიის კლიენტებისთვის, კლიენტების თანამშრომლებისთვის ან/და მესამე პირებისთვის  ნებისმიერი სახის ზიანის მიყენება ან/და ზიანის მიყენების საფრთხის შექმნა;</w:t>
      </w:r>
    </w:p>
    <w:p w14:paraId="10EB10E2" w14:textId="77777777" w:rsidR="00812100" w:rsidRPr="00023A8C" w:rsidRDefault="00812100" w:rsidP="00023A8C">
      <w:pPr>
        <w:pStyle w:val="ListParagraph"/>
        <w:numPr>
          <w:ilvl w:val="1"/>
          <w:numId w:val="68"/>
        </w:numPr>
        <w:spacing w:after="0" w:line="276" w:lineRule="auto"/>
        <w:jc w:val="both"/>
        <w:rPr>
          <w:rFonts w:ascii="Sylfaen" w:hAnsi="Sylfaen" w:cs="Sylfaen"/>
          <w:bCs/>
          <w:sz w:val="20"/>
          <w:szCs w:val="20"/>
          <w:lang w:val="ka-GE"/>
        </w:rPr>
      </w:pPr>
      <w:r w:rsidRPr="00023A8C">
        <w:rPr>
          <w:rFonts w:ascii="Sylfaen" w:hAnsi="Sylfaen" w:cs="Sylfaen"/>
          <w:bCs/>
          <w:sz w:val="20"/>
          <w:szCs w:val="20"/>
          <w:lang w:val="ka-GE"/>
        </w:rPr>
        <w:t>სხვა დასაქმებულების, კომპანიის კლიენტების, კლიენტების დასაქმებულების ან/და მესამე პირებისთვის  სიცოცხლის ან ჯანმრთელობისთვის საფრთხის შექმნა ან ზიანის მიყენება;</w:t>
      </w:r>
    </w:p>
    <w:p w14:paraId="24F35FEE" w14:textId="77777777" w:rsidR="00812100" w:rsidRPr="00023A8C" w:rsidRDefault="00812100" w:rsidP="00023A8C">
      <w:pPr>
        <w:pStyle w:val="ListParagraph"/>
        <w:numPr>
          <w:ilvl w:val="1"/>
          <w:numId w:val="68"/>
        </w:numPr>
        <w:spacing w:after="0" w:line="276" w:lineRule="auto"/>
        <w:jc w:val="both"/>
        <w:rPr>
          <w:rFonts w:ascii="Sylfaen" w:hAnsi="Sylfaen" w:cs="Sylfaen"/>
          <w:bCs/>
          <w:sz w:val="20"/>
          <w:szCs w:val="20"/>
          <w:lang w:val="ka-GE"/>
        </w:rPr>
      </w:pPr>
      <w:r w:rsidRPr="00023A8C">
        <w:rPr>
          <w:rFonts w:ascii="Sylfaen" w:hAnsi="Sylfaen" w:cs="Sylfaen"/>
          <w:bCs/>
          <w:sz w:val="20"/>
          <w:szCs w:val="20"/>
          <w:lang w:val="ka-GE"/>
        </w:rPr>
        <w:t>დამსაქმებლის სახელს ან/და  საქმიანი რეპუტაციას შემლახველი ქმედების განხორციელება;</w:t>
      </w:r>
    </w:p>
    <w:p w14:paraId="27B3FF49" w14:textId="77777777" w:rsidR="00812100" w:rsidRPr="00023A8C" w:rsidRDefault="00812100" w:rsidP="00023A8C">
      <w:pPr>
        <w:pStyle w:val="ListParagraph"/>
        <w:numPr>
          <w:ilvl w:val="1"/>
          <w:numId w:val="68"/>
        </w:numPr>
        <w:spacing w:after="0" w:line="276" w:lineRule="auto"/>
        <w:jc w:val="both"/>
        <w:rPr>
          <w:rFonts w:ascii="Sylfaen" w:hAnsi="Sylfaen" w:cs="Sylfaen"/>
          <w:bCs/>
          <w:sz w:val="20"/>
          <w:szCs w:val="20"/>
          <w:lang w:val="ka-GE"/>
        </w:rPr>
      </w:pPr>
      <w:r w:rsidRPr="00023A8C">
        <w:rPr>
          <w:rFonts w:ascii="Sylfaen" w:hAnsi="Sylfaen" w:cs="Sylfaen"/>
          <w:bCs/>
          <w:sz w:val="20"/>
          <w:szCs w:val="20"/>
          <w:lang w:val="ka-GE"/>
        </w:rPr>
        <w:t>პრესისა და მასობრივი ინფორმაციის საშუალებებთან, მათ შორის, სოციალურ მედიასთან ურთიერთოების წესების შეუსრულებლობა;</w:t>
      </w:r>
    </w:p>
    <w:p w14:paraId="3F55547C" w14:textId="77777777" w:rsidR="00812100" w:rsidRPr="00023A8C" w:rsidRDefault="00812100" w:rsidP="00023A8C">
      <w:pPr>
        <w:pStyle w:val="ListParagraph"/>
        <w:numPr>
          <w:ilvl w:val="1"/>
          <w:numId w:val="68"/>
        </w:numPr>
        <w:spacing w:after="0" w:line="276" w:lineRule="auto"/>
        <w:jc w:val="both"/>
        <w:rPr>
          <w:rFonts w:ascii="Sylfaen" w:hAnsi="Sylfaen" w:cs="Sylfaen"/>
          <w:bCs/>
          <w:sz w:val="20"/>
          <w:szCs w:val="20"/>
          <w:lang w:val="ka-GE"/>
        </w:rPr>
      </w:pPr>
      <w:r w:rsidRPr="00023A8C">
        <w:rPr>
          <w:rFonts w:ascii="Sylfaen" w:hAnsi="Sylfaen" w:cs="Sylfaen"/>
          <w:bCs/>
          <w:sz w:val="20"/>
          <w:szCs w:val="20"/>
          <w:lang w:val="ka-GE"/>
        </w:rPr>
        <w:t>დამსაქმებლის  ან/და უშუალო ხელმძღვანელის მითითების შეუსრულებლობა/ დაუმორჩილებლობა და სუბორდინაციის დაუცველობა;</w:t>
      </w:r>
    </w:p>
    <w:p w14:paraId="4796DF08" w14:textId="77777777" w:rsidR="00812100" w:rsidRPr="00023A8C" w:rsidRDefault="00812100" w:rsidP="00023A8C">
      <w:pPr>
        <w:pStyle w:val="ListParagraph"/>
        <w:numPr>
          <w:ilvl w:val="1"/>
          <w:numId w:val="68"/>
        </w:numPr>
        <w:spacing w:after="0" w:line="276" w:lineRule="auto"/>
        <w:jc w:val="both"/>
        <w:rPr>
          <w:rFonts w:ascii="Sylfaen" w:hAnsi="Sylfaen" w:cs="Sylfaen"/>
          <w:bCs/>
          <w:sz w:val="20"/>
          <w:szCs w:val="20"/>
          <w:lang w:val="ka-GE"/>
        </w:rPr>
      </w:pPr>
      <w:r w:rsidRPr="00023A8C">
        <w:rPr>
          <w:rFonts w:ascii="Sylfaen" w:hAnsi="Sylfaen" w:cs="Sylfaen"/>
          <w:bCs/>
          <w:sz w:val="20"/>
          <w:szCs w:val="20"/>
          <w:lang w:val="ka-GE"/>
        </w:rPr>
        <w:t>დამსაქმებლის  ან/და უშუალო ხელმძღვანელის წინაშე  ანგარიშვალდებულების შეუსრულებლობა ან/და სამუშაოს შესრულებასთან დაკავშირებულ საკითხებზე/გარემოებებზე წერილობითი ახსნა-განმარტების სრულყოფილად წარმოუდგენლობა, გამოუცხადებლობა ზეპირი განმარტების მიცემისათვის ან/და თანამშრომლობისათვის თავის არიდება;</w:t>
      </w:r>
    </w:p>
    <w:p w14:paraId="01F7026A" w14:textId="77777777" w:rsidR="00812100" w:rsidRPr="00023A8C" w:rsidRDefault="00812100" w:rsidP="00023A8C">
      <w:pPr>
        <w:pStyle w:val="ListParagraph"/>
        <w:numPr>
          <w:ilvl w:val="1"/>
          <w:numId w:val="68"/>
        </w:numPr>
        <w:spacing w:after="0" w:line="276" w:lineRule="auto"/>
        <w:jc w:val="both"/>
        <w:rPr>
          <w:rFonts w:ascii="Sylfaen" w:hAnsi="Sylfaen" w:cs="Sylfaen"/>
          <w:bCs/>
          <w:sz w:val="20"/>
          <w:szCs w:val="20"/>
          <w:lang w:val="ka-GE"/>
        </w:rPr>
      </w:pPr>
      <w:r w:rsidRPr="00023A8C">
        <w:rPr>
          <w:rFonts w:ascii="Sylfaen" w:hAnsi="Sylfaen" w:cs="Sylfaen"/>
          <w:bCs/>
          <w:sz w:val="20"/>
          <w:szCs w:val="20"/>
          <w:lang w:val="ka-GE"/>
        </w:rPr>
        <w:t>კვალიფიკაციის ამაღლებასა და პროფესიულ განვითარების  ხელშეწყობის/ კვალიფიკაციის შენარჩუნების ან/და ამაღლების სავალდებულო სასწავლო კურსებში/ტრენინგებში მონაწილეობის მიღებაზე უარის თქმა ან/და გამოუცხადებლობა;</w:t>
      </w:r>
    </w:p>
    <w:p w14:paraId="7C243B13" w14:textId="77777777" w:rsidR="00812100" w:rsidRPr="00023A8C" w:rsidRDefault="00812100" w:rsidP="00023A8C">
      <w:pPr>
        <w:pStyle w:val="ListParagraph"/>
        <w:numPr>
          <w:ilvl w:val="1"/>
          <w:numId w:val="68"/>
        </w:numPr>
        <w:spacing w:after="0" w:line="276" w:lineRule="auto"/>
        <w:jc w:val="both"/>
        <w:rPr>
          <w:rFonts w:ascii="Sylfaen" w:hAnsi="Sylfaen" w:cs="Sylfaen"/>
          <w:bCs/>
          <w:sz w:val="20"/>
          <w:szCs w:val="20"/>
          <w:lang w:val="ka-GE"/>
        </w:rPr>
      </w:pPr>
      <w:r w:rsidRPr="00023A8C">
        <w:rPr>
          <w:rFonts w:ascii="Sylfaen" w:hAnsi="Sylfaen" w:cs="Sylfaen"/>
          <w:bCs/>
          <w:sz w:val="20"/>
          <w:szCs w:val="20"/>
          <w:lang w:val="ka-GE"/>
        </w:rPr>
        <w:lastRenderedPageBreak/>
        <w:t>კვალიფიკაციის შემოწმების  მიზნით დანიშნულ  გამოცდებზე/ტესტირებებზე გასვლაზე უარის თქმა ან/და  გამოუცხადებლობა;</w:t>
      </w:r>
    </w:p>
    <w:p w14:paraId="14FB4C4E" w14:textId="77777777" w:rsidR="00812100" w:rsidRPr="00023A8C" w:rsidRDefault="00812100" w:rsidP="00023A8C">
      <w:pPr>
        <w:pStyle w:val="ListParagraph"/>
        <w:numPr>
          <w:ilvl w:val="1"/>
          <w:numId w:val="68"/>
        </w:numPr>
        <w:spacing w:after="0" w:line="276" w:lineRule="auto"/>
        <w:jc w:val="both"/>
        <w:rPr>
          <w:rFonts w:ascii="Sylfaen" w:hAnsi="Sylfaen" w:cs="Sylfaen"/>
          <w:bCs/>
          <w:sz w:val="20"/>
          <w:szCs w:val="20"/>
          <w:lang w:val="ka-GE"/>
        </w:rPr>
      </w:pPr>
      <w:r w:rsidRPr="00023A8C">
        <w:rPr>
          <w:rFonts w:ascii="Sylfaen" w:hAnsi="Sylfaen" w:cs="Sylfaen"/>
          <w:bCs/>
          <w:sz w:val="20"/>
          <w:szCs w:val="20"/>
          <w:lang w:val="ka-GE"/>
        </w:rPr>
        <w:t xml:space="preserve">ალკოჰოლური, ტოქსოკური, ფსიქოტროპული, ახალი ფსიქოაქტიური ან/და ნარკოტიკული ნივთიერებით თრობის/ ზემოქმედების ქვეშ სამუშაო ადგილზე  გამოცხადება ან/და სამუშაო ადგილას მათი მოხმარება;  </w:t>
      </w:r>
    </w:p>
    <w:p w14:paraId="07AB153F" w14:textId="77777777" w:rsidR="00812100" w:rsidRPr="00023A8C" w:rsidRDefault="00812100" w:rsidP="00023A8C">
      <w:pPr>
        <w:pStyle w:val="ListParagraph"/>
        <w:numPr>
          <w:ilvl w:val="1"/>
          <w:numId w:val="68"/>
        </w:numPr>
        <w:spacing w:after="0" w:line="276" w:lineRule="auto"/>
        <w:jc w:val="both"/>
        <w:rPr>
          <w:rFonts w:ascii="Sylfaen" w:hAnsi="Sylfaen" w:cs="Sylfaen"/>
          <w:bCs/>
          <w:sz w:val="20"/>
          <w:szCs w:val="20"/>
          <w:lang w:val="ka-GE"/>
        </w:rPr>
      </w:pPr>
      <w:r w:rsidRPr="00023A8C">
        <w:rPr>
          <w:rFonts w:ascii="Sylfaen" w:hAnsi="Sylfaen" w:cs="Sylfaen"/>
          <w:bCs/>
          <w:sz w:val="20"/>
          <w:szCs w:val="20"/>
          <w:lang w:val="ka-GE"/>
        </w:rPr>
        <w:t>თანამდებობის ან/და შესასრულებელი სამუშაოს ხასიათიდან გამომდინარე, ნარკოლოგიური, ალკოჰოლური ან/და სამედიცინო  შემოწმებების გავლაზე დაუსაბუთებელი უარის თქმა ან გამოუცხადებლოაბა;</w:t>
      </w:r>
    </w:p>
    <w:p w14:paraId="495ABB3F" w14:textId="77777777" w:rsidR="00812100" w:rsidRPr="00023A8C" w:rsidRDefault="00812100" w:rsidP="00023A8C">
      <w:pPr>
        <w:pStyle w:val="ListParagraph"/>
        <w:numPr>
          <w:ilvl w:val="1"/>
          <w:numId w:val="68"/>
        </w:numPr>
        <w:spacing w:after="0" w:line="276" w:lineRule="auto"/>
        <w:jc w:val="both"/>
        <w:rPr>
          <w:rFonts w:ascii="Sylfaen" w:hAnsi="Sylfaen" w:cs="Sylfaen"/>
          <w:bCs/>
          <w:sz w:val="20"/>
          <w:szCs w:val="20"/>
          <w:lang w:val="ka-GE"/>
        </w:rPr>
      </w:pPr>
      <w:r w:rsidRPr="00023A8C">
        <w:rPr>
          <w:rFonts w:ascii="Sylfaen" w:hAnsi="Sylfaen" w:cs="Sylfaen"/>
          <w:bCs/>
          <w:sz w:val="20"/>
          <w:szCs w:val="20"/>
          <w:lang w:val="ka-GE"/>
        </w:rPr>
        <w:t xml:space="preserve">დამსაქმებლის ქონების  მითვისება, გაფლანგვა, დაუფლება მართლსაწინააღმდეგო მისაკუთრების მიზნით,  თაღლითობა, გამოძალვა, უფლებამოსილების ბოროტად გამოყენება ან/და ნებისმიერი სხვა არამართლზომიერი ან/და საჯარო წესრიგის წინააღმდეგ  მიმართული ქმედების ჩადენა; </w:t>
      </w:r>
    </w:p>
    <w:p w14:paraId="38CE43EB" w14:textId="77777777" w:rsidR="00812100" w:rsidRPr="00023A8C" w:rsidRDefault="00812100" w:rsidP="00023A8C">
      <w:pPr>
        <w:pStyle w:val="ListParagraph"/>
        <w:numPr>
          <w:ilvl w:val="1"/>
          <w:numId w:val="68"/>
        </w:numPr>
        <w:spacing w:after="0" w:line="276" w:lineRule="auto"/>
        <w:jc w:val="both"/>
        <w:rPr>
          <w:rFonts w:ascii="Sylfaen" w:hAnsi="Sylfaen" w:cs="Sylfaen"/>
          <w:bCs/>
          <w:sz w:val="20"/>
          <w:szCs w:val="20"/>
          <w:lang w:val="ka-GE"/>
        </w:rPr>
      </w:pPr>
      <w:r w:rsidRPr="00023A8C">
        <w:rPr>
          <w:rFonts w:ascii="Sylfaen" w:hAnsi="Sylfaen" w:cs="Sylfaen"/>
          <w:bCs/>
          <w:sz w:val="20"/>
          <w:szCs w:val="20"/>
          <w:lang w:val="ka-GE"/>
        </w:rPr>
        <w:t>დამსაქმებლის  კუთვნილი ფინანსური თუ მატერიალური რესურსების არარამიზნობრივი, მათ შორის, არასამსახურებრივი მიზნით  გამოყენება;</w:t>
      </w:r>
    </w:p>
    <w:p w14:paraId="5C1054A7" w14:textId="77777777" w:rsidR="00812100" w:rsidRPr="00023A8C" w:rsidRDefault="00812100" w:rsidP="00023A8C">
      <w:pPr>
        <w:pStyle w:val="ListParagraph"/>
        <w:numPr>
          <w:ilvl w:val="1"/>
          <w:numId w:val="68"/>
        </w:numPr>
        <w:spacing w:after="0" w:line="276" w:lineRule="auto"/>
        <w:jc w:val="both"/>
        <w:rPr>
          <w:rFonts w:ascii="Sylfaen" w:hAnsi="Sylfaen" w:cs="Sylfaen"/>
          <w:bCs/>
          <w:sz w:val="20"/>
          <w:szCs w:val="20"/>
          <w:lang w:val="ka-GE"/>
        </w:rPr>
      </w:pPr>
      <w:r w:rsidRPr="00023A8C">
        <w:rPr>
          <w:rFonts w:ascii="Sylfaen" w:hAnsi="Sylfaen" w:cs="Sylfaen"/>
          <w:bCs/>
          <w:sz w:val="20"/>
          <w:szCs w:val="20"/>
          <w:lang w:val="ka-GE"/>
        </w:rPr>
        <w:t>დამსაქმებლის საქმიანი დოკუმენტების/ინფორმაციის  გაყალბება;</w:t>
      </w:r>
    </w:p>
    <w:p w14:paraId="798C730A" w14:textId="77777777" w:rsidR="00812100" w:rsidRPr="00023A8C" w:rsidRDefault="00812100" w:rsidP="00023A8C">
      <w:pPr>
        <w:pStyle w:val="ListParagraph"/>
        <w:numPr>
          <w:ilvl w:val="1"/>
          <w:numId w:val="68"/>
        </w:numPr>
        <w:spacing w:after="0" w:line="276" w:lineRule="auto"/>
        <w:jc w:val="both"/>
        <w:rPr>
          <w:rFonts w:ascii="Sylfaen" w:hAnsi="Sylfaen" w:cs="Sylfaen"/>
          <w:bCs/>
          <w:sz w:val="20"/>
          <w:szCs w:val="20"/>
          <w:lang w:val="ka-GE"/>
        </w:rPr>
      </w:pPr>
      <w:r w:rsidRPr="00023A8C">
        <w:rPr>
          <w:rFonts w:ascii="Sylfaen" w:hAnsi="Sylfaen" w:cs="Sylfaen"/>
          <w:bCs/>
          <w:sz w:val="20"/>
          <w:szCs w:val="20"/>
          <w:lang w:val="ka-GE"/>
        </w:rPr>
        <w:t>სამუშაოს შესრულების სანაცვლოდ მესამე პირისაგან (მათ შორის, დამსაქმებლის მომხმარებელებისაგან, კონგრაგენტებისაგან,   სხვა დასაქმებულებისაგან)  არამართლზომიერად,   ფულადი თანხის, საჩუქარის, ანაზღაურების, სარგებელის ან/და შეღავათის მოთხოვნა ან მიღება;</w:t>
      </w:r>
    </w:p>
    <w:p w14:paraId="1C2647D0" w14:textId="77777777" w:rsidR="00812100" w:rsidRPr="00023A8C" w:rsidRDefault="00812100" w:rsidP="00023A8C">
      <w:pPr>
        <w:pStyle w:val="ListParagraph"/>
        <w:numPr>
          <w:ilvl w:val="1"/>
          <w:numId w:val="68"/>
        </w:numPr>
        <w:spacing w:after="0" w:line="276" w:lineRule="auto"/>
        <w:jc w:val="both"/>
        <w:rPr>
          <w:rFonts w:ascii="Sylfaen" w:hAnsi="Sylfaen" w:cs="Sylfaen"/>
          <w:bCs/>
          <w:sz w:val="20"/>
          <w:szCs w:val="20"/>
          <w:lang w:val="ka-GE"/>
        </w:rPr>
      </w:pPr>
      <w:bookmarkStart w:id="208" w:name="_Hlk93072586"/>
      <w:r w:rsidRPr="00023A8C">
        <w:rPr>
          <w:rFonts w:ascii="Sylfaen" w:hAnsi="Sylfaen" w:cs="Sylfaen"/>
          <w:bCs/>
          <w:sz w:val="20"/>
          <w:szCs w:val="20"/>
          <w:lang w:val="ka-GE"/>
        </w:rPr>
        <w:t>კონკურენციის შეზღუდვის შეთანხმების პირობების შეუსრულებლობა;</w:t>
      </w:r>
    </w:p>
    <w:bookmarkEnd w:id="208"/>
    <w:p w14:paraId="039DAFBD" w14:textId="77777777" w:rsidR="00812100" w:rsidRPr="00023A8C" w:rsidRDefault="00812100" w:rsidP="00023A8C">
      <w:pPr>
        <w:pStyle w:val="ListParagraph"/>
        <w:numPr>
          <w:ilvl w:val="1"/>
          <w:numId w:val="68"/>
        </w:numPr>
        <w:spacing w:after="0" w:line="276" w:lineRule="auto"/>
        <w:jc w:val="both"/>
        <w:rPr>
          <w:rFonts w:ascii="Sylfaen" w:hAnsi="Sylfaen" w:cs="Sylfaen"/>
          <w:bCs/>
          <w:sz w:val="20"/>
          <w:szCs w:val="20"/>
          <w:lang w:val="ka-GE"/>
        </w:rPr>
      </w:pPr>
      <w:r w:rsidRPr="00023A8C">
        <w:rPr>
          <w:rFonts w:ascii="Sylfaen" w:hAnsi="Sylfaen" w:cs="Sylfaen"/>
          <w:bCs/>
          <w:sz w:val="20"/>
          <w:szCs w:val="20"/>
          <w:lang w:val="ka-GE"/>
        </w:rPr>
        <w:t>სხვა დამსაქმებელთან შეთავსებით მუშაობის პირობების შეუსრულებლობა, მათ შორის, კონკურენტ დამსაქმებლთან დამსაქმებლის გვერდის ავლით საქმიანობა, სამუშაოს შესრულებისას კონკურენტი დამსაქმებლის საქმიანობის, მომსახურების ან/და პროდუქციის რეკლამირება;</w:t>
      </w:r>
    </w:p>
    <w:p w14:paraId="536B897A" w14:textId="77777777" w:rsidR="00812100" w:rsidRPr="00023A8C" w:rsidRDefault="00812100" w:rsidP="00023A8C">
      <w:pPr>
        <w:pStyle w:val="ListParagraph"/>
        <w:numPr>
          <w:ilvl w:val="1"/>
          <w:numId w:val="68"/>
        </w:numPr>
        <w:spacing w:after="0" w:line="276" w:lineRule="auto"/>
        <w:jc w:val="both"/>
        <w:rPr>
          <w:rFonts w:ascii="Sylfaen" w:hAnsi="Sylfaen" w:cs="Sylfaen"/>
          <w:bCs/>
          <w:sz w:val="20"/>
          <w:szCs w:val="20"/>
          <w:lang w:val="ka-GE"/>
        </w:rPr>
      </w:pPr>
      <w:r w:rsidRPr="00023A8C">
        <w:rPr>
          <w:rFonts w:ascii="Sylfaen" w:hAnsi="Sylfaen" w:cs="Sylfaen"/>
          <w:bCs/>
          <w:sz w:val="20"/>
          <w:szCs w:val="20"/>
          <w:lang w:val="ka-GE"/>
        </w:rPr>
        <w:t>დისკრმინაციის აკრძალვის დებულების შეუსრულებლობა და  ნებისმიერი პირის მიმართ მიმართული ნებისმიერი სახის  დისკრიმინაციული ქმედება,  მათ შორის, შევიწროვება, სექსუალური შევიწროვება;</w:t>
      </w:r>
    </w:p>
    <w:p w14:paraId="5F85E06A" w14:textId="77777777" w:rsidR="00812100" w:rsidRPr="00023A8C" w:rsidRDefault="00812100" w:rsidP="00023A8C">
      <w:pPr>
        <w:pStyle w:val="ListParagraph"/>
        <w:numPr>
          <w:ilvl w:val="1"/>
          <w:numId w:val="68"/>
        </w:numPr>
        <w:spacing w:after="0" w:line="276" w:lineRule="auto"/>
        <w:jc w:val="both"/>
        <w:rPr>
          <w:rFonts w:ascii="Sylfaen" w:hAnsi="Sylfaen" w:cs="Sylfaen"/>
          <w:bCs/>
          <w:sz w:val="20"/>
          <w:szCs w:val="20"/>
          <w:lang w:val="ka-GE"/>
        </w:rPr>
      </w:pPr>
      <w:r w:rsidRPr="00023A8C">
        <w:rPr>
          <w:rFonts w:ascii="Sylfaen" w:hAnsi="Sylfaen" w:cs="Sylfaen"/>
          <w:bCs/>
          <w:sz w:val="20"/>
          <w:szCs w:val="20"/>
          <w:lang w:val="ka-GE"/>
        </w:rPr>
        <w:t>მუშაობის პროცესში ნებისმიერ პირთან კონფლიქტის პროვოცირება ან/და მასში ჩაბმა, რაც აფერხებს  ნორმალურ სამუშაო პროცესს;</w:t>
      </w:r>
    </w:p>
    <w:p w14:paraId="2DFF2D35" w14:textId="77777777" w:rsidR="00812100" w:rsidRPr="00023A8C" w:rsidRDefault="00812100" w:rsidP="00023A8C">
      <w:pPr>
        <w:pStyle w:val="ListParagraph"/>
        <w:numPr>
          <w:ilvl w:val="1"/>
          <w:numId w:val="68"/>
        </w:numPr>
        <w:spacing w:after="0" w:line="276" w:lineRule="auto"/>
        <w:jc w:val="both"/>
        <w:rPr>
          <w:rFonts w:ascii="Sylfaen" w:hAnsi="Sylfaen" w:cs="Sylfaen"/>
          <w:bCs/>
          <w:sz w:val="20"/>
          <w:szCs w:val="20"/>
          <w:lang w:val="ka-GE"/>
        </w:rPr>
      </w:pPr>
      <w:r w:rsidRPr="00023A8C">
        <w:rPr>
          <w:rFonts w:ascii="Sylfaen" w:hAnsi="Sylfaen" w:cs="Sylfaen"/>
          <w:bCs/>
          <w:sz w:val="20"/>
          <w:szCs w:val="20"/>
          <w:lang w:val="ka-GE"/>
        </w:rPr>
        <w:t>სხვა ნებისმიერი ქმედება, რომელიც  მისი ჩადენის სიხშირის, სიმძიმის ან/და შედეგობრიობის გათვალისწინებით შეიძლება მიჩნეულ იქნეს უხეშ დარღვევად;</w:t>
      </w:r>
    </w:p>
    <w:p w14:paraId="317616E8" w14:textId="77777777" w:rsidR="00812100" w:rsidRPr="003669CA" w:rsidRDefault="00812100" w:rsidP="00023A8C">
      <w:pPr>
        <w:pStyle w:val="ListParagraph"/>
        <w:spacing w:after="0" w:line="276" w:lineRule="auto"/>
        <w:ind w:left="630"/>
        <w:contextualSpacing w:val="0"/>
        <w:jc w:val="both"/>
        <w:rPr>
          <w:rFonts w:ascii="Sylfaen" w:hAnsi="Sylfaen" w:cs="Sylfaen"/>
          <w:sz w:val="20"/>
          <w:szCs w:val="20"/>
          <w:lang w:val="ka-GE"/>
        </w:rPr>
      </w:pPr>
    </w:p>
    <w:p w14:paraId="63A9B58F" w14:textId="133AEEF9" w:rsidR="00492434" w:rsidRPr="009D3276" w:rsidRDefault="00DF5BC3" w:rsidP="00786ACA">
      <w:pPr>
        <w:pStyle w:val="Heading1"/>
      </w:pPr>
      <w:r>
        <w:rPr>
          <w:rStyle w:val="Heading1Char"/>
          <w:b/>
        </w:rPr>
        <w:t xml:space="preserve"> </w:t>
      </w:r>
      <w:bookmarkStart w:id="209" w:name="_Toc102141876"/>
      <w:bookmarkStart w:id="210" w:name="_Toc102145278"/>
      <w:bookmarkStart w:id="211" w:name="_Toc102145498"/>
      <w:bookmarkStart w:id="212" w:name="_Toc102146103"/>
      <w:r w:rsidR="00E414EB" w:rsidRPr="009D3276">
        <w:rPr>
          <w:rStyle w:val="Heading1Char"/>
          <w:b/>
        </w:rPr>
        <w:t>მუხლი</w:t>
      </w:r>
      <w:r w:rsidR="00812100">
        <w:rPr>
          <w:rStyle w:val="Heading1Char"/>
          <w:b/>
        </w:rPr>
        <w:t xml:space="preserve"> 34</w:t>
      </w:r>
      <w:r w:rsidR="00E414EB" w:rsidRPr="009D3276">
        <w:rPr>
          <w:rStyle w:val="Heading1Char"/>
          <w:b/>
        </w:rPr>
        <w:t xml:space="preserve">. </w:t>
      </w:r>
      <w:r w:rsidR="00492434" w:rsidRPr="009D3276">
        <w:rPr>
          <w:rStyle w:val="Heading1Char"/>
          <w:b/>
        </w:rPr>
        <w:t>შრომითი ხელშეკრულების შეწყვეტა</w:t>
      </w:r>
      <w:bookmarkEnd w:id="206"/>
      <w:bookmarkEnd w:id="207"/>
      <w:bookmarkEnd w:id="209"/>
      <w:bookmarkEnd w:id="210"/>
      <w:bookmarkEnd w:id="211"/>
      <w:bookmarkEnd w:id="212"/>
    </w:p>
    <w:p w14:paraId="5BBCB209" w14:textId="1CFD2B99" w:rsidR="00975E57" w:rsidRPr="00812100" w:rsidRDefault="00492434" w:rsidP="00812100">
      <w:pPr>
        <w:pStyle w:val="ListParagraph"/>
        <w:numPr>
          <w:ilvl w:val="1"/>
          <w:numId w:val="69"/>
        </w:numPr>
        <w:spacing w:after="0" w:line="276" w:lineRule="auto"/>
        <w:jc w:val="both"/>
        <w:rPr>
          <w:rFonts w:ascii="Sylfaen" w:hAnsi="Sylfaen"/>
          <w:sz w:val="20"/>
          <w:szCs w:val="20"/>
          <w:lang w:val="ka-GE"/>
        </w:rPr>
      </w:pPr>
      <w:r w:rsidRPr="00812100">
        <w:rPr>
          <w:rFonts w:ascii="Sylfaen" w:hAnsi="Sylfaen"/>
          <w:sz w:val="20"/>
          <w:szCs w:val="20"/>
          <w:lang w:val="ka-GE"/>
        </w:rPr>
        <w:t xml:space="preserve">შრომითი ხელშეკრულება შეიძლება შეწყდეს მხოლოდ </w:t>
      </w:r>
      <w:r w:rsidR="00E96E2C" w:rsidRPr="00812100">
        <w:rPr>
          <w:rFonts w:ascii="Sylfaen" w:hAnsi="Sylfaen"/>
          <w:sz w:val="20"/>
          <w:szCs w:val="20"/>
          <w:lang w:val="ka-GE"/>
        </w:rPr>
        <w:t xml:space="preserve">შრომის კოდექსით </w:t>
      </w:r>
      <w:r w:rsidRPr="00812100">
        <w:rPr>
          <w:rFonts w:ascii="Sylfaen" w:hAnsi="Sylfaen"/>
          <w:sz w:val="20"/>
          <w:szCs w:val="20"/>
          <w:lang w:val="ka-GE"/>
        </w:rPr>
        <w:t xml:space="preserve"> განსზაღვრული შემდეგი საფუძვლებით:</w:t>
      </w:r>
    </w:p>
    <w:p w14:paraId="775B94CC" w14:textId="3B730360" w:rsidR="00975E57" w:rsidRPr="00812100" w:rsidRDefault="00492434" w:rsidP="00812100">
      <w:pPr>
        <w:pStyle w:val="ListParagraph"/>
        <w:numPr>
          <w:ilvl w:val="2"/>
          <w:numId w:val="69"/>
        </w:numPr>
        <w:spacing w:after="0" w:line="276" w:lineRule="auto"/>
        <w:jc w:val="both"/>
        <w:rPr>
          <w:rFonts w:ascii="Sylfaen" w:hAnsi="Sylfaen"/>
          <w:sz w:val="20"/>
          <w:szCs w:val="20"/>
          <w:lang w:val="ka-GE"/>
        </w:rPr>
      </w:pPr>
      <w:r w:rsidRPr="00812100">
        <w:rPr>
          <w:rFonts w:ascii="Sylfaen" w:hAnsi="Sylfaen" w:cs="Sylfaen"/>
          <w:sz w:val="20"/>
          <w:szCs w:val="20"/>
          <w:lang w:val="ka-GE"/>
        </w:rPr>
        <w:t>ეკონომიკური</w:t>
      </w:r>
      <w:r w:rsidRPr="00812100">
        <w:rPr>
          <w:rFonts w:ascii="Sylfaen" w:hAnsi="Sylfaen"/>
          <w:sz w:val="20"/>
          <w:szCs w:val="20"/>
          <w:lang w:val="ka-GE"/>
        </w:rPr>
        <w:t xml:space="preserve"> გარემოებები, ტექნოლოგიური ან ორგანიზაციული ცვლილებები, რომლებიც აუცილებელს ხდის სამუშაო ძალის შემცირებას; </w:t>
      </w:r>
    </w:p>
    <w:p w14:paraId="132D1D75" w14:textId="77777777" w:rsidR="00975E57" w:rsidRDefault="00492434" w:rsidP="00812100">
      <w:pPr>
        <w:pStyle w:val="ListParagraph"/>
        <w:numPr>
          <w:ilvl w:val="2"/>
          <w:numId w:val="69"/>
        </w:numPr>
        <w:spacing w:after="0" w:line="276" w:lineRule="auto"/>
        <w:ind w:left="630" w:hanging="630"/>
        <w:contextualSpacing w:val="0"/>
        <w:jc w:val="both"/>
        <w:rPr>
          <w:rFonts w:ascii="Sylfaen" w:hAnsi="Sylfaen"/>
          <w:sz w:val="20"/>
          <w:szCs w:val="20"/>
          <w:lang w:val="ka-GE"/>
        </w:rPr>
      </w:pPr>
      <w:r w:rsidRPr="00975E57">
        <w:rPr>
          <w:rFonts w:ascii="Sylfaen" w:hAnsi="Sylfaen" w:cs="Sylfaen"/>
          <w:sz w:val="20"/>
          <w:szCs w:val="20"/>
          <w:lang w:val="ka-GE"/>
        </w:rPr>
        <w:t>შრომითი</w:t>
      </w:r>
      <w:r w:rsidRPr="00975E57">
        <w:rPr>
          <w:rFonts w:ascii="Sylfaen" w:hAnsi="Sylfaen"/>
          <w:sz w:val="20"/>
          <w:szCs w:val="20"/>
          <w:lang w:val="ka-GE"/>
        </w:rPr>
        <w:t xml:space="preserve"> ხელშეკრულების ვადის გასვლა; </w:t>
      </w:r>
    </w:p>
    <w:p w14:paraId="1CD90CEB" w14:textId="77777777" w:rsidR="00975E57" w:rsidRDefault="00492434" w:rsidP="00812100">
      <w:pPr>
        <w:pStyle w:val="ListParagraph"/>
        <w:numPr>
          <w:ilvl w:val="2"/>
          <w:numId w:val="69"/>
        </w:numPr>
        <w:spacing w:after="0" w:line="276" w:lineRule="auto"/>
        <w:ind w:left="630" w:hanging="630"/>
        <w:contextualSpacing w:val="0"/>
        <w:jc w:val="both"/>
        <w:rPr>
          <w:rFonts w:ascii="Sylfaen" w:hAnsi="Sylfaen"/>
          <w:sz w:val="20"/>
          <w:szCs w:val="20"/>
          <w:lang w:val="ka-GE"/>
        </w:rPr>
      </w:pPr>
      <w:r w:rsidRPr="00975E57">
        <w:rPr>
          <w:rFonts w:ascii="Sylfaen" w:hAnsi="Sylfaen" w:cs="Sylfaen"/>
          <w:sz w:val="20"/>
          <w:szCs w:val="20"/>
          <w:lang w:val="ka-GE"/>
        </w:rPr>
        <w:t>შრომითი</w:t>
      </w:r>
      <w:r w:rsidRPr="00975E57">
        <w:rPr>
          <w:rFonts w:ascii="Sylfaen" w:hAnsi="Sylfaen"/>
          <w:sz w:val="20"/>
          <w:szCs w:val="20"/>
          <w:lang w:val="ka-GE"/>
        </w:rPr>
        <w:t xml:space="preserve"> ხელშეკრულებით გათვალისწინებული სამუშაოს შესრულება; </w:t>
      </w:r>
    </w:p>
    <w:p w14:paraId="79D634F8" w14:textId="77777777" w:rsidR="00975E57" w:rsidRDefault="00492434" w:rsidP="00812100">
      <w:pPr>
        <w:pStyle w:val="ListParagraph"/>
        <w:numPr>
          <w:ilvl w:val="2"/>
          <w:numId w:val="69"/>
        </w:numPr>
        <w:spacing w:after="0" w:line="276" w:lineRule="auto"/>
        <w:ind w:left="630" w:hanging="630"/>
        <w:contextualSpacing w:val="0"/>
        <w:jc w:val="both"/>
        <w:rPr>
          <w:rFonts w:ascii="Sylfaen" w:hAnsi="Sylfaen"/>
          <w:sz w:val="20"/>
          <w:szCs w:val="20"/>
          <w:lang w:val="ka-GE"/>
        </w:rPr>
      </w:pPr>
      <w:r w:rsidRPr="00975E57">
        <w:rPr>
          <w:rFonts w:ascii="Sylfaen" w:hAnsi="Sylfaen" w:cs="Sylfaen"/>
          <w:sz w:val="20"/>
          <w:szCs w:val="20"/>
          <w:lang w:val="ka-GE"/>
        </w:rPr>
        <w:t>დასაქმებულის</w:t>
      </w:r>
      <w:r w:rsidRPr="00975E57">
        <w:rPr>
          <w:rFonts w:ascii="Sylfaen" w:hAnsi="Sylfaen"/>
          <w:sz w:val="20"/>
          <w:szCs w:val="20"/>
          <w:lang w:val="ka-GE"/>
        </w:rPr>
        <w:t xml:space="preserve"> მიერ თანამდებობის/სამუშაოს საკუთარი ნებით, წერილობითი განცხადების საფუძველზე დატოვება; </w:t>
      </w:r>
    </w:p>
    <w:p w14:paraId="61CD1C6D" w14:textId="77777777" w:rsidR="00975E57" w:rsidRDefault="00492434" w:rsidP="00812100">
      <w:pPr>
        <w:pStyle w:val="ListParagraph"/>
        <w:numPr>
          <w:ilvl w:val="2"/>
          <w:numId w:val="69"/>
        </w:numPr>
        <w:spacing w:after="0" w:line="276" w:lineRule="auto"/>
        <w:ind w:left="630" w:hanging="630"/>
        <w:contextualSpacing w:val="0"/>
        <w:jc w:val="both"/>
        <w:rPr>
          <w:rFonts w:ascii="Sylfaen" w:hAnsi="Sylfaen"/>
          <w:sz w:val="20"/>
          <w:szCs w:val="20"/>
          <w:lang w:val="ka-GE"/>
        </w:rPr>
      </w:pPr>
      <w:r w:rsidRPr="00975E57">
        <w:rPr>
          <w:rFonts w:ascii="Sylfaen" w:hAnsi="Sylfaen" w:cs="Sylfaen"/>
          <w:sz w:val="20"/>
          <w:szCs w:val="20"/>
          <w:lang w:val="ka-GE"/>
        </w:rPr>
        <w:t>მხარეთა</w:t>
      </w:r>
      <w:r w:rsidRPr="00975E57">
        <w:rPr>
          <w:rFonts w:ascii="Sylfaen" w:hAnsi="Sylfaen"/>
          <w:sz w:val="20"/>
          <w:szCs w:val="20"/>
          <w:lang w:val="ka-GE"/>
        </w:rPr>
        <w:t xml:space="preserve"> წერილობითი შეთანხმება; </w:t>
      </w:r>
    </w:p>
    <w:p w14:paraId="3A5EE342" w14:textId="77777777" w:rsidR="00975E57" w:rsidRDefault="00492434" w:rsidP="00812100">
      <w:pPr>
        <w:pStyle w:val="ListParagraph"/>
        <w:numPr>
          <w:ilvl w:val="2"/>
          <w:numId w:val="69"/>
        </w:numPr>
        <w:spacing w:after="0" w:line="276" w:lineRule="auto"/>
        <w:ind w:left="630" w:hanging="630"/>
        <w:contextualSpacing w:val="0"/>
        <w:jc w:val="both"/>
        <w:rPr>
          <w:rFonts w:ascii="Sylfaen" w:hAnsi="Sylfaen"/>
          <w:sz w:val="20"/>
          <w:szCs w:val="20"/>
          <w:lang w:val="ka-GE"/>
        </w:rPr>
      </w:pPr>
      <w:r w:rsidRPr="00975E57">
        <w:rPr>
          <w:rFonts w:ascii="Sylfaen" w:hAnsi="Sylfaen" w:cs="Sylfaen"/>
          <w:sz w:val="20"/>
          <w:szCs w:val="20"/>
          <w:lang w:val="ka-GE"/>
        </w:rPr>
        <w:t>დასაქმებულის</w:t>
      </w:r>
      <w:r w:rsidRPr="00975E57">
        <w:rPr>
          <w:rFonts w:ascii="Sylfaen" w:hAnsi="Sylfaen"/>
          <w:sz w:val="20"/>
          <w:szCs w:val="20"/>
          <w:lang w:val="ka-GE"/>
        </w:rPr>
        <w:t xml:space="preserve"> კვალიფიკაციის ან პროფესიული უნარ-ჩვევების მის მიერ დაკავებულ თანამდებობასთან/შესასრულებელ სამუშაოსთან შეუსაბამობა;</w:t>
      </w:r>
    </w:p>
    <w:p w14:paraId="561ECD70" w14:textId="77777777" w:rsidR="00975E57" w:rsidRDefault="00492434" w:rsidP="00812100">
      <w:pPr>
        <w:pStyle w:val="ListParagraph"/>
        <w:numPr>
          <w:ilvl w:val="2"/>
          <w:numId w:val="69"/>
        </w:numPr>
        <w:spacing w:after="0" w:line="276" w:lineRule="auto"/>
        <w:ind w:left="630" w:hanging="630"/>
        <w:contextualSpacing w:val="0"/>
        <w:jc w:val="both"/>
        <w:rPr>
          <w:rFonts w:ascii="Sylfaen" w:hAnsi="Sylfaen"/>
          <w:sz w:val="20"/>
          <w:szCs w:val="20"/>
          <w:lang w:val="ka-GE"/>
        </w:rPr>
      </w:pPr>
      <w:r w:rsidRPr="00975E57">
        <w:rPr>
          <w:rFonts w:ascii="Sylfaen" w:hAnsi="Sylfaen" w:cs="Sylfaen"/>
          <w:sz w:val="20"/>
          <w:szCs w:val="20"/>
          <w:lang w:val="ka-GE"/>
        </w:rPr>
        <w:t>დასაქმებულის</w:t>
      </w:r>
      <w:r w:rsidRPr="00975E57">
        <w:rPr>
          <w:rFonts w:ascii="Sylfaen" w:hAnsi="Sylfaen"/>
          <w:sz w:val="20"/>
          <w:szCs w:val="20"/>
          <w:lang w:val="ka-GE"/>
        </w:rPr>
        <w:t xml:space="preserve"> მიერ მისთვის ინდივიდუალური შრომითი ხელშეკრულებით ან კოლექტიური ხელშეკრულებით ან/და შრომის შინაგანაწესით დაკისრებული ვალდებულების უხეში დარღვევა; </w:t>
      </w:r>
    </w:p>
    <w:p w14:paraId="4AFA1485" w14:textId="77777777" w:rsidR="00975E57" w:rsidRDefault="00492434" w:rsidP="00812100">
      <w:pPr>
        <w:pStyle w:val="ListParagraph"/>
        <w:numPr>
          <w:ilvl w:val="2"/>
          <w:numId w:val="69"/>
        </w:numPr>
        <w:spacing w:after="0" w:line="276" w:lineRule="auto"/>
        <w:ind w:left="630" w:hanging="630"/>
        <w:contextualSpacing w:val="0"/>
        <w:jc w:val="both"/>
        <w:rPr>
          <w:rFonts w:ascii="Sylfaen" w:hAnsi="Sylfaen"/>
          <w:sz w:val="20"/>
          <w:szCs w:val="20"/>
          <w:lang w:val="ka-GE"/>
        </w:rPr>
      </w:pPr>
      <w:r w:rsidRPr="00975E57">
        <w:rPr>
          <w:rFonts w:ascii="Sylfaen" w:hAnsi="Sylfaen" w:cs="Sylfaen"/>
          <w:sz w:val="20"/>
          <w:szCs w:val="20"/>
          <w:lang w:val="ka-GE"/>
        </w:rPr>
        <w:t>დასაქმებულის</w:t>
      </w:r>
      <w:r w:rsidRPr="00975E57">
        <w:rPr>
          <w:rFonts w:ascii="Sylfaen" w:hAnsi="Sylfaen"/>
          <w:sz w:val="20"/>
          <w:szCs w:val="20"/>
          <w:lang w:val="ka-GE"/>
        </w:rPr>
        <w:t xml:space="preserve"> მიერ მისთვის ინდივიდუალური შრომითი ხელშეკრულებით ან კოლექტიური ხელშეკრულებით ან/და შრომის შინაგანაწესით დაკისრებული </w:t>
      </w:r>
      <w:r w:rsidRPr="00975E57">
        <w:rPr>
          <w:rFonts w:ascii="Sylfaen" w:hAnsi="Sylfaen"/>
          <w:sz w:val="20"/>
          <w:szCs w:val="20"/>
          <w:lang w:val="ka-GE"/>
        </w:rPr>
        <w:lastRenderedPageBreak/>
        <w:t xml:space="preserve">ვალდებულების დარღვევა, თუ მის მიმართ ბოლო 1 წლის განმავლობაში უკვე გამოყენებული იყო ინდივიდუალური შრომითი ხელშეკრულებით ან კოლექტიური ხელშეკრულებით ან/და შრომის შინაგანაწესით გათვალისწინებული დისციპლინური პასუხისმგებლობის რომელიმე ზომა; </w:t>
      </w:r>
    </w:p>
    <w:p w14:paraId="3FDF1FF2" w14:textId="77777777" w:rsidR="00812100" w:rsidRDefault="00492434" w:rsidP="00812100">
      <w:pPr>
        <w:pStyle w:val="ListParagraph"/>
        <w:numPr>
          <w:ilvl w:val="2"/>
          <w:numId w:val="69"/>
        </w:numPr>
        <w:spacing w:after="0" w:line="276" w:lineRule="auto"/>
        <w:ind w:left="630" w:hanging="630"/>
        <w:contextualSpacing w:val="0"/>
        <w:jc w:val="both"/>
        <w:rPr>
          <w:rFonts w:ascii="Sylfaen" w:hAnsi="Sylfaen"/>
          <w:sz w:val="20"/>
          <w:szCs w:val="20"/>
          <w:lang w:val="ka-GE"/>
        </w:rPr>
      </w:pPr>
      <w:r w:rsidRPr="00975E57">
        <w:rPr>
          <w:rFonts w:ascii="Sylfaen" w:hAnsi="Sylfaen" w:cs="Sylfaen"/>
          <w:sz w:val="20"/>
          <w:szCs w:val="20"/>
          <w:lang w:val="ka-GE"/>
        </w:rPr>
        <w:t>თუ</w:t>
      </w:r>
      <w:r w:rsidRPr="00975E57">
        <w:rPr>
          <w:rFonts w:ascii="Sylfaen" w:hAnsi="Sylfaen"/>
          <w:sz w:val="20"/>
          <w:szCs w:val="20"/>
          <w:lang w:val="ka-GE"/>
        </w:rPr>
        <w:t xml:space="preserve"> შრომითი ხელშეკრულებით სხვა რამ არ არის განსაზღვრული − ხანგრძლივი შრომისუუნარობა, თუ მისი ვადა აღემატება ზედიზედ 40 კალენდარულ დღეს ან 6 თვის განმავლობაში საერთო ვადა აღემატება 60 კალენდარულ დღეს, ამასთანავე, დასაქმებულს გამოყენებული აქვს </w:t>
      </w:r>
      <w:r w:rsidR="00E17E70" w:rsidRPr="00975E57">
        <w:rPr>
          <w:rFonts w:ascii="Sylfaen" w:hAnsi="Sylfaen"/>
          <w:sz w:val="20"/>
          <w:szCs w:val="20"/>
          <w:lang w:val="ka-GE"/>
        </w:rPr>
        <w:t xml:space="preserve"> </w:t>
      </w:r>
      <w:r w:rsidRPr="00975E57">
        <w:rPr>
          <w:rFonts w:ascii="Sylfaen" w:hAnsi="Sylfaen"/>
          <w:sz w:val="20"/>
          <w:szCs w:val="20"/>
          <w:lang w:val="ka-GE"/>
        </w:rPr>
        <w:t>შვებულებ</w:t>
      </w:r>
      <w:r w:rsidR="00E17E70" w:rsidRPr="00975E57">
        <w:rPr>
          <w:rFonts w:ascii="Sylfaen" w:hAnsi="Sylfaen"/>
          <w:sz w:val="20"/>
          <w:szCs w:val="20"/>
          <w:lang w:val="ka-GE"/>
        </w:rPr>
        <w:t>ა;</w:t>
      </w:r>
    </w:p>
    <w:p w14:paraId="20C39BF3" w14:textId="45BEB2D3" w:rsidR="00975E57" w:rsidRPr="003669CA" w:rsidRDefault="00492434" w:rsidP="00812100">
      <w:pPr>
        <w:pStyle w:val="ListParagraph"/>
        <w:numPr>
          <w:ilvl w:val="2"/>
          <w:numId w:val="69"/>
        </w:numPr>
        <w:spacing w:after="0" w:line="276" w:lineRule="auto"/>
        <w:ind w:left="630" w:hanging="630"/>
        <w:contextualSpacing w:val="0"/>
        <w:jc w:val="both"/>
        <w:rPr>
          <w:rFonts w:ascii="Sylfaen" w:hAnsi="Sylfaen" w:cs="Sylfaen"/>
          <w:sz w:val="20"/>
          <w:szCs w:val="20"/>
          <w:lang w:val="ka-GE"/>
        </w:rPr>
      </w:pPr>
      <w:r w:rsidRPr="00812100">
        <w:rPr>
          <w:rFonts w:ascii="Sylfaen" w:hAnsi="Sylfaen" w:cs="Sylfaen"/>
          <w:sz w:val="20"/>
          <w:szCs w:val="20"/>
          <w:lang w:val="ka-GE"/>
        </w:rPr>
        <w:t>სასამართლო</w:t>
      </w:r>
      <w:r w:rsidRPr="003669CA">
        <w:rPr>
          <w:rFonts w:ascii="Sylfaen" w:hAnsi="Sylfaen" w:cs="Sylfaen"/>
          <w:sz w:val="20"/>
          <w:szCs w:val="20"/>
          <w:lang w:val="ka-GE"/>
        </w:rPr>
        <w:t xml:space="preserve"> განაჩენის ან სხვა გადაწყვეტილების კანონიერ ძალაში შესვლა, რომელიც სამუშაოს შესრულების შესაძლებლობას გამორიცხავს; </w:t>
      </w:r>
    </w:p>
    <w:p w14:paraId="12B9F1A4" w14:textId="77777777" w:rsidR="00A166B4" w:rsidRPr="003669CA" w:rsidRDefault="00492434" w:rsidP="003669CA">
      <w:pPr>
        <w:pStyle w:val="ListParagraph"/>
        <w:numPr>
          <w:ilvl w:val="2"/>
          <w:numId w:val="69"/>
        </w:numPr>
        <w:spacing w:after="0" w:line="276" w:lineRule="auto"/>
        <w:ind w:left="630" w:hanging="630"/>
        <w:contextualSpacing w:val="0"/>
        <w:jc w:val="both"/>
        <w:rPr>
          <w:rFonts w:ascii="Sylfaen" w:hAnsi="Sylfaen" w:cs="Sylfaen"/>
          <w:sz w:val="20"/>
          <w:szCs w:val="20"/>
          <w:lang w:val="ka-GE"/>
        </w:rPr>
      </w:pPr>
      <w:r w:rsidRPr="00975E57">
        <w:rPr>
          <w:rFonts w:ascii="Sylfaen" w:hAnsi="Sylfaen" w:cs="Sylfaen"/>
          <w:sz w:val="20"/>
          <w:szCs w:val="20"/>
          <w:lang w:val="ka-GE"/>
        </w:rPr>
        <w:t>სასამართლოს</w:t>
      </w:r>
      <w:r w:rsidRPr="003669CA">
        <w:rPr>
          <w:rFonts w:ascii="Sylfaen" w:hAnsi="Sylfaen" w:cs="Sylfaen"/>
          <w:sz w:val="20"/>
          <w:szCs w:val="20"/>
          <w:lang w:val="ka-GE"/>
        </w:rPr>
        <w:t xml:space="preserve"> მიერ მიღებული და კანონიერ ძალაში შესული გადაწყვეტილება გაფიცვის უკანონოდ ცნობის შესახებ; </w:t>
      </w:r>
    </w:p>
    <w:p w14:paraId="62C07FD0" w14:textId="77777777" w:rsidR="00A166B4" w:rsidRDefault="00492434" w:rsidP="00812100">
      <w:pPr>
        <w:pStyle w:val="ListParagraph"/>
        <w:numPr>
          <w:ilvl w:val="2"/>
          <w:numId w:val="69"/>
        </w:numPr>
        <w:spacing w:after="0" w:line="276" w:lineRule="auto"/>
        <w:contextualSpacing w:val="0"/>
        <w:jc w:val="both"/>
        <w:rPr>
          <w:rFonts w:ascii="Sylfaen" w:hAnsi="Sylfaen"/>
          <w:sz w:val="20"/>
          <w:szCs w:val="20"/>
          <w:lang w:val="ka-GE"/>
        </w:rPr>
      </w:pPr>
      <w:r w:rsidRPr="00A166B4">
        <w:rPr>
          <w:rFonts w:ascii="Sylfaen" w:hAnsi="Sylfaen" w:cs="Sylfaen"/>
          <w:sz w:val="20"/>
          <w:szCs w:val="20"/>
          <w:lang w:val="ka-GE"/>
        </w:rPr>
        <w:t>დამსაქმებელი</w:t>
      </w:r>
      <w:r w:rsidRPr="00A166B4">
        <w:rPr>
          <w:rFonts w:ascii="Sylfaen" w:hAnsi="Sylfaen"/>
          <w:sz w:val="20"/>
          <w:szCs w:val="20"/>
          <w:lang w:val="ka-GE"/>
        </w:rPr>
        <w:t xml:space="preserve"> ფიზიკური პირის ან დასაქმებულის გარდაცვალება; </w:t>
      </w:r>
    </w:p>
    <w:p w14:paraId="191A9CA8" w14:textId="77777777" w:rsidR="00A166B4" w:rsidRDefault="00492434" w:rsidP="00812100">
      <w:pPr>
        <w:pStyle w:val="ListParagraph"/>
        <w:numPr>
          <w:ilvl w:val="2"/>
          <w:numId w:val="69"/>
        </w:numPr>
        <w:spacing w:after="0" w:line="276" w:lineRule="auto"/>
        <w:contextualSpacing w:val="0"/>
        <w:jc w:val="both"/>
        <w:rPr>
          <w:rFonts w:ascii="Sylfaen" w:hAnsi="Sylfaen"/>
          <w:sz w:val="20"/>
          <w:szCs w:val="20"/>
          <w:lang w:val="ka-GE"/>
        </w:rPr>
      </w:pPr>
      <w:r w:rsidRPr="00A166B4">
        <w:rPr>
          <w:rFonts w:ascii="Sylfaen" w:hAnsi="Sylfaen" w:cs="Sylfaen"/>
          <w:sz w:val="20"/>
          <w:szCs w:val="20"/>
          <w:lang w:val="ka-GE"/>
        </w:rPr>
        <w:t>დამსაქმებელი</w:t>
      </w:r>
      <w:r w:rsidRPr="00A166B4">
        <w:rPr>
          <w:rFonts w:ascii="Sylfaen" w:hAnsi="Sylfaen"/>
          <w:sz w:val="20"/>
          <w:szCs w:val="20"/>
          <w:lang w:val="ka-GE"/>
        </w:rPr>
        <w:t xml:space="preserve"> იურიდიული პირის ლიკვიდაციის წარმოების დაწყება; </w:t>
      </w:r>
    </w:p>
    <w:p w14:paraId="7FC01550" w14:textId="5748A624" w:rsidR="00492434" w:rsidRPr="00A166B4" w:rsidRDefault="00492434" w:rsidP="00812100">
      <w:pPr>
        <w:pStyle w:val="ListParagraph"/>
        <w:numPr>
          <w:ilvl w:val="2"/>
          <w:numId w:val="69"/>
        </w:numPr>
        <w:spacing w:after="0" w:line="276" w:lineRule="auto"/>
        <w:contextualSpacing w:val="0"/>
        <w:jc w:val="both"/>
        <w:rPr>
          <w:rFonts w:ascii="Sylfaen" w:hAnsi="Sylfaen"/>
          <w:sz w:val="20"/>
          <w:szCs w:val="20"/>
          <w:lang w:val="ka-GE"/>
        </w:rPr>
      </w:pPr>
      <w:r w:rsidRPr="00A166B4">
        <w:rPr>
          <w:rFonts w:ascii="Sylfaen" w:hAnsi="Sylfaen" w:cs="Sylfaen"/>
          <w:sz w:val="20"/>
          <w:szCs w:val="20"/>
          <w:lang w:val="ka-GE"/>
        </w:rPr>
        <w:t>სხვა</w:t>
      </w:r>
      <w:r w:rsidRPr="00A166B4">
        <w:rPr>
          <w:rFonts w:ascii="Sylfaen" w:hAnsi="Sylfaen"/>
          <w:sz w:val="20"/>
          <w:szCs w:val="20"/>
          <w:lang w:val="ka-GE"/>
        </w:rPr>
        <w:t xml:space="preserve"> ობიექტური გარემოება, რომელიც ამართლებს შრომითი ხელშეკრულების შეწყვეტას. </w:t>
      </w:r>
    </w:p>
    <w:p w14:paraId="06FE9461" w14:textId="77777777" w:rsidR="00492434" w:rsidRPr="009D3276" w:rsidRDefault="00492434" w:rsidP="00812100">
      <w:pPr>
        <w:pStyle w:val="ListParagraph"/>
        <w:numPr>
          <w:ilvl w:val="1"/>
          <w:numId w:val="69"/>
        </w:numPr>
        <w:spacing w:after="0" w:line="276" w:lineRule="auto"/>
        <w:ind w:left="630" w:hanging="630"/>
        <w:contextualSpacing w:val="0"/>
        <w:jc w:val="both"/>
        <w:rPr>
          <w:rFonts w:ascii="Sylfaen" w:eastAsia="Calibri" w:hAnsi="Sylfaen" w:cs="Sylfaen"/>
          <w:sz w:val="20"/>
          <w:szCs w:val="20"/>
          <w:lang w:val="ka-GE"/>
        </w:rPr>
      </w:pPr>
      <w:r w:rsidRPr="009D3276">
        <w:rPr>
          <w:rFonts w:ascii="Sylfaen" w:hAnsi="Sylfaen"/>
          <w:sz w:val="20"/>
          <w:szCs w:val="20"/>
          <w:lang w:val="ka-GE"/>
        </w:rPr>
        <w:t>დაუშვებელია შრომითი ხელშეკრულების შეწყვეტა:</w:t>
      </w:r>
    </w:p>
    <w:p w14:paraId="6F8EF985" w14:textId="7C206CD3" w:rsidR="00492434" w:rsidRPr="009D3276" w:rsidRDefault="00492434" w:rsidP="00812100">
      <w:pPr>
        <w:pStyle w:val="ListParagraph"/>
        <w:numPr>
          <w:ilvl w:val="2"/>
          <w:numId w:val="69"/>
        </w:numPr>
        <w:spacing w:after="0" w:line="276" w:lineRule="auto"/>
        <w:ind w:left="630" w:hanging="630"/>
        <w:contextualSpacing w:val="0"/>
        <w:jc w:val="both"/>
        <w:rPr>
          <w:rFonts w:ascii="Sylfaen" w:hAnsi="Sylfaen"/>
          <w:sz w:val="20"/>
          <w:szCs w:val="20"/>
          <w:lang w:val="ka-GE"/>
        </w:rPr>
      </w:pPr>
      <w:r w:rsidRPr="009D3276">
        <w:rPr>
          <w:rFonts w:ascii="Sylfaen" w:hAnsi="Sylfaen"/>
          <w:sz w:val="20"/>
          <w:szCs w:val="20"/>
          <w:lang w:val="ka-GE"/>
        </w:rPr>
        <w:t>დისკრიმინაციის საფუძვლით</w:t>
      </w:r>
    </w:p>
    <w:p w14:paraId="5B074A91" w14:textId="439C0CAD" w:rsidR="00492434" w:rsidRPr="009D3276" w:rsidRDefault="00492434" w:rsidP="00812100">
      <w:pPr>
        <w:pStyle w:val="ListParagraph"/>
        <w:numPr>
          <w:ilvl w:val="2"/>
          <w:numId w:val="69"/>
        </w:numPr>
        <w:spacing w:after="0" w:line="276" w:lineRule="auto"/>
        <w:ind w:left="630" w:hanging="630"/>
        <w:contextualSpacing w:val="0"/>
        <w:jc w:val="both"/>
        <w:rPr>
          <w:rFonts w:ascii="Sylfaen" w:hAnsi="Sylfaen"/>
          <w:sz w:val="20"/>
          <w:szCs w:val="20"/>
          <w:lang w:val="ka-GE"/>
        </w:rPr>
      </w:pPr>
      <w:r w:rsidRPr="009D3276">
        <w:rPr>
          <w:rFonts w:ascii="Sylfaen" w:hAnsi="Sylfaen"/>
          <w:sz w:val="20"/>
          <w:szCs w:val="20"/>
          <w:lang w:val="ka-GE"/>
        </w:rPr>
        <w:t>დასაქმებულის მიერ თავისი ორსულობის შესახებ დამსაქმებლისთვის შეტყობინებიდან</w:t>
      </w:r>
      <w:r w:rsidR="00F91847">
        <w:rPr>
          <w:rFonts w:ascii="Sylfaen" w:hAnsi="Sylfaen"/>
          <w:sz w:val="20"/>
          <w:szCs w:val="20"/>
          <w:lang w:val="ka-GE"/>
        </w:rPr>
        <w:t xml:space="preserve"> </w:t>
      </w:r>
      <w:r w:rsidRPr="009D3276">
        <w:rPr>
          <w:rFonts w:ascii="Sylfaen" w:hAnsi="Sylfaen"/>
          <w:sz w:val="20"/>
          <w:szCs w:val="20"/>
          <w:lang w:val="ka-GE"/>
        </w:rPr>
        <w:t xml:space="preserve">ორსულობისა და მშობიარობის გამო შვებულების, ბავშვის მოვლის გამო შვებულების,  ახალშობილის შვილად აყვანის გამო შვებულების ან/და ბავშვის მოვლის გამო დამატებითი შვებულებით განსაზღვრული პერიოდის განმავლობაში, დასაქმებულის სამხედრო სავალდებულო სამსახურში ან სამხედრო სარეზერვო სამსახურში გაწვევის გამო ან/და დასაქმებულის მიერ სამხედრო სავალდებულო სამსახურის ან სამხედრო სარეზერვო სამსახურის გავლის პერიოდში,  </w:t>
      </w:r>
      <w:r w:rsidR="00F91847">
        <w:rPr>
          <w:rFonts w:ascii="Sylfaen" w:hAnsi="Sylfaen"/>
          <w:sz w:val="20"/>
          <w:szCs w:val="20"/>
          <w:lang w:val="ka-GE"/>
        </w:rPr>
        <w:t xml:space="preserve">ასევე, </w:t>
      </w:r>
      <w:r w:rsidRPr="009D3276">
        <w:rPr>
          <w:rFonts w:ascii="Sylfaen" w:hAnsi="Sylfaen"/>
          <w:sz w:val="20"/>
          <w:szCs w:val="20"/>
          <w:lang w:val="ka-GE"/>
        </w:rPr>
        <w:t>დასაქმებულის სასამართლოში ნაფიც მსაჯულად ყოფნის პერიოდში, გარდა  იმ შემთხვევისა თუ  შრომითი ხელშეკრულების შეწყვეტა ხორციელდება  შრომის კოდექსით გათვალისწინებულ შემთხვევაში, მათ შორის, ვადის გასვლ</w:t>
      </w:r>
      <w:r w:rsidR="00F91847">
        <w:rPr>
          <w:rFonts w:ascii="Sylfaen" w:hAnsi="Sylfaen"/>
          <w:sz w:val="20"/>
          <w:szCs w:val="20"/>
          <w:lang w:val="ka-GE"/>
        </w:rPr>
        <w:t>ის</w:t>
      </w:r>
      <w:r w:rsidRPr="009D3276">
        <w:rPr>
          <w:rFonts w:ascii="Sylfaen" w:hAnsi="Sylfaen"/>
          <w:sz w:val="20"/>
          <w:szCs w:val="20"/>
          <w:lang w:val="ka-GE"/>
        </w:rPr>
        <w:t>, შრომითი ხელშეკრულებით გათვალისწინებული სამუშაოს შესრულების, დასაქმებულის მიერ მისთვის ინდივიდუალური შრომითი ხელშეკრულებით ან/და შრომის შინაგანაწესით დაკისრებული ვალდებულების უხეში დარღვევის საფუძვლით;</w:t>
      </w:r>
    </w:p>
    <w:p w14:paraId="3B7F515D" w14:textId="1AA40B7B" w:rsidR="007C5601" w:rsidRDefault="00492434" w:rsidP="00812100">
      <w:pPr>
        <w:pStyle w:val="ListParagraph"/>
        <w:numPr>
          <w:ilvl w:val="2"/>
          <w:numId w:val="69"/>
        </w:numPr>
        <w:spacing w:after="0" w:line="276" w:lineRule="auto"/>
        <w:ind w:left="630" w:hanging="630"/>
        <w:contextualSpacing w:val="0"/>
        <w:jc w:val="both"/>
        <w:rPr>
          <w:rFonts w:ascii="Sylfaen" w:hAnsi="Sylfaen"/>
          <w:sz w:val="20"/>
          <w:szCs w:val="20"/>
          <w:lang w:val="ka-GE"/>
        </w:rPr>
      </w:pPr>
      <w:r w:rsidRPr="009D3276">
        <w:rPr>
          <w:rFonts w:ascii="Sylfaen" w:hAnsi="Sylfaen"/>
          <w:sz w:val="20"/>
          <w:szCs w:val="20"/>
          <w:lang w:val="ka-GE"/>
        </w:rPr>
        <w:t xml:space="preserve">დასაქმებულის </w:t>
      </w:r>
      <w:r w:rsidRPr="009D3276">
        <w:rPr>
          <w:rFonts w:ascii="Sylfaen" w:hAnsi="Sylfaen"/>
          <w:bCs/>
          <w:sz w:val="20"/>
          <w:szCs w:val="20"/>
          <w:lang w:val="ka-GE"/>
        </w:rPr>
        <w:t xml:space="preserve">მიერ სრული სამუშაო განაკვეთიდან არასრულ სამუშაო განაკვეთზე ან არასრული სამუშაო განაკვეთიდან სრულ სამუშაო განაკვეთზე გადასვლაზე უარის თქმის გამო, გარდა იმ შემთხვევისა, როდესაც დამსაქმებელს უფლება აქვს, შესაბამისი წინაპირობების დაცვით შეწყვიტოს დასაქმებულთან შრომითი ხელშეკრულება </w:t>
      </w:r>
      <w:r w:rsidRPr="009D3276">
        <w:rPr>
          <w:rFonts w:ascii="Sylfaen" w:hAnsi="Sylfaen"/>
          <w:sz w:val="20"/>
          <w:szCs w:val="20"/>
          <w:lang w:val="ka-GE"/>
        </w:rPr>
        <w:t>ეკონომიკური გარემოებების, ტექნოლოგიური ან ორგანიზაციული ცვლილებების მიზეზით, რომლებიც აუცილებელს ხდის სამუშაო ძალის შემცირებას.</w:t>
      </w:r>
    </w:p>
    <w:p w14:paraId="225933D2" w14:textId="77777777" w:rsidR="002E09AA" w:rsidRPr="009D3276" w:rsidRDefault="002E09AA" w:rsidP="00F02FA0">
      <w:pPr>
        <w:pStyle w:val="ListParagraph"/>
        <w:spacing w:after="0" w:line="276" w:lineRule="auto"/>
        <w:ind w:left="630" w:hanging="630"/>
        <w:contextualSpacing w:val="0"/>
        <w:jc w:val="both"/>
        <w:rPr>
          <w:rFonts w:ascii="Sylfaen" w:hAnsi="Sylfaen"/>
          <w:sz w:val="20"/>
          <w:szCs w:val="20"/>
          <w:lang w:val="ka-GE"/>
        </w:rPr>
      </w:pPr>
    </w:p>
    <w:p w14:paraId="37F99575" w14:textId="45259785" w:rsidR="00492434" w:rsidRPr="009D3276" w:rsidRDefault="00DF5BC3" w:rsidP="00786ACA">
      <w:pPr>
        <w:pStyle w:val="Heading1"/>
      </w:pPr>
      <w:bookmarkStart w:id="213" w:name="_Toc65205065"/>
      <w:bookmarkStart w:id="214" w:name="_Toc67933490"/>
      <w:bookmarkStart w:id="215" w:name="_Toc81321128"/>
      <w:r>
        <w:rPr>
          <w:rStyle w:val="Heading1Char"/>
          <w:b/>
        </w:rPr>
        <w:t xml:space="preserve"> </w:t>
      </w:r>
      <w:bookmarkStart w:id="216" w:name="_Toc102141877"/>
      <w:bookmarkStart w:id="217" w:name="_Toc102145279"/>
      <w:bookmarkStart w:id="218" w:name="_Toc102145499"/>
      <w:bookmarkStart w:id="219" w:name="_Toc102146104"/>
      <w:r w:rsidR="007204EA" w:rsidRPr="009D3276">
        <w:rPr>
          <w:rStyle w:val="Heading1Char"/>
          <w:b/>
        </w:rPr>
        <w:t>მუხლი</w:t>
      </w:r>
      <w:r w:rsidR="00812100">
        <w:rPr>
          <w:rStyle w:val="Heading1Char"/>
          <w:b/>
        </w:rPr>
        <w:t xml:space="preserve"> 35</w:t>
      </w:r>
      <w:r w:rsidR="007204EA" w:rsidRPr="009D3276">
        <w:rPr>
          <w:rStyle w:val="Heading1Char"/>
          <w:b/>
        </w:rPr>
        <w:t xml:space="preserve">. </w:t>
      </w:r>
      <w:r w:rsidR="00492434" w:rsidRPr="009D3276">
        <w:rPr>
          <w:rStyle w:val="Heading1Char"/>
          <w:b/>
        </w:rPr>
        <w:t>შრომითი ხელშეკრულების შეწყვეტის წესი</w:t>
      </w:r>
      <w:bookmarkEnd w:id="213"/>
      <w:bookmarkEnd w:id="214"/>
      <w:bookmarkEnd w:id="215"/>
      <w:bookmarkEnd w:id="216"/>
      <w:bookmarkEnd w:id="217"/>
      <w:bookmarkEnd w:id="218"/>
      <w:bookmarkEnd w:id="219"/>
    </w:p>
    <w:p w14:paraId="5A06EDBF" w14:textId="718DE8BC" w:rsidR="00812100" w:rsidRPr="00812100" w:rsidRDefault="008646EA" w:rsidP="00812100">
      <w:pPr>
        <w:pStyle w:val="ListParagraph"/>
        <w:numPr>
          <w:ilvl w:val="1"/>
          <w:numId w:val="70"/>
        </w:numPr>
        <w:spacing w:after="0" w:line="276" w:lineRule="auto"/>
        <w:jc w:val="both"/>
        <w:rPr>
          <w:rFonts w:ascii="Sylfaen" w:hAnsi="Sylfaen"/>
          <w:sz w:val="20"/>
          <w:szCs w:val="20"/>
          <w:lang w:val="ka-GE"/>
        </w:rPr>
      </w:pPr>
      <w:r w:rsidRPr="00812100">
        <w:rPr>
          <w:rFonts w:ascii="Sylfaen" w:hAnsi="Sylfaen" w:cs="Sylfaen"/>
          <w:sz w:val="20"/>
          <w:szCs w:val="20"/>
          <w:lang w:val="ka-GE"/>
        </w:rPr>
        <w:t>დასაქმებული უფლებამოსილია საკუთარი ნებით შეწყვიტოს შრომითი ხელშეკრულება. დასაქმებულის</w:t>
      </w:r>
      <w:r w:rsidRPr="00812100">
        <w:rPr>
          <w:rFonts w:ascii="Sylfaen" w:hAnsi="Sylfaen"/>
          <w:sz w:val="20"/>
          <w:szCs w:val="20"/>
          <w:lang w:val="ka-GE"/>
        </w:rPr>
        <w:t xml:space="preserve"> </w:t>
      </w:r>
      <w:r w:rsidRPr="00812100">
        <w:rPr>
          <w:rFonts w:ascii="Sylfaen" w:hAnsi="Sylfaen" w:cs="Sylfaen"/>
          <w:sz w:val="20"/>
          <w:szCs w:val="20"/>
          <w:lang w:val="ka-GE"/>
        </w:rPr>
        <w:t>ინიციატივით შრომითი ხელშეკრულების</w:t>
      </w:r>
      <w:r w:rsidRPr="00812100">
        <w:rPr>
          <w:rFonts w:ascii="Sylfaen" w:hAnsi="Sylfaen"/>
          <w:sz w:val="20"/>
          <w:szCs w:val="20"/>
          <w:lang w:val="ka-GE"/>
        </w:rPr>
        <w:t xml:space="preserve"> </w:t>
      </w:r>
      <w:r w:rsidRPr="00812100">
        <w:rPr>
          <w:rFonts w:ascii="Sylfaen" w:hAnsi="Sylfaen" w:cs="Sylfaen"/>
          <w:sz w:val="20"/>
          <w:szCs w:val="20"/>
          <w:lang w:val="ka-GE"/>
        </w:rPr>
        <w:t>მოქმედების</w:t>
      </w:r>
      <w:r w:rsidRPr="00812100">
        <w:rPr>
          <w:rFonts w:ascii="Sylfaen" w:hAnsi="Sylfaen"/>
          <w:sz w:val="20"/>
          <w:szCs w:val="20"/>
          <w:lang w:val="ka-GE"/>
        </w:rPr>
        <w:t xml:space="preserve"> </w:t>
      </w:r>
      <w:r w:rsidRPr="00812100">
        <w:rPr>
          <w:rFonts w:ascii="Sylfaen" w:hAnsi="Sylfaen" w:cs="Sylfaen"/>
          <w:sz w:val="20"/>
          <w:szCs w:val="20"/>
          <w:lang w:val="ka-GE"/>
        </w:rPr>
        <w:t>ვადაზე</w:t>
      </w:r>
      <w:r w:rsidRPr="00812100">
        <w:rPr>
          <w:rFonts w:ascii="Sylfaen" w:hAnsi="Sylfaen"/>
          <w:sz w:val="20"/>
          <w:szCs w:val="20"/>
          <w:lang w:val="ka-GE"/>
        </w:rPr>
        <w:t xml:space="preserve"> </w:t>
      </w:r>
      <w:r w:rsidRPr="00812100">
        <w:rPr>
          <w:rFonts w:ascii="Sylfaen" w:hAnsi="Sylfaen" w:cs="Sylfaen"/>
          <w:sz w:val="20"/>
          <w:szCs w:val="20"/>
          <w:lang w:val="ka-GE"/>
        </w:rPr>
        <w:t>ადრე</w:t>
      </w:r>
      <w:r w:rsidRPr="00812100">
        <w:rPr>
          <w:rFonts w:ascii="Sylfaen" w:hAnsi="Sylfaen"/>
          <w:sz w:val="20"/>
          <w:szCs w:val="20"/>
          <w:lang w:val="ka-GE"/>
        </w:rPr>
        <w:t xml:space="preserve"> </w:t>
      </w:r>
      <w:r w:rsidRPr="00812100">
        <w:rPr>
          <w:rFonts w:ascii="Sylfaen" w:hAnsi="Sylfaen" w:cs="Sylfaen"/>
          <w:sz w:val="20"/>
          <w:szCs w:val="20"/>
          <w:lang w:val="ka-GE"/>
        </w:rPr>
        <w:t>ცალმხრივად</w:t>
      </w:r>
      <w:r w:rsidRPr="00812100">
        <w:rPr>
          <w:rFonts w:ascii="Sylfaen" w:hAnsi="Sylfaen"/>
          <w:sz w:val="20"/>
          <w:szCs w:val="20"/>
          <w:lang w:val="ka-GE"/>
        </w:rPr>
        <w:t xml:space="preserve"> </w:t>
      </w:r>
      <w:r w:rsidRPr="00812100">
        <w:rPr>
          <w:rFonts w:ascii="Sylfaen" w:hAnsi="Sylfaen" w:cs="Sylfaen"/>
          <w:sz w:val="20"/>
          <w:szCs w:val="20"/>
          <w:lang w:val="ka-GE"/>
        </w:rPr>
        <w:t>შეწყვეტის</w:t>
      </w:r>
      <w:r w:rsidRPr="00812100">
        <w:rPr>
          <w:rFonts w:ascii="Sylfaen" w:hAnsi="Sylfaen"/>
          <w:sz w:val="20"/>
          <w:szCs w:val="20"/>
          <w:lang w:val="ka-GE"/>
        </w:rPr>
        <w:t>ას იგი ვალდებულია არანაკლებ 30 (ოცდაათი) კალენდარული დღით ადრე</w:t>
      </w:r>
      <w:r w:rsidR="007C5601" w:rsidRPr="00812100">
        <w:rPr>
          <w:rFonts w:ascii="Sylfaen" w:hAnsi="Sylfaen"/>
          <w:sz w:val="20"/>
          <w:szCs w:val="20"/>
          <w:lang w:val="ka-GE"/>
        </w:rPr>
        <w:t xml:space="preserve">, </w:t>
      </w:r>
      <w:r w:rsidRPr="00812100">
        <w:rPr>
          <w:rFonts w:ascii="Sylfaen" w:hAnsi="Sylfaen"/>
          <w:sz w:val="20"/>
          <w:szCs w:val="20"/>
          <w:lang w:val="ka-GE"/>
        </w:rPr>
        <w:t xml:space="preserve"> </w:t>
      </w:r>
      <w:r w:rsidRPr="00812100">
        <w:rPr>
          <w:rFonts w:ascii="Sylfaen" w:hAnsi="Sylfaen" w:cs="Sylfaen"/>
          <w:sz w:val="20"/>
          <w:szCs w:val="20"/>
          <w:lang w:val="ka-GE"/>
        </w:rPr>
        <w:t>წერილობითი ფორმით შეატყობინოს</w:t>
      </w:r>
      <w:r w:rsidRPr="00812100">
        <w:rPr>
          <w:rFonts w:ascii="Sylfaen" w:hAnsi="Sylfaen"/>
          <w:sz w:val="20"/>
          <w:szCs w:val="20"/>
          <w:lang w:val="ka-GE"/>
        </w:rPr>
        <w:t xml:space="preserve"> </w:t>
      </w:r>
      <w:r w:rsidRPr="00812100">
        <w:rPr>
          <w:rFonts w:ascii="Sylfaen" w:hAnsi="Sylfaen" w:cs="Sylfaen"/>
          <w:sz w:val="20"/>
          <w:szCs w:val="20"/>
          <w:lang w:val="ka-GE"/>
        </w:rPr>
        <w:t>აღნიშნულის</w:t>
      </w:r>
      <w:r w:rsidRPr="00812100">
        <w:rPr>
          <w:rFonts w:ascii="Sylfaen" w:hAnsi="Sylfaen"/>
          <w:sz w:val="20"/>
          <w:szCs w:val="20"/>
          <w:lang w:val="ka-GE"/>
        </w:rPr>
        <w:t xml:space="preserve"> </w:t>
      </w:r>
      <w:r w:rsidRPr="00812100">
        <w:rPr>
          <w:rFonts w:ascii="Sylfaen" w:hAnsi="Sylfaen" w:cs="Sylfaen"/>
          <w:sz w:val="20"/>
          <w:szCs w:val="20"/>
          <w:lang w:val="ka-GE"/>
        </w:rPr>
        <w:t>შესახებ</w:t>
      </w:r>
      <w:r w:rsidRPr="00812100">
        <w:rPr>
          <w:rFonts w:ascii="Sylfaen" w:hAnsi="Sylfaen"/>
          <w:sz w:val="20"/>
          <w:szCs w:val="20"/>
          <w:lang w:val="ka-GE"/>
        </w:rPr>
        <w:t xml:space="preserve"> </w:t>
      </w:r>
      <w:r w:rsidRPr="00812100">
        <w:rPr>
          <w:rFonts w:ascii="Sylfaen" w:hAnsi="Sylfaen" w:cs="Sylfaen"/>
          <w:sz w:val="20"/>
          <w:szCs w:val="20"/>
          <w:lang w:val="ka-GE"/>
        </w:rPr>
        <w:t>დამსაქმებელს</w:t>
      </w:r>
      <w:r w:rsidRPr="00812100">
        <w:rPr>
          <w:rFonts w:ascii="Sylfaen" w:hAnsi="Sylfaen"/>
          <w:sz w:val="20"/>
          <w:szCs w:val="20"/>
          <w:lang w:val="ka-GE"/>
        </w:rPr>
        <w:t xml:space="preserve"> </w:t>
      </w:r>
      <w:r w:rsidRPr="00812100">
        <w:rPr>
          <w:rFonts w:ascii="Sylfaen" w:hAnsi="Sylfaen" w:cs="Sylfaen"/>
          <w:sz w:val="20"/>
          <w:szCs w:val="20"/>
          <w:lang w:val="ka-GE"/>
        </w:rPr>
        <w:t>და</w:t>
      </w:r>
      <w:r w:rsidRPr="00812100">
        <w:rPr>
          <w:rFonts w:ascii="Sylfaen" w:hAnsi="Sylfaen"/>
          <w:sz w:val="20"/>
          <w:szCs w:val="20"/>
          <w:lang w:val="ka-GE"/>
        </w:rPr>
        <w:t xml:space="preserve"> შრომითი </w:t>
      </w:r>
      <w:r w:rsidRPr="00812100">
        <w:rPr>
          <w:rFonts w:ascii="Sylfaen" w:hAnsi="Sylfaen" w:cs="Sylfaen"/>
          <w:sz w:val="20"/>
          <w:szCs w:val="20"/>
          <w:lang w:val="ka-GE"/>
        </w:rPr>
        <w:t>ხელშეკრულების</w:t>
      </w:r>
      <w:r w:rsidRPr="00812100">
        <w:rPr>
          <w:rFonts w:ascii="Sylfaen" w:hAnsi="Sylfaen"/>
          <w:sz w:val="20"/>
          <w:szCs w:val="20"/>
          <w:lang w:val="ka-GE"/>
        </w:rPr>
        <w:t xml:space="preserve"> </w:t>
      </w:r>
      <w:r w:rsidRPr="00812100">
        <w:rPr>
          <w:rFonts w:ascii="Sylfaen" w:hAnsi="Sylfaen" w:cs="Sylfaen"/>
          <w:sz w:val="20"/>
          <w:szCs w:val="20"/>
          <w:lang w:val="ka-GE"/>
        </w:rPr>
        <w:t xml:space="preserve">შეწყვეტამდე </w:t>
      </w:r>
      <w:r w:rsidRPr="00812100">
        <w:rPr>
          <w:rFonts w:ascii="Sylfaen" w:hAnsi="Sylfaen"/>
          <w:sz w:val="20"/>
          <w:szCs w:val="20"/>
          <w:lang w:val="ka-GE"/>
        </w:rPr>
        <w:t xml:space="preserve"> </w:t>
      </w:r>
      <w:r w:rsidRPr="00812100">
        <w:rPr>
          <w:rFonts w:ascii="Sylfaen" w:hAnsi="Sylfaen" w:cs="Sylfaen"/>
          <w:sz w:val="20"/>
          <w:szCs w:val="20"/>
          <w:lang w:val="ka-GE"/>
        </w:rPr>
        <w:t>სრულად და ჯეროვნად</w:t>
      </w:r>
      <w:r w:rsidRPr="00812100">
        <w:rPr>
          <w:rFonts w:ascii="Sylfaen" w:hAnsi="Sylfaen"/>
          <w:sz w:val="20"/>
          <w:szCs w:val="20"/>
          <w:lang w:val="ka-GE"/>
        </w:rPr>
        <w:t xml:space="preserve"> </w:t>
      </w:r>
      <w:r w:rsidRPr="00812100">
        <w:rPr>
          <w:rFonts w:ascii="Sylfaen" w:hAnsi="Sylfaen" w:cs="Sylfaen"/>
          <w:sz w:val="20"/>
          <w:szCs w:val="20"/>
          <w:lang w:val="ka-GE"/>
        </w:rPr>
        <w:t>შეასრულოს</w:t>
      </w:r>
      <w:r w:rsidRPr="00812100">
        <w:rPr>
          <w:rFonts w:ascii="Sylfaen" w:hAnsi="Sylfaen"/>
          <w:sz w:val="20"/>
          <w:szCs w:val="20"/>
          <w:lang w:val="ka-GE"/>
        </w:rPr>
        <w:t xml:space="preserve"> შრომით ხელშეკრულებით </w:t>
      </w:r>
      <w:r w:rsidRPr="00812100">
        <w:rPr>
          <w:rFonts w:ascii="Sylfaen" w:hAnsi="Sylfaen" w:cs="Sylfaen"/>
          <w:sz w:val="20"/>
          <w:szCs w:val="20"/>
          <w:lang w:val="ka-GE"/>
        </w:rPr>
        <w:t>მასზე</w:t>
      </w:r>
      <w:r w:rsidRPr="00812100">
        <w:rPr>
          <w:rFonts w:ascii="Sylfaen" w:hAnsi="Sylfaen"/>
          <w:sz w:val="20"/>
          <w:szCs w:val="20"/>
          <w:lang w:val="ka-GE"/>
        </w:rPr>
        <w:t xml:space="preserve"> </w:t>
      </w:r>
      <w:r w:rsidRPr="00812100">
        <w:rPr>
          <w:rFonts w:ascii="Sylfaen" w:hAnsi="Sylfaen" w:cs="Sylfaen"/>
          <w:sz w:val="20"/>
          <w:szCs w:val="20"/>
          <w:lang w:val="ka-GE"/>
        </w:rPr>
        <w:t>დაკისრებული</w:t>
      </w:r>
      <w:r w:rsidRPr="00812100">
        <w:rPr>
          <w:rFonts w:ascii="Sylfaen" w:hAnsi="Sylfaen"/>
          <w:sz w:val="20"/>
          <w:szCs w:val="20"/>
          <w:lang w:val="ka-GE"/>
        </w:rPr>
        <w:t xml:space="preserve"> </w:t>
      </w:r>
      <w:r w:rsidRPr="00812100">
        <w:rPr>
          <w:rFonts w:ascii="Sylfaen" w:hAnsi="Sylfaen" w:cs="Sylfaen"/>
          <w:sz w:val="20"/>
          <w:szCs w:val="20"/>
          <w:lang w:val="ka-GE"/>
        </w:rPr>
        <w:t xml:space="preserve">ვალდებულებები. </w:t>
      </w:r>
    </w:p>
    <w:p w14:paraId="7CE78BCE" w14:textId="29E890C7" w:rsidR="00492434" w:rsidRPr="00812100" w:rsidRDefault="00492434" w:rsidP="00812100">
      <w:pPr>
        <w:pStyle w:val="ListParagraph"/>
        <w:numPr>
          <w:ilvl w:val="1"/>
          <w:numId w:val="70"/>
        </w:numPr>
        <w:spacing w:after="0" w:line="276" w:lineRule="auto"/>
        <w:jc w:val="both"/>
        <w:rPr>
          <w:rFonts w:ascii="Sylfaen" w:hAnsi="Sylfaen"/>
          <w:sz w:val="20"/>
          <w:szCs w:val="20"/>
          <w:lang w:val="ka-GE"/>
        </w:rPr>
      </w:pPr>
      <w:r w:rsidRPr="00812100">
        <w:rPr>
          <w:rFonts w:ascii="Sylfaen" w:hAnsi="Sylfaen" w:cs="Sylfaen"/>
          <w:sz w:val="20"/>
          <w:szCs w:val="20"/>
          <w:lang w:val="ka-GE"/>
        </w:rPr>
        <w:t>დამსაქმებ</w:t>
      </w:r>
      <w:r w:rsidR="00334372" w:rsidRPr="00812100">
        <w:rPr>
          <w:rFonts w:ascii="Sylfaen" w:hAnsi="Sylfaen" w:cs="Sylfaen"/>
          <w:sz w:val="20"/>
          <w:szCs w:val="20"/>
          <w:lang w:val="ka-GE"/>
        </w:rPr>
        <w:t>ე</w:t>
      </w:r>
      <w:r w:rsidRPr="00812100">
        <w:rPr>
          <w:rFonts w:ascii="Sylfaen" w:hAnsi="Sylfaen" w:cs="Sylfaen"/>
          <w:sz w:val="20"/>
          <w:szCs w:val="20"/>
          <w:lang w:val="ka-GE"/>
        </w:rPr>
        <w:t>ლი</w:t>
      </w:r>
      <w:r w:rsidRPr="00812100">
        <w:rPr>
          <w:rFonts w:ascii="Sylfaen" w:hAnsi="Sylfaen"/>
          <w:sz w:val="20"/>
          <w:szCs w:val="20"/>
          <w:lang w:val="ka-GE"/>
        </w:rPr>
        <w:t xml:space="preserve"> </w:t>
      </w:r>
      <w:r w:rsidRPr="00812100">
        <w:rPr>
          <w:rFonts w:ascii="Sylfaen" w:hAnsi="Sylfaen" w:cs="Sylfaen"/>
          <w:sz w:val="20"/>
          <w:szCs w:val="20"/>
          <w:lang w:val="ka-GE"/>
        </w:rPr>
        <w:t>ვალდებულია</w:t>
      </w:r>
      <w:r w:rsidRPr="00812100">
        <w:rPr>
          <w:rFonts w:ascii="Sylfaen" w:hAnsi="Sylfaen"/>
          <w:sz w:val="20"/>
          <w:szCs w:val="20"/>
          <w:lang w:val="ka-GE"/>
        </w:rPr>
        <w:t xml:space="preserve"> </w:t>
      </w:r>
      <w:r w:rsidRPr="00812100">
        <w:rPr>
          <w:rFonts w:ascii="Sylfaen" w:hAnsi="Sylfaen" w:cs="Sylfaen"/>
          <w:sz w:val="20"/>
          <w:szCs w:val="20"/>
          <w:lang w:val="ka-GE"/>
        </w:rPr>
        <w:t>დასაქმებული</w:t>
      </w:r>
      <w:r w:rsidRPr="00812100">
        <w:rPr>
          <w:rFonts w:ascii="Sylfaen" w:hAnsi="Sylfaen"/>
          <w:sz w:val="20"/>
          <w:szCs w:val="20"/>
          <w:lang w:val="ka-GE"/>
        </w:rPr>
        <w:t xml:space="preserve"> </w:t>
      </w:r>
      <w:r w:rsidRPr="00812100">
        <w:rPr>
          <w:rFonts w:ascii="Sylfaen" w:hAnsi="Sylfaen" w:cs="Sylfaen"/>
          <w:sz w:val="20"/>
          <w:szCs w:val="20"/>
          <w:lang w:val="ka-GE"/>
        </w:rPr>
        <w:t>არანაკლებ</w:t>
      </w:r>
      <w:r w:rsidRPr="00812100">
        <w:rPr>
          <w:rFonts w:ascii="Sylfaen" w:hAnsi="Sylfaen"/>
          <w:sz w:val="20"/>
          <w:szCs w:val="20"/>
          <w:lang w:val="ka-GE"/>
        </w:rPr>
        <w:t xml:space="preserve"> 30 </w:t>
      </w:r>
      <w:r w:rsidR="0021091E" w:rsidRPr="00812100">
        <w:rPr>
          <w:rFonts w:ascii="Sylfaen" w:hAnsi="Sylfaen"/>
          <w:sz w:val="20"/>
          <w:szCs w:val="20"/>
          <w:lang w:val="ka-GE"/>
        </w:rPr>
        <w:t xml:space="preserve">(ოცდაათი) </w:t>
      </w:r>
      <w:r w:rsidRPr="00812100">
        <w:rPr>
          <w:rFonts w:ascii="Sylfaen" w:hAnsi="Sylfaen" w:cs="Sylfaen"/>
          <w:sz w:val="20"/>
          <w:szCs w:val="20"/>
          <w:lang w:val="ka-GE"/>
        </w:rPr>
        <w:t>კალენდარული</w:t>
      </w:r>
      <w:r w:rsidRPr="00812100">
        <w:rPr>
          <w:rFonts w:ascii="Sylfaen" w:hAnsi="Sylfaen"/>
          <w:sz w:val="20"/>
          <w:szCs w:val="20"/>
          <w:lang w:val="ka-GE"/>
        </w:rPr>
        <w:t xml:space="preserve"> </w:t>
      </w:r>
      <w:r w:rsidRPr="00812100">
        <w:rPr>
          <w:rFonts w:ascii="Sylfaen" w:hAnsi="Sylfaen" w:cs="Sylfaen"/>
          <w:sz w:val="20"/>
          <w:szCs w:val="20"/>
          <w:lang w:val="ka-GE"/>
        </w:rPr>
        <w:t>დღით</w:t>
      </w:r>
      <w:r w:rsidRPr="00812100">
        <w:rPr>
          <w:rFonts w:ascii="Sylfaen" w:hAnsi="Sylfaen"/>
          <w:sz w:val="20"/>
          <w:szCs w:val="20"/>
          <w:lang w:val="ka-GE"/>
        </w:rPr>
        <w:t xml:space="preserve"> </w:t>
      </w:r>
      <w:r w:rsidRPr="00812100">
        <w:rPr>
          <w:rFonts w:ascii="Sylfaen" w:hAnsi="Sylfaen" w:cs="Sylfaen"/>
          <w:sz w:val="20"/>
          <w:szCs w:val="20"/>
          <w:lang w:val="ka-GE"/>
        </w:rPr>
        <w:t>ადრე</w:t>
      </w:r>
      <w:r w:rsidRPr="00812100">
        <w:rPr>
          <w:rFonts w:ascii="Sylfaen" w:hAnsi="Sylfaen"/>
          <w:sz w:val="20"/>
          <w:szCs w:val="20"/>
          <w:lang w:val="ka-GE"/>
        </w:rPr>
        <w:t xml:space="preserve"> </w:t>
      </w:r>
      <w:r w:rsidRPr="00812100">
        <w:rPr>
          <w:rFonts w:ascii="Sylfaen" w:hAnsi="Sylfaen" w:cs="Sylfaen"/>
          <w:sz w:val="20"/>
          <w:szCs w:val="20"/>
          <w:lang w:val="ka-GE"/>
        </w:rPr>
        <w:t>გააფრთხილოს</w:t>
      </w:r>
      <w:r w:rsidRPr="00812100">
        <w:rPr>
          <w:rFonts w:ascii="Sylfaen" w:hAnsi="Sylfaen"/>
          <w:sz w:val="20"/>
          <w:szCs w:val="20"/>
          <w:lang w:val="ka-GE"/>
        </w:rPr>
        <w:t xml:space="preserve"> </w:t>
      </w:r>
      <w:r w:rsidRPr="00812100">
        <w:rPr>
          <w:rFonts w:ascii="Sylfaen" w:hAnsi="Sylfaen" w:cs="Sylfaen"/>
          <w:sz w:val="20"/>
          <w:szCs w:val="20"/>
          <w:lang w:val="ka-GE"/>
        </w:rPr>
        <w:t>წინასწარი</w:t>
      </w:r>
      <w:r w:rsidRPr="00812100">
        <w:rPr>
          <w:rFonts w:ascii="Sylfaen" w:hAnsi="Sylfaen"/>
          <w:sz w:val="20"/>
          <w:szCs w:val="20"/>
          <w:lang w:val="ka-GE"/>
        </w:rPr>
        <w:t xml:space="preserve"> </w:t>
      </w:r>
      <w:r w:rsidRPr="00812100">
        <w:rPr>
          <w:rFonts w:ascii="Sylfaen" w:hAnsi="Sylfaen" w:cs="Sylfaen"/>
          <w:sz w:val="20"/>
          <w:szCs w:val="20"/>
          <w:lang w:val="ka-GE"/>
        </w:rPr>
        <w:t>წერილობითი</w:t>
      </w:r>
      <w:r w:rsidRPr="00812100">
        <w:rPr>
          <w:rFonts w:ascii="Sylfaen" w:hAnsi="Sylfaen"/>
          <w:sz w:val="20"/>
          <w:szCs w:val="20"/>
          <w:lang w:val="ka-GE"/>
        </w:rPr>
        <w:t xml:space="preserve"> </w:t>
      </w:r>
      <w:r w:rsidRPr="00812100">
        <w:rPr>
          <w:rFonts w:ascii="Sylfaen" w:hAnsi="Sylfaen" w:cs="Sylfaen"/>
          <w:sz w:val="20"/>
          <w:szCs w:val="20"/>
          <w:lang w:val="ka-GE"/>
        </w:rPr>
        <w:t>შეტყობინების</w:t>
      </w:r>
      <w:r w:rsidRPr="00812100">
        <w:rPr>
          <w:rFonts w:ascii="Sylfaen" w:hAnsi="Sylfaen"/>
          <w:sz w:val="20"/>
          <w:szCs w:val="20"/>
          <w:lang w:val="ka-GE"/>
        </w:rPr>
        <w:t xml:space="preserve"> </w:t>
      </w:r>
      <w:r w:rsidRPr="00812100">
        <w:rPr>
          <w:rFonts w:ascii="Sylfaen" w:hAnsi="Sylfaen" w:cs="Sylfaen"/>
          <w:sz w:val="20"/>
          <w:szCs w:val="20"/>
          <w:lang w:val="ka-GE"/>
        </w:rPr>
        <w:t>გაგზავნით</w:t>
      </w:r>
      <w:r w:rsidRPr="00812100">
        <w:rPr>
          <w:rFonts w:ascii="Sylfaen" w:hAnsi="Sylfaen"/>
          <w:sz w:val="20"/>
          <w:szCs w:val="20"/>
          <w:lang w:val="ka-GE"/>
        </w:rPr>
        <w:t xml:space="preserve"> და მისცეს  </w:t>
      </w:r>
      <w:r w:rsidRPr="00812100">
        <w:rPr>
          <w:rFonts w:ascii="Sylfaen" w:hAnsi="Sylfaen" w:cs="Sylfaen"/>
          <w:sz w:val="20"/>
          <w:szCs w:val="20"/>
          <w:lang w:val="ka-GE"/>
        </w:rPr>
        <w:t>დასაქმებულს</w:t>
      </w:r>
      <w:r w:rsidRPr="00812100">
        <w:rPr>
          <w:rFonts w:ascii="Sylfaen" w:hAnsi="Sylfaen"/>
          <w:sz w:val="20"/>
          <w:szCs w:val="20"/>
          <w:lang w:val="ka-GE"/>
        </w:rPr>
        <w:t xml:space="preserve">  </w:t>
      </w:r>
      <w:r w:rsidRPr="00812100">
        <w:rPr>
          <w:rFonts w:ascii="Sylfaen" w:hAnsi="Sylfaen" w:cs="Sylfaen"/>
          <w:sz w:val="20"/>
          <w:szCs w:val="20"/>
          <w:lang w:val="ka-GE"/>
        </w:rPr>
        <w:t>კომპენსაცია</w:t>
      </w:r>
      <w:r w:rsidRPr="00812100">
        <w:rPr>
          <w:rFonts w:ascii="Sylfaen" w:hAnsi="Sylfaen"/>
          <w:sz w:val="20"/>
          <w:szCs w:val="20"/>
          <w:lang w:val="ka-GE"/>
        </w:rPr>
        <w:t xml:space="preserve">  1 </w:t>
      </w:r>
      <w:r w:rsidR="0021091E" w:rsidRPr="00812100">
        <w:rPr>
          <w:rFonts w:ascii="Sylfaen" w:hAnsi="Sylfaen"/>
          <w:sz w:val="20"/>
          <w:szCs w:val="20"/>
          <w:lang w:val="ka-GE"/>
        </w:rPr>
        <w:t xml:space="preserve">(ერთი) </w:t>
      </w:r>
      <w:r w:rsidRPr="00812100">
        <w:rPr>
          <w:rFonts w:ascii="Sylfaen" w:hAnsi="Sylfaen" w:cs="Sylfaen"/>
          <w:sz w:val="20"/>
          <w:szCs w:val="20"/>
          <w:lang w:val="ka-GE"/>
        </w:rPr>
        <w:t>თვის</w:t>
      </w:r>
      <w:r w:rsidRPr="00812100">
        <w:rPr>
          <w:rFonts w:ascii="Sylfaen" w:hAnsi="Sylfaen"/>
          <w:sz w:val="20"/>
          <w:szCs w:val="20"/>
          <w:lang w:val="ka-GE"/>
        </w:rPr>
        <w:t xml:space="preserve"> </w:t>
      </w:r>
      <w:r w:rsidR="00FD1A2A" w:rsidRPr="00812100">
        <w:rPr>
          <w:rFonts w:ascii="Sylfaen" w:hAnsi="Sylfaen"/>
          <w:sz w:val="20"/>
          <w:szCs w:val="20"/>
          <w:lang w:val="ka-GE"/>
        </w:rPr>
        <w:t xml:space="preserve">ფიქსირებული </w:t>
      </w:r>
      <w:r w:rsidRPr="00812100">
        <w:rPr>
          <w:rFonts w:ascii="Sylfaen" w:hAnsi="Sylfaen" w:cs="Sylfaen"/>
          <w:sz w:val="20"/>
          <w:szCs w:val="20"/>
          <w:lang w:val="ka-GE"/>
        </w:rPr>
        <w:t>შრომის</w:t>
      </w:r>
      <w:r w:rsidRPr="00812100">
        <w:rPr>
          <w:rFonts w:ascii="Sylfaen" w:hAnsi="Sylfaen"/>
          <w:sz w:val="20"/>
          <w:szCs w:val="20"/>
          <w:lang w:val="ka-GE"/>
        </w:rPr>
        <w:t xml:space="preserve"> </w:t>
      </w:r>
      <w:r w:rsidRPr="00812100">
        <w:rPr>
          <w:rFonts w:ascii="Sylfaen" w:hAnsi="Sylfaen" w:cs="Sylfaen"/>
          <w:sz w:val="20"/>
          <w:szCs w:val="20"/>
          <w:lang w:val="ka-GE"/>
        </w:rPr>
        <w:t>ანაზღაურების</w:t>
      </w:r>
      <w:r w:rsidRPr="00812100">
        <w:rPr>
          <w:rFonts w:ascii="Sylfaen" w:hAnsi="Sylfaen"/>
          <w:sz w:val="20"/>
          <w:szCs w:val="20"/>
          <w:lang w:val="ka-GE"/>
        </w:rPr>
        <w:t xml:space="preserve"> </w:t>
      </w:r>
      <w:r w:rsidRPr="00812100">
        <w:rPr>
          <w:rFonts w:ascii="Sylfaen" w:hAnsi="Sylfaen" w:cs="Sylfaen"/>
          <w:sz w:val="20"/>
          <w:szCs w:val="20"/>
          <w:lang w:val="ka-GE"/>
        </w:rPr>
        <w:t xml:space="preserve">ოდენობით, თუ დამსაქმებელი შრომით ხელშეკრულებას წყვეტს შემდეგი საფუძვლით: </w:t>
      </w:r>
    </w:p>
    <w:p w14:paraId="43BD87D2" w14:textId="77777777" w:rsidR="001A6F78" w:rsidRDefault="00492434" w:rsidP="001A6F78">
      <w:pPr>
        <w:pStyle w:val="ListParagraph"/>
        <w:numPr>
          <w:ilvl w:val="2"/>
          <w:numId w:val="70"/>
        </w:numPr>
        <w:spacing w:after="0" w:line="276" w:lineRule="auto"/>
        <w:jc w:val="both"/>
        <w:rPr>
          <w:rFonts w:ascii="Sylfaen" w:hAnsi="Sylfaen" w:cs="Sylfaen"/>
          <w:sz w:val="20"/>
          <w:szCs w:val="20"/>
          <w:lang w:val="ka-GE"/>
        </w:rPr>
      </w:pPr>
      <w:r w:rsidRPr="001A6F78">
        <w:rPr>
          <w:rFonts w:ascii="Sylfaen" w:hAnsi="Sylfaen" w:cs="Sylfaen"/>
          <w:sz w:val="20"/>
          <w:szCs w:val="20"/>
          <w:lang w:val="ka-GE"/>
        </w:rPr>
        <w:t>ეკონომიკური</w:t>
      </w:r>
      <w:r w:rsidRPr="001A6F78">
        <w:rPr>
          <w:rFonts w:ascii="Sylfaen" w:hAnsi="Sylfaen"/>
          <w:sz w:val="20"/>
          <w:szCs w:val="20"/>
          <w:lang w:val="ka-GE"/>
        </w:rPr>
        <w:t xml:space="preserve"> </w:t>
      </w:r>
      <w:r w:rsidRPr="001A6F78">
        <w:rPr>
          <w:rFonts w:ascii="Sylfaen" w:hAnsi="Sylfaen" w:cs="Sylfaen"/>
          <w:sz w:val="20"/>
          <w:szCs w:val="20"/>
          <w:lang w:val="ka-GE"/>
        </w:rPr>
        <w:t>გარემოებები</w:t>
      </w:r>
      <w:r w:rsidRPr="001A6F78">
        <w:rPr>
          <w:rFonts w:ascii="Sylfaen" w:hAnsi="Sylfaen"/>
          <w:sz w:val="20"/>
          <w:szCs w:val="20"/>
          <w:lang w:val="ka-GE"/>
        </w:rPr>
        <w:t xml:space="preserve">, </w:t>
      </w:r>
      <w:r w:rsidRPr="001A6F78">
        <w:rPr>
          <w:rFonts w:ascii="Sylfaen" w:hAnsi="Sylfaen" w:cs="Sylfaen"/>
          <w:sz w:val="20"/>
          <w:szCs w:val="20"/>
          <w:lang w:val="ka-GE"/>
        </w:rPr>
        <w:t>ტექნოლოგიური</w:t>
      </w:r>
      <w:r w:rsidRPr="001A6F78">
        <w:rPr>
          <w:rFonts w:ascii="Sylfaen" w:hAnsi="Sylfaen"/>
          <w:sz w:val="20"/>
          <w:szCs w:val="20"/>
          <w:lang w:val="ka-GE"/>
        </w:rPr>
        <w:t xml:space="preserve"> </w:t>
      </w:r>
      <w:r w:rsidRPr="001A6F78">
        <w:rPr>
          <w:rFonts w:ascii="Sylfaen" w:hAnsi="Sylfaen" w:cs="Sylfaen"/>
          <w:sz w:val="20"/>
          <w:szCs w:val="20"/>
          <w:lang w:val="ka-GE"/>
        </w:rPr>
        <w:t>ან</w:t>
      </w:r>
      <w:r w:rsidRPr="001A6F78">
        <w:rPr>
          <w:rFonts w:ascii="Sylfaen" w:hAnsi="Sylfaen"/>
          <w:sz w:val="20"/>
          <w:szCs w:val="20"/>
          <w:lang w:val="ka-GE"/>
        </w:rPr>
        <w:t xml:space="preserve"> </w:t>
      </w:r>
      <w:r w:rsidRPr="001A6F78">
        <w:rPr>
          <w:rFonts w:ascii="Sylfaen" w:hAnsi="Sylfaen" w:cs="Sylfaen"/>
          <w:sz w:val="20"/>
          <w:szCs w:val="20"/>
          <w:lang w:val="ka-GE"/>
        </w:rPr>
        <w:t>ორგანიზაციული</w:t>
      </w:r>
      <w:r w:rsidRPr="001A6F78">
        <w:rPr>
          <w:rFonts w:ascii="Sylfaen" w:hAnsi="Sylfaen"/>
          <w:sz w:val="20"/>
          <w:szCs w:val="20"/>
          <w:lang w:val="ka-GE"/>
        </w:rPr>
        <w:t xml:space="preserve"> </w:t>
      </w:r>
      <w:r w:rsidRPr="001A6F78">
        <w:rPr>
          <w:rFonts w:ascii="Sylfaen" w:hAnsi="Sylfaen" w:cs="Sylfaen"/>
          <w:sz w:val="20"/>
          <w:szCs w:val="20"/>
          <w:lang w:val="ka-GE"/>
        </w:rPr>
        <w:t>ცვლილებები</w:t>
      </w:r>
      <w:r w:rsidRPr="001A6F78">
        <w:rPr>
          <w:rFonts w:ascii="Sylfaen" w:hAnsi="Sylfaen"/>
          <w:sz w:val="20"/>
          <w:szCs w:val="20"/>
          <w:lang w:val="ka-GE"/>
        </w:rPr>
        <w:t xml:space="preserve">, </w:t>
      </w:r>
      <w:r w:rsidRPr="001A6F78">
        <w:rPr>
          <w:rFonts w:ascii="Sylfaen" w:hAnsi="Sylfaen" w:cs="Sylfaen"/>
          <w:sz w:val="20"/>
          <w:szCs w:val="20"/>
          <w:lang w:val="ka-GE"/>
        </w:rPr>
        <w:t>რომლებიც</w:t>
      </w:r>
      <w:r w:rsidRPr="001A6F78">
        <w:rPr>
          <w:rFonts w:ascii="Sylfaen" w:hAnsi="Sylfaen"/>
          <w:sz w:val="20"/>
          <w:szCs w:val="20"/>
          <w:lang w:val="ka-GE"/>
        </w:rPr>
        <w:t xml:space="preserve"> </w:t>
      </w:r>
      <w:r w:rsidRPr="001A6F78">
        <w:rPr>
          <w:rFonts w:ascii="Sylfaen" w:hAnsi="Sylfaen" w:cs="Sylfaen"/>
          <w:sz w:val="20"/>
          <w:szCs w:val="20"/>
          <w:lang w:val="ka-GE"/>
        </w:rPr>
        <w:t>აუცილებელს</w:t>
      </w:r>
      <w:r w:rsidRPr="001A6F78">
        <w:rPr>
          <w:rFonts w:ascii="Sylfaen" w:hAnsi="Sylfaen"/>
          <w:sz w:val="20"/>
          <w:szCs w:val="20"/>
          <w:lang w:val="ka-GE"/>
        </w:rPr>
        <w:t xml:space="preserve"> </w:t>
      </w:r>
      <w:r w:rsidRPr="001A6F78">
        <w:rPr>
          <w:rFonts w:ascii="Sylfaen" w:hAnsi="Sylfaen" w:cs="Sylfaen"/>
          <w:sz w:val="20"/>
          <w:szCs w:val="20"/>
          <w:lang w:val="ka-GE"/>
        </w:rPr>
        <w:t>ხდის</w:t>
      </w:r>
      <w:r w:rsidRPr="001A6F78">
        <w:rPr>
          <w:rFonts w:ascii="Sylfaen" w:hAnsi="Sylfaen"/>
          <w:sz w:val="20"/>
          <w:szCs w:val="20"/>
          <w:lang w:val="ka-GE"/>
        </w:rPr>
        <w:t xml:space="preserve"> </w:t>
      </w:r>
      <w:r w:rsidRPr="001A6F78">
        <w:rPr>
          <w:rFonts w:ascii="Sylfaen" w:hAnsi="Sylfaen" w:cs="Sylfaen"/>
          <w:sz w:val="20"/>
          <w:szCs w:val="20"/>
          <w:lang w:val="ka-GE"/>
        </w:rPr>
        <w:t>სამუშაო</w:t>
      </w:r>
      <w:r w:rsidRPr="001A6F78">
        <w:rPr>
          <w:rFonts w:ascii="Sylfaen" w:hAnsi="Sylfaen"/>
          <w:sz w:val="20"/>
          <w:szCs w:val="20"/>
          <w:lang w:val="ka-GE"/>
        </w:rPr>
        <w:t xml:space="preserve"> </w:t>
      </w:r>
      <w:r w:rsidRPr="001A6F78">
        <w:rPr>
          <w:rFonts w:ascii="Sylfaen" w:hAnsi="Sylfaen" w:cs="Sylfaen"/>
          <w:sz w:val="20"/>
          <w:szCs w:val="20"/>
          <w:lang w:val="ka-GE"/>
        </w:rPr>
        <w:t>ძალის</w:t>
      </w:r>
      <w:r w:rsidRPr="001A6F78">
        <w:rPr>
          <w:rFonts w:ascii="Sylfaen" w:hAnsi="Sylfaen"/>
          <w:sz w:val="20"/>
          <w:szCs w:val="20"/>
          <w:lang w:val="ka-GE"/>
        </w:rPr>
        <w:t xml:space="preserve"> </w:t>
      </w:r>
      <w:r w:rsidRPr="001A6F78">
        <w:rPr>
          <w:rFonts w:ascii="Sylfaen" w:hAnsi="Sylfaen" w:cs="Sylfaen"/>
          <w:sz w:val="20"/>
          <w:szCs w:val="20"/>
          <w:lang w:val="ka-GE"/>
        </w:rPr>
        <w:t>შემცირებას;</w:t>
      </w:r>
    </w:p>
    <w:p w14:paraId="3CA64C7A" w14:textId="77777777" w:rsidR="001A6F78" w:rsidRDefault="00492434" w:rsidP="001A6F78">
      <w:pPr>
        <w:pStyle w:val="ListParagraph"/>
        <w:numPr>
          <w:ilvl w:val="2"/>
          <w:numId w:val="70"/>
        </w:numPr>
        <w:spacing w:after="0" w:line="276" w:lineRule="auto"/>
        <w:jc w:val="both"/>
        <w:rPr>
          <w:rFonts w:ascii="Sylfaen" w:hAnsi="Sylfaen" w:cs="Sylfaen"/>
          <w:sz w:val="20"/>
          <w:szCs w:val="20"/>
          <w:lang w:val="ka-GE"/>
        </w:rPr>
      </w:pPr>
      <w:r w:rsidRPr="001A6F78">
        <w:rPr>
          <w:rFonts w:ascii="Sylfaen" w:hAnsi="Sylfaen" w:cs="Sylfaen"/>
          <w:sz w:val="20"/>
          <w:szCs w:val="20"/>
          <w:lang w:val="ka-GE"/>
        </w:rPr>
        <w:lastRenderedPageBreak/>
        <w:t>დასაქმებულის</w:t>
      </w:r>
      <w:r w:rsidRPr="001A6F78">
        <w:rPr>
          <w:rFonts w:ascii="Sylfaen" w:hAnsi="Sylfaen"/>
          <w:sz w:val="20"/>
          <w:szCs w:val="20"/>
          <w:lang w:val="ka-GE"/>
        </w:rPr>
        <w:t xml:space="preserve"> </w:t>
      </w:r>
      <w:r w:rsidRPr="001A6F78">
        <w:rPr>
          <w:rFonts w:ascii="Sylfaen" w:hAnsi="Sylfaen" w:cs="Sylfaen"/>
          <w:sz w:val="20"/>
          <w:szCs w:val="20"/>
          <w:lang w:val="ka-GE"/>
        </w:rPr>
        <w:t>კვალიფიკაციის</w:t>
      </w:r>
      <w:r w:rsidRPr="001A6F78">
        <w:rPr>
          <w:rFonts w:ascii="Sylfaen" w:hAnsi="Sylfaen"/>
          <w:sz w:val="20"/>
          <w:szCs w:val="20"/>
          <w:lang w:val="ka-GE"/>
        </w:rPr>
        <w:t xml:space="preserve"> </w:t>
      </w:r>
      <w:r w:rsidRPr="001A6F78">
        <w:rPr>
          <w:rFonts w:ascii="Sylfaen" w:hAnsi="Sylfaen" w:cs="Sylfaen"/>
          <w:sz w:val="20"/>
          <w:szCs w:val="20"/>
          <w:lang w:val="ka-GE"/>
        </w:rPr>
        <w:t>ან</w:t>
      </w:r>
      <w:r w:rsidRPr="001A6F78">
        <w:rPr>
          <w:rFonts w:ascii="Sylfaen" w:hAnsi="Sylfaen"/>
          <w:sz w:val="20"/>
          <w:szCs w:val="20"/>
          <w:lang w:val="ka-GE"/>
        </w:rPr>
        <w:t xml:space="preserve"> </w:t>
      </w:r>
      <w:r w:rsidRPr="001A6F78">
        <w:rPr>
          <w:rFonts w:ascii="Sylfaen" w:hAnsi="Sylfaen" w:cs="Sylfaen"/>
          <w:sz w:val="20"/>
          <w:szCs w:val="20"/>
          <w:lang w:val="ka-GE"/>
        </w:rPr>
        <w:t>პროფესიული</w:t>
      </w:r>
      <w:r w:rsidRPr="001A6F78">
        <w:rPr>
          <w:rFonts w:ascii="Sylfaen" w:hAnsi="Sylfaen"/>
          <w:sz w:val="20"/>
          <w:szCs w:val="20"/>
          <w:lang w:val="ka-GE"/>
        </w:rPr>
        <w:t xml:space="preserve"> </w:t>
      </w:r>
      <w:r w:rsidRPr="001A6F78">
        <w:rPr>
          <w:rFonts w:ascii="Sylfaen" w:hAnsi="Sylfaen" w:cs="Sylfaen"/>
          <w:sz w:val="20"/>
          <w:szCs w:val="20"/>
          <w:lang w:val="ka-GE"/>
        </w:rPr>
        <w:t>უნარ</w:t>
      </w:r>
      <w:r w:rsidRPr="001A6F78">
        <w:rPr>
          <w:rFonts w:ascii="Sylfaen" w:hAnsi="Sylfaen"/>
          <w:sz w:val="20"/>
          <w:szCs w:val="20"/>
          <w:lang w:val="ka-GE"/>
        </w:rPr>
        <w:t>-</w:t>
      </w:r>
      <w:r w:rsidRPr="001A6F78">
        <w:rPr>
          <w:rFonts w:ascii="Sylfaen" w:hAnsi="Sylfaen" w:cs="Sylfaen"/>
          <w:sz w:val="20"/>
          <w:szCs w:val="20"/>
          <w:lang w:val="ka-GE"/>
        </w:rPr>
        <w:t>ჩვევების</w:t>
      </w:r>
      <w:r w:rsidRPr="001A6F78">
        <w:rPr>
          <w:rFonts w:ascii="Sylfaen" w:hAnsi="Sylfaen"/>
          <w:sz w:val="20"/>
          <w:szCs w:val="20"/>
          <w:lang w:val="ka-GE"/>
        </w:rPr>
        <w:t xml:space="preserve"> </w:t>
      </w:r>
      <w:r w:rsidRPr="001A6F78">
        <w:rPr>
          <w:rFonts w:ascii="Sylfaen" w:hAnsi="Sylfaen" w:cs="Sylfaen"/>
          <w:sz w:val="20"/>
          <w:szCs w:val="20"/>
          <w:lang w:val="ka-GE"/>
        </w:rPr>
        <w:t>მის</w:t>
      </w:r>
      <w:r w:rsidRPr="001A6F78">
        <w:rPr>
          <w:rFonts w:ascii="Sylfaen" w:hAnsi="Sylfaen"/>
          <w:sz w:val="20"/>
          <w:szCs w:val="20"/>
          <w:lang w:val="ka-GE"/>
        </w:rPr>
        <w:t xml:space="preserve"> </w:t>
      </w:r>
      <w:r w:rsidRPr="001A6F78">
        <w:rPr>
          <w:rFonts w:ascii="Sylfaen" w:hAnsi="Sylfaen" w:cs="Sylfaen"/>
          <w:sz w:val="20"/>
          <w:szCs w:val="20"/>
          <w:lang w:val="ka-GE"/>
        </w:rPr>
        <w:t>მიერ</w:t>
      </w:r>
      <w:r w:rsidRPr="001A6F78">
        <w:rPr>
          <w:rFonts w:ascii="Sylfaen" w:hAnsi="Sylfaen"/>
          <w:sz w:val="20"/>
          <w:szCs w:val="20"/>
          <w:lang w:val="ka-GE"/>
        </w:rPr>
        <w:t xml:space="preserve"> </w:t>
      </w:r>
      <w:r w:rsidRPr="001A6F78">
        <w:rPr>
          <w:rFonts w:ascii="Sylfaen" w:hAnsi="Sylfaen" w:cs="Sylfaen"/>
          <w:sz w:val="20"/>
          <w:szCs w:val="20"/>
          <w:lang w:val="ka-GE"/>
        </w:rPr>
        <w:t>დაკავებულ</w:t>
      </w:r>
      <w:r w:rsidRPr="001A6F78">
        <w:rPr>
          <w:rFonts w:ascii="Sylfaen" w:hAnsi="Sylfaen"/>
          <w:sz w:val="20"/>
          <w:szCs w:val="20"/>
          <w:lang w:val="ka-GE"/>
        </w:rPr>
        <w:t xml:space="preserve"> </w:t>
      </w:r>
      <w:r w:rsidRPr="001A6F78">
        <w:rPr>
          <w:rFonts w:ascii="Sylfaen" w:hAnsi="Sylfaen" w:cs="Sylfaen"/>
          <w:sz w:val="20"/>
          <w:szCs w:val="20"/>
          <w:lang w:val="ka-GE"/>
        </w:rPr>
        <w:t>თანამდებობასთან</w:t>
      </w:r>
      <w:r w:rsidRPr="001A6F78">
        <w:rPr>
          <w:rFonts w:ascii="Sylfaen" w:hAnsi="Sylfaen"/>
          <w:sz w:val="20"/>
          <w:szCs w:val="20"/>
          <w:lang w:val="ka-GE"/>
        </w:rPr>
        <w:t>/</w:t>
      </w:r>
      <w:r w:rsidRPr="001A6F78">
        <w:rPr>
          <w:rFonts w:ascii="Sylfaen" w:hAnsi="Sylfaen" w:cs="Sylfaen"/>
          <w:sz w:val="20"/>
          <w:szCs w:val="20"/>
          <w:lang w:val="ka-GE"/>
        </w:rPr>
        <w:t>შესასრულებელ</w:t>
      </w:r>
      <w:r w:rsidRPr="001A6F78">
        <w:rPr>
          <w:rFonts w:ascii="Sylfaen" w:hAnsi="Sylfaen"/>
          <w:sz w:val="20"/>
          <w:szCs w:val="20"/>
          <w:lang w:val="ka-GE"/>
        </w:rPr>
        <w:t xml:space="preserve"> </w:t>
      </w:r>
      <w:r w:rsidRPr="001A6F78">
        <w:rPr>
          <w:rFonts w:ascii="Sylfaen" w:hAnsi="Sylfaen" w:cs="Sylfaen"/>
          <w:sz w:val="20"/>
          <w:szCs w:val="20"/>
          <w:lang w:val="ka-GE"/>
        </w:rPr>
        <w:t>სამუშაოსთან;</w:t>
      </w:r>
    </w:p>
    <w:p w14:paraId="7D74810D" w14:textId="77777777" w:rsidR="001A6F78" w:rsidRPr="001A6F78" w:rsidRDefault="00492434" w:rsidP="001A6F78">
      <w:pPr>
        <w:pStyle w:val="ListParagraph"/>
        <w:numPr>
          <w:ilvl w:val="2"/>
          <w:numId w:val="70"/>
        </w:numPr>
        <w:spacing w:after="0" w:line="276" w:lineRule="auto"/>
        <w:jc w:val="both"/>
        <w:rPr>
          <w:rFonts w:ascii="Sylfaen" w:hAnsi="Sylfaen" w:cs="Sylfaen"/>
          <w:sz w:val="20"/>
          <w:szCs w:val="20"/>
          <w:lang w:val="ka-GE"/>
        </w:rPr>
      </w:pPr>
      <w:r w:rsidRPr="001A6F78">
        <w:rPr>
          <w:rFonts w:ascii="Sylfaen" w:hAnsi="Sylfaen" w:cs="Sylfaen"/>
          <w:sz w:val="20"/>
          <w:szCs w:val="20"/>
          <w:lang w:val="ka-GE"/>
        </w:rPr>
        <w:t>თუ</w:t>
      </w:r>
      <w:r w:rsidRPr="001A6F78">
        <w:rPr>
          <w:rFonts w:ascii="Sylfaen" w:hAnsi="Sylfaen"/>
          <w:sz w:val="20"/>
          <w:szCs w:val="20"/>
          <w:lang w:val="ka-GE"/>
        </w:rPr>
        <w:t xml:space="preserve"> </w:t>
      </w:r>
      <w:r w:rsidRPr="001A6F78">
        <w:rPr>
          <w:rFonts w:ascii="Sylfaen" w:hAnsi="Sylfaen" w:cs="Sylfaen"/>
          <w:sz w:val="20"/>
          <w:szCs w:val="20"/>
          <w:lang w:val="ka-GE"/>
        </w:rPr>
        <w:t>შრომითი</w:t>
      </w:r>
      <w:r w:rsidRPr="001A6F78">
        <w:rPr>
          <w:rFonts w:ascii="Sylfaen" w:hAnsi="Sylfaen"/>
          <w:sz w:val="20"/>
          <w:szCs w:val="20"/>
          <w:lang w:val="ka-GE"/>
        </w:rPr>
        <w:t xml:space="preserve"> </w:t>
      </w:r>
      <w:r w:rsidRPr="001A6F78">
        <w:rPr>
          <w:rFonts w:ascii="Sylfaen" w:hAnsi="Sylfaen" w:cs="Sylfaen"/>
          <w:sz w:val="20"/>
          <w:szCs w:val="20"/>
          <w:lang w:val="ka-GE"/>
        </w:rPr>
        <w:t>ხელშეკრულებით</w:t>
      </w:r>
      <w:r w:rsidRPr="001A6F78">
        <w:rPr>
          <w:rFonts w:ascii="Sylfaen" w:hAnsi="Sylfaen"/>
          <w:sz w:val="20"/>
          <w:szCs w:val="20"/>
          <w:lang w:val="ka-GE"/>
        </w:rPr>
        <w:t xml:space="preserve"> </w:t>
      </w:r>
      <w:r w:rsidRPr="001A6F78">
        <w:rPr>
          <w:rFonts w:ascii="Sylfaen" w:hAnsi="Sylfaen" w:cs="Sylfaen"/>
          <w:sz w:val="20"/>
          <w:szCs w:val="20"/>
          <w:lang w:val="ka-GE"/>
        </w:rPr>
        <w:t>სხვა</w:t>
      </w:r>
      <w:r w:rsidRPr="001A6F78">
        <w:rPr>
          <w:rFonts w:ascii="Sylfaen" w:hAnsi="Sylfaen"/>
          <w:sz w:val="20"/>
          <w:szCs w:val="20"/>
          <w:lang w:val="ka-GE"/>
        </w:rPr>
        <w:t xml:space="preserve"> </w:t>
      </w:r>
      <w:r w:rsidRPr="001A6F78">
        <w:rPr>
          <w:rFonts w:ascii="Sylfaen" w:hAnsi="Sylfaen" w:cs="Sylfaen"/>
          <w:sz w:val="20"/>
          <w:szCs w:val="20"/>
          <w:lang w:val="ka-GE"/>
        </w:rPr>
        <w:t>რამ</w:t>
      </w:r>
      <w:r w:rsidRPr="001A6F78">
        <w:rPr>
          <w:rFonts w:ascii="Sylfaen" w:hAnsi="Sylfaen"/>
          <w:sz w:val="20"/>
          <w:szCs w:val="20"/>
          <w:lang w:val="ka-GE"/>
        </w:rPr>
        <w:t xml:space="preserve"> </w:t>
      </w:r>
      <w:r w:rsidRPr="001A6F78">
        <w:rPr>
          <w:rFonts w:ascii="Sylfaen" w:hAnsi="Sylfaen" w:cs="Sylfaen"/>
          <w:sz w:val="20"/>
          <w:szCs w:val="20"/>
          <w:lang w:val="ka-GE"/>
        </w:rPr>
        <w:t>არ</w:t>
      </w:r>
      <w:r w:rsidRPr="001A6F78">
        <w:rPr>
          <w:rFonts w:ascii="Sylfaen" w:hAnsi="Sylfaen"/>
          <w:sz w:val="20"/>
          <w:szCs w:val="20"/>
          <w:lang w:val="ka-GE"/>
        </w:rPr>
        <w:t xml:space="preserve"> </w:t>
      </w:r>
      <w:r w:rsidRPr="001A6F78">
        <w:rPr>
          <w:rFonts w:ascii="Sylfaen" w:hAnsi="Sylfaen" w:cs="Sylfaen"/>
          <w:sz w:val="20"/>
          <w:szCs w:val="20"/>
          <w:lang w:val="ka-GE"/>
        </w:rPr>
        <w:t>არის</w:t>
      </w:r>
      <w:r w:rsidRPr="001A6F78">
        <w:rPr>
          <w:rFonts w:ascii="Sylfaen" w:hAnsi="Sylfaen"/>
          <w:sz w:val="20"/>
          <w:szCs w:val="20"/>
          <w:lang w:val="ka-GE"/>
        </w:rPr>
        <w:t xml:space="preserve"> </w:t>
      </w:r>
      <w:r w:rsidRPr="001A6F78">
        <w:rPr>
          <w:rFonts w:ascii="Sylfaen" w:hAnsi="Sylfaen" w:cs="Sylfaen"/>
          <w:sz w:val="20"/>
          <w:szCs w:val="20"/>
          <w:lang w:val="ka-GE"/>
        </w:rPr>
        <w:t>განსაზღვრული</w:t>
      </w:r>
      <w:r w:rsidRPr="001A6F78">
        <w:rPr>
          <w:rFonts w:ascii="Sylfaen" w:hAnsi="Sylfaen"/>
          <w:sz w:val="20"/>
          <w:szCs w:val="20"/>
          <w:lang w:val="ka-GE"/>
        </w:rPr>
        <w:t xml:space="preserve"> − </w:t>
      </w:r>
      <w:r w:rsidRPr="001A6F78">
        <w:rPr>
          <w:rFonts w:ascii="Sylfaen" w:hAnsi="Sylfaen" w:cs="Sylfaen"/>
          <w:sz w:val="20"/>
          <w:szCs w:val="20"/>
          <w:lang w:val="ka-GE"/>
        </w:rPr>
        <w:t>ხანგრძლივი</w:t>
      </w:r>
      <w:r w:rsidRPr="001A6F78">
        <w:rPr>
          <w:rFonts w:ascii="Sylfaen" w:hAnsi="Sylfaen"/>
          <w:sz w:val="20"/>
          <w:szCs w:val="20"/>
          <w:lang w:val="ka-GE"/>
        </w:rPr>
        <w:t xml:space="preserve"> </w:t>
      </w:r>
      <w:r w:rsidRPr="001A6F78">
        <w:rPr>
          <w:rFonts w:ascii="Sylfaen" w:hAnsi="Sylfaen" w:cs="Sylfaen"/>
          <w:sz w:val="20"/>
          <w:szCs w:val="20"/>
          <w:lang w:val="ka-GE"/>
        </w:rPr>
        <w:t>შრომისუუნარობა</w:t>
      </w:r>
      <w:r w:rsidRPr="001A6F78">
        <w:rPr>
          <w:rFonts w:ascii="Sylfaen" w:hAnsi="Sylfaen"/>
          <w:sz w:val="20"/>
          <w:szCs w:val="20"/>
          <w:lang w:val="ka-GE"/>
        </w:rPr>
        <w:t xml:space="preserve"> თუ მისი ვადა აღემატება ზედიზედ 40 კალენდარულ დღეს ან 6 თვის განმავლობაში საერთო ვადა აღემატება 60 კალენდარულ დღეს ან/და </w:t>
      </w:r>
    </w:p>
    <w:p w14:paraId="40B09410" w14:textId="77777777" w:rsidR="003669CA" w:rsidRPr="003669CA" w:rsidRDefault="001D50FB" w:rsidP="003669CA">
      <w:pPr>
        <w:pStyle w:val="ListParagraph"/>
        <w:numPr>
          <w:ilvl w:val="1"/>
          <w:numId w:val="70"/>
        </w:numPr>
        <w:spacing w:after="0" w:line="276" w:lineRule="auto"/>
        <w:jc w:val="both"/>
        <w:rPr>
          <w:rFonts w:ascii="Sylfaen" w:hAnsi="Sylfaen" w:cs="Sylfaen"/>
          <w:sz w:val="20"/>
          <w:szCs w:val="20"/>
          <w:lang w:val="ka-GE"/>
        </w:rPr>
      </w:pPr>
      <w:r>
        <w:rPr>
          <w:rFonts w:ascii="Sylfaen" w:hAnsi="Sylfaen" w:cs="Sylfaen"/>
          <w:sz w:val="20"/>
          <w:szCs w:val="20"/>
          <w:lang w:val="ka-GE"/>
        </w:rPr>
        <w:t xml:space="preserve">    </w:t>
      </w:r>
      <w:r w:rsidR="00492434" w:rsidRPr="001A6F78">
        <w:rPr>
          <w:rFonts w:ascii="Sylfaen" w:hAnsi="Sylfaen" w:cs="Sylfaen"/>
          <w:sz w:val="20"/>
          <w:szCs w:val="20"/>
          <w:lang w:val="ka-GE"/>
        </w:rPr>
        <w:t>სხვა</w:t>
      </w:r>
      <w:r w:rsidR="00492434" w:rsidRPr="001A6F78">
        <w:rPr>
          <w:rFonts w:ascii="Sylfaen" w:hAnsi="Sylfaen"/>
          <w:sz w:val="20"/>
          <w:szCs w:val="20"/>
          <w:lang w:val="ka-GE"/>
        </w:rPr>
        <w:t xml:space="preserve"> </w:t>
      </w:r>
      <w:r w:rsidR="00492434" w:rsidRPr="001A6F78">
        <w:rPr>
          <w:rFonts w:ascii="Sylfaen" w:hAnsi="Sylfaen" w:cs="Sylfaen"/>
          <w:sz w:val="20"/>
          <w:szCs w:val="20"/>
          <w:lang w:val="ka-GE"/>
        </w:rPr>
        <w:t>ობიექტური</w:t>
      </w:r>
      <w:r w:rsidR="00492434" w:rsidRPr="001A6F78">
        <w:rPr>
          <w:rFonts w:ascii="Sylfaen" w:hAnsi="Sylfaen"/>
          <w:sz w:val="20"/>
          <w:szCs w:val="20"/>
          <w:lang w:val="ka-GE"/>
        </w:rPr>
        <w:t xml:space="preserve"> </w:t>
      </w:r>
      <w:r w:rsidR="00492434" w:rsidRPr="001A6F78">
        <w:rPr>
          <w:rFonts w:ascii="Sylfaen" w:hAnsi="Sylfaen" w:cs="Sylfaen"/>
          <w:sz w:val="20"/>
          <w:szCs w:val="20"/>
          <w:lang w:val="ka-GE"/>
        </w:rPr>
        <w:t>გარემოება</w:t>
      </w:r>
      <w:r w:rsidR="00492434" w:rsidRPr="001A6F78">
        <w:rPr>
          <w:rFonts w:ascii="Sylfaen" w:hAnsi="Sylfaen"/>
          <w:sz w:val="20"/>
          <w:szCs w:val="20"/>
          <w:lang w:val="ka-GE"/>
        </w:rPr>
        <w:t xml:space="preserve">, </w:t>
      </w:r>
      <w:r w:rsidR="00492434" w:rsidRPr="001A6F78">
        <w:rPr>
          <w:rFonts w:ascii="Sylfaen" w:hAnsi="Sylfaen" w:cs="Sylfaen"/>
          <w:sz w:val="20"/>
          <w:szCs w:val="20"/>
          <w:lang w:val="ka-GE"/>
        </w:rPr>
        <w:t>რომელიც</w:t>
      </w:r>
      <w:r w:rsidR="00492434" w:rsidRPr="001A6F78">
        <w:rPr>
          <w:rFonts w:ascii="Sylfaen" w:hAnsi="Sylfaen"/>
          <w:sz w:val="20"/>
          <w:szCs w:val="20"/>
          <w:lang w:val="ka-GE"/>
        </w:rPr>
        <w:t xml:space="preserve"> </w:t>
      </w:r>
      <w:r w:rsidR="00492434" w:rsidRPr="001A6F78">
        <w:rPr>
          <w:rFonts w:ascii="Sylfaen" w:hAnsi="Sylfaen" w:cs="Sylfaen"/>
          <w:sz w:val="20"/>
          <w:szCs w:val="20"/>
          <w:lang w:val="ka-GE"/>
        </w:rPr>
        <w:t>ამართლებს</w:t>
      </w:r>
      <w:r w:rsidR="00492434" w:rsidRPr="001A6F78">
        <w:rPr>
          <w:rFonts w:ascii="Sylfaen" w:hAnsi="Sylfaen"/>
          <w:sz w:val="20"/>
          <w:szCs w:val="20"/>
          <w:lang w:val="ka-GE"/>
        </w:rPr>
        <w:t xml:space="preserve"> </w:t>
      </w:r>
      <w:r w:rsidR="00492434" w:rsidRPr="001A6F78">
        <w:rPr>
          <w:rFonts w:ascii="Sylfaen" w:hAnsi="Sylfaen" w:cs="Sylfaen"/>
          <w:sz w:val="20"/>
          <w:szCs w:val="20"/>
          <w:lang w:val="ka-GE"/>
        </w:rPr>
        <w:t>შრომითი</w:t>
      </w:r>
      <w:r w:rsidR="00492434" w:rsidRPr="001A6F78">
        <w:rPr>
          <w:rFonts w:ascii="Sylfaen" w:hAnsi="Sylfaen"/>
          <w:sz w:val="20"/>
          <w:szCs w:val="20"/>
          <w:lang w:val="ka-GE"/>
        </w:rPr>
        <w:t xml:space="preserve"> </w:t>
      </w:r>
      <w:r w:rsidR="00492434" w:rsidRPr="001A6F78">
        <w:rPr>
          <w:rFonts w:ascii="Sylfaen" w:hAnsi="Sylfaen" w:cs="Sylfaen"/>
          <w:sz w:val="20"/>
          <w:szCs w:val="20"/>
          <w:lang w:val="ka-GE"/>
        </w:rPr>
        <w:t>ხელშეკრულების</w:t>
      </w:r>
      <w:r w:rsidR="00492434" w:rsidRPr="001A6F78">
        <w:rPr>
          <w:rFonts w:ascii="Sylfaen" w:hAnsi="Sylfaen"/>
          <w:sz w:val="20"/>
          <w:szCs w:val="20"/>
          <w:lang w:val="ka-GE"/>
        </w:rPr>
        <w:t xml:space="preserve"> </w:t>
      </w:r>
      <w:r w:rsidR="00492434" w:rsidRPr="001A6F78">
        <w:rPr>
          <w:rFonts w:ascii="Sylfaen" w:hAnsi="Sylfaen" w:cs="Sylfaen"/>
          <w:sz w:val="20"/>
          <w:szCs w:val="20"/>
          <w:lang w:val="ka-GE"/>
        </w:rPr>
        <w:t>შეწყვეტას</w:t>
      </w:r>
      <w:r w:rsidR="00492434" w:rsidRPr="001A6F78">
        <w:rPr>
          <w:rFonts w:ascii="Sylfaen" w:hAnsi="Sylfaen"/>
          <w:sz w:val="20"/>
          <w:szCs w:val="20"/>
          <w:lang w:val="ka-GE"/>
        </w:rPr>
        <w:t>.</w:t>
      </w:r>
    </w:p>
    <w:p w14:paraId="1A65062E" w14:textId="2A2AEFC3" w:rsidR="00492434" w:rsidRPr="003669CA" w:rsidRDefault="003669CA" w:rsidP="003669CA">
      <w:pPr>
        <w:pStyle w:val="ListParagraph"/>
        <w:numPr>
          <w:ilvl w:val="1"/>
          <w:numId w:val="70"/>
        </w:numPr>
        <w:spacing w:after="0" w:line="276" w:lineRule="auto"/>
        <w:ind w:left="630" w:hanging="630"/>
        <w:contextualSpacing w:val="0"/>
        <w:jc w:val="both"/>
        <w:rPr>
          <w:rFonts w:ascii="Sylfaen" w:hAnsi="Sylfaen" w:cs="Sylfaen"/>
          <w:sz w:val="20"/>
          <w:szCs w:val="20"/>
          <w:lang w:val="ka-GE"/>
        </w:rPr>
      </w:pPr>
      <w:r>
        <w:rPr>
          <w:rFonts w:ascii="Sylfaen" w:hAnsi="Sylfaen"/>
          <w:sz w:val="20"/>
          <w:szCs w:val="20"/>
          <w:lang w:val="ka-GE"/>
        </w:rPr>
        <w:t xml:space="preserve">    </w:t>
      </w:r>
      <w:r w:rsidR="001A6F78" w:rsidRPr="003669CA">
        <w:rPr>
          <w:rFonts w:ascii="Sylfaen" w:hAnsi="Sylfaen" w:cs="Sylfaen"/>
          <w:sz w:val="20"/>
          <w:szCs w:val="20"/>
          <w:lang w:val="ka-GE"/>
        </w:rPr>
        <w:t>35.2.2.</w:t>
      </w:r>
      <w:r w:rsidR="00213366" w:rsidRPr="003669CA">
        <w:rPr>
          <w:rFonts w:ascii="Sylfaen" w:hAnsi="Sylfaen" w:cs="Sylfaen"/>
          <w:sz w:val="20"/>
          <w:szCs w:val="20"/>
          <w:lang w:val="ka-GE"/>
        </w:rPr>
        <w:t xml:space="preserve">პუნქტში მითითებული საფუძვლებით </w:t>
      </w:r>
      <w:r w:rsidR="00492434" w:rsidRPr="003669CA">
        <w:rPr>
          <w:rFonts w:ascii="Sylfaen" w:hAnsi="Sylfaen" w:cs="Sylfaen"/>
          <w:sz w:val="20"/>
          <w:szCs w:val="20"/>
          <w:lang w:val="ka-GE"/>
        </w:rPr>
        <w:t xml:space="preserve">შრომითი ხელშეკრულების შეწყვეტისას, </w:t>
      </w:r>
      <w:r w:rsidR="0058597B" w:rsidRPr="003669CA">
        <w:rPr>
          <w:rFonts w:ascii="Sylfaen" w:hAnsi="Sylfaen" w:cs="Sylfaen"/>
          <w:sz w:val="20"/>
          <w:szCs w:val="20"/>
          <w:lang w:val="ka-GE"/>
        </w:rPr>
        <w:t xml:space="preserve"> </w:t>
      </w:r>
      <w:r>
        <w:rPr>
          <w:rFonts w:ascii="Sylfaen" w:hAnsi="Sylfaen" w:cs="Sylfaen"/>
          <w:sz w:val="20"/>
          <w:szCs w:val="20"/>
          <w:lang w:val="ka-GE"/>
        </w:rPr>
        <w:t xml:space="preserve">  </w:t>
      </w:r>
      <w:r w:rsidR="00492434" w:rsidRPr="003669CA">
        <w:rPr>
          <w:rFonts w:ascii="Sylfaen" w:hAnsi="Sylfaen" w:cs="Sylfaen"/>
          <w:sz w:val="20"/>
          <w:szCs w:val="20"/>
          <w:lang w:val="ka-GE"/>
        </w:rPr>
        <w:t>დამსაქმებელი უფლება</w:t>
      </w:r>
      <w:r w:rsidR="0021091E" w:rsidRPr="003669CA">
        <w:rPr>
          <w:rFonts w:ascii="Sylfaen" w:hAnsi="Sylfaen" w:cs="Sylfaen"/>
          <w:sz w:val="20"/>
          <w:szCs w:val="20"/>
          <w:lang w:val="ka-GE"/>
        </w:rPr>
        <w:t>მო</w:t>
      </w:r>
      <w:r w:rsidR="00492434" w:rsidRPr="003669CA">
        <w:rPr>
          <w:rFonts w:ascii="Sylfaen" w:hAnsi="Sylfaen" w:cs="Sylfaen"/>
          <w:sz w:val="20"/>
          <w:szCs w:val="20"/>
          <w:lang w:val="ka-GE"/>
        </w:rPr>
        <w:t xml:space="preserve">სილია დასაქმებული არანაკლებ 3 </w:t>
      </w:r>
      <w:r w:rsidR="0021091E" w:rsidRPr="003669CA">
        <w:rPr>
          <w:rFonts w:ascii="Sylfaen" w:hAnsi="Sylfaen" w:cs="Sylfaen"/>
          <w:sz w:val="20"/>
          <w:szCs w:val="20"/>
          <w:lang w:val="ka-GE"/>
        </w:rPr>
        <w:t xml:space="preserve">(სამი) </w:t>
      </w:r>
      <w:r w:rsidR="00492434" w:rsidRPr="003669CA">
        <w:rPr>
          <w:rFonts w:ascii="Sylfaen" w:hAnsi="Sylfaen" w:cs="Sylfaen"/>
          <w:sz w:val="20"/>
          <w:szCs w:val="20"/>
          <w:lang w:val="ka-GE"/>
        </w:rPr>
        <w:t xml:space="preserve">კალენდარული დღით ადრე გააფრთხილოს წინასწარი წერილობითი შეტყობინების გაგზავნით და მისცეს  დასაქმებულს  კომპენსაცია არანაკლებ 2 </w:t>
      </w:r>
      <w:r w:rsidR="0021091E" w:rsidRPr="003669CA">
        <w:rPr>
          <w:rFonts w:ascii="Sylfaen" w:hAnsi="Sylfaen" w:cs="Sylfaen"/>
          <w:sz w:val="20"/>
          <w:szCs w:val="20"/>
          <w:lang w:val="ka-GE"/>
        </w:rPr>
        <w:t xml:space="preserve">(ორი) </w:t>
      </w:r>
      <w:r w:rsidR="00492434" w:rsidRPr="003669CA">
        <w:rPr>
          <w:rFonts w:ascii="Sylfaen" w:hAnsi="Sylfaen" w:cs="Sylfaen"/>
          <w:sz w:val="20"/>
          <w:szCs w:val="20"/>
          <w:lang w:val="ka-GE"/>
        </w:rPr>
        <w:t xml:space="preserve">თვის </w:t>
      </w:r>
      <w:r w:rsidR="00FD1A2A" w:rsidRPr="003669CA">
        <w:rPr>
          <w:rFonts w:ascii="Sylfaen" w:hAnsi="Sylfaen" w:cs="Sylfaen"/>
          <w:sz w:val="20"/>
          <w:szCs w:val="20"/>
          <w:lang w:val="ka-GE"/>
        </w:rPr>
        <w:t xml:space="preserve">ფიქსირებული </w:t>
      </w:r>
      <w:r w:rsidR="00492434" w:rsidRPr="003669CA">
        <w:rPr>
          <w:rFonts w:ascii="Sylfaen" w:hAnsi="Sylfaen" w:cs="Sylfaen"/>
          <w:sz w:val="20"/>
          <w:szCs w:val="20"/>
          <w:lang w:val="ka-GE"/>
        </w:rPr>
        <w:t>შრომის ანაზღაურების ოდენობით.</w:t>
      </w:r>
    </w:p>
    <w:p w14:paraId="239E696A" w14:textId="77777777" w:rsidR="0021091E" w:rsidRPr="009D3276" w:rsidRDefault="00492434" w:rsidP="0058597B">
      <w:pPr>
        <w:pStyle w:val="ListParagraph"/>
        <w:numPr>
          <w:ilvl w:val="1"/>
          <w:numId w:val="70"/>
        </w:numPr>
        <w:spacing w:after="0" w:line="276" w:lineRule="auto"/>
        <w:ind w:left="630" w:hanging="630"/>
        <w:contextualSpacing w:val="0"/>
        <w:jc w:val="both"/>
        <w:rPr>
          <w:rFonts w:ascii="Sylfaen" w:hAnsi="Sylfaen"/>
          <w:sz w:val="20"/>
          <w:szCs w:val="20"/>
          <w:lang w:val="ka-GE"/>
        </w:rPr>
      </w:pPr>
      <w:r w:rsidRPr="009D3276">
        <w:rPr>
          <w:rFonts w:ascii="Sylfaen" w:hAnsi="Sylfaen" w:cs="Sylfaen"/>
          <w:sz w:val="20"/>
          <w:szCs w:val="20"/>
          <w:lang w:val="ka-GE"/>
        </w:rPr>
        <w:t>დასაქმებულს</w:t>
      </w:r>
      <w:r w:rsidRPr="009D3276">
        <w:rPr>
          <w:rFonts w:ascii="Sylfaen" w:hAnsi="Sylfaen"/>
          <w:sz w:val="20"/>
          <w:szCs w:val="20"/>
          <w:lang w:val="ka-GE"/>
        </w:rPr>
        <w:t xml:space="preserve"> </w:t>
      </w:r>
      <w:r w:rsidRPr="009D3276">
        <w:rPr>
          <w:rFonts w:ascii="Sylfaen" w:hAnsi="Sylfaen" w:cs="Sylfaen"/>
          <w:sz w:val="20"/>
          <w:szCs w:val="20"/>
          <w:lang w:val="ka-GE"/>
        </w:rPr>
        <w:t>უფლება</w:t>
      </w:r>
      <w:r w:rsidRPr="009D3276">
        <w:rPr>
          <w:rFonts w:ascii="Sylfaen" w:hAnsi="Sylfaen"/>
          <w:sz w:val="20"/>
          <w:szCs w:val="20"/>
          <w:lang w:val="ka-GE"/>
        </w:rPr>
        <w:t xml:space="preserve"> </w:t>
      </w:r>
      <w:r w:rsidRPr="009D3276">
        <w:rPr>
          <w:rFonts w:ascii="Sylfaen" w:hAnsi="Sylfaen" w:cs="Sylfaen"/>
          <w:sz w:val="20"/>
          <w:szCs w:val="20"/>
          <w:lang w:val="ka-GE"/>
        </w:rPr>
        <w:t>აქვს</w:t>
      </w:r>
      <w:r w:rsidRPr="009D3276">
        <w:rPr>
          <w:rFonts w:ascii="Sylfaen" w:hAnsi="Sylfaen"/>
          <w:sz w:val="20"/>
          <w:szCs w:val="20"/>
          <w:lang w:val="ka-GE"/>
        </w:rPr>
        <w:t xml:space="preserve">, </w:t>
      </w:r>
      <w:r w:rsidRPr="009D3276">
        <w:rPr>
          <w:rFonts w:ascii="Sylfaen" w:hAnsi="Sylfaen" w:cs="Sylfaen"/>
          <w:sz w:val="20"/>
          <w:szCs w:val="20"/>
          <w:lang w:val="ka-GE"/>
        </w:rPr>
        <w:t>შრომითი</w:t>
      </w:r>
      <w:r w:rsidRPr="009D3276">
        <w:rPr>
          <w:rFonts w:ascii="Sylfaen" w:hAnsi="Sylfaen"/>
          <w:sz w:val="20"/>
          <w:szCs w:val="20"/>
          <w:lang w:val="ka-GE"/>
        </w:rPr>
        <w:t xml:space="preserve"> </w:t>
      </w:r>
      <w:r w:rsidRPr="009D3276">
        <w:rPr>
          <w:rFonts w:ascii="Sylfaen" w:hAnsi="Sylfaen" w:cs="Sylfaen"/>
          <w:sz w:val="20"/>
          <w:szCs w:val="20"/>
          <w:lang w:val="ka-GE"/>
        </w:rPr>
        <w:t>ხელშეკრულების</w:t>
      </w:r>
      <w:r w:rsidRPr="009D3276">
        <w:rPr>
          <w:rFonts w:ascii="Sylfaen" w:hAnsi="Sylfaen"/>
          <w:sz w:val="20"/>
          <w:szCs w:val="20"/>
          <w:lang w:val="ka-GE"/>
        </w:rPr>
        <w:t xml:space="preserve"> </w:t>
      </w:r>
      <w:r w:rsidRPr="009D3276">
        <w:rPr>
          <w:rFonts w:ascii="Sylfaen" w:hAnsi="Sylfaen" w:cs="Sylfaen"/>
          <w:sz w:val="20"/>
          <w:szCs w:val="20"/>
          <w:lang w:val="ka-GE"/>
        </w:rPr>
        <w:t>შეწყვეტის</w:t>
      </w:r>
      <w:r w:rsidRPr="009D3276">
        <w:rPr>
          <w:rFonts w:ascii="Sylfaen" w:hAnsi="Sylfaen"/>
          <w:sz w:val="20"/>
          <w:szCs w:val="20"/>
          <w:lang w:val="ka-GE"/>
        </w:rPr>
        <w:t xml:space="preserve"> </w:t>
      </w:r>
      <w:r w:rsidRPr="009D3276">
        <w:rPr>
          <w:rFonts w:ascii="Sylfaen" w:hAnsi="Sylfaen" w:cs="Sylfaen"/>
          <w:sz w:val="20"/>
          <w:szCs w:val="20"/>
          <w:lang w:val="ka-GE"/>
        </w:rPr>
        <w:t>შესახებ</w:t>
      </w:r>
      <w:r w:rsidRPr="009D3276">
        <w:rPr>
          <w:rFonts w:ascii="Sylfaen" w:hAnsi="Sylfaen"/>
          <w:sz w:val="20"/>
          <w:szCs w:val="20"/>
          <w:lang w:val="ka-GE"/>
        </w:rPr>
        <w:t xml:space="preserve"> </w:t>
      </w:r>
      <w:r w:rsidRPr="009D3276">
        <w:rPr>
          <w:rFonts w:ascii="Sylfaen" w:hAnsi="Sylfaen" w:cs="Sylfaen"/>
          <w:sz w:val="20"/>
          <w:szCs w:val="20"/>
          <w:lang w:val="ka-GE"/>
        </w:rPr>
        <w:t>დამსაქმებლის</w:t>
      </w:r>
      <w:r w:rsidRPr="009D3276">
        <w:rPr>
          <w:rFonts w:ascii="Sylfaen" w:hAnsi="Sylfaen"/>
          <w:sz w:val="20"/>
          <w:szCs w:val="20"/>
          <w:lang w:val="ka-GE"/>
        </w:rPr>
        <w:t xml:space="preserve"> </w:t>
      </w:r>
      <w:r w:rsidRPr="009D3276">
        <w:rPr>
          <w:rFonts w:ascii="Sylfaen" w:hAnsi="Sylfaen" w:cs="Sylfaen"/>
          <w:sz w:val="20"/>
          <w:szCs w:val="20"/>
          <w:lang w:val="ka-GE"/>
        </w:rPr>
        <w:t>შეტყობინების</w:t>
      </w:r>
      <w:r w:rsidRPr="009D3276">
        <w:rPr>
          <w:rFonts w:ascii="Sylfaen" w:hAnsi="Sylfaen"/>
          <w:sz w:val="20"/>
          <w:szCs w:val="20"/>
          <w:lang w:val="ka-GE"/>
        </w:rPr>
        <w:t xml:space="preserve"> </w:t>
      </w:r>
      <w:r w:rsidRPr="009D3276">
        <w:rPr>
          <w:rFonts w:ascii="Sylfaen" w:hAnsi="Sylfaen" w:cs="Sylfaen"/>
          <w:sz w:val="20"/>
          <w:szCs w:val="20"/>
          <w:lang w:val="ka-GE"/>
        </w:rPr>
        <w:t>მიღებიდან</w:t>
      </w:r>
      <w:r w:rsidRPr="009D3276">
        <w:rPr>
          <w:rFonts w:ascii="Sylfaen" w:hAnsi="Sylfaen"/>
          <w:sz w:val="20"/>
          <w:szCs w:val="20"/>
          <w:lang w:val="ka-GE"/>
        </w:rPr>
        <w:t xml:space="preserve"> 30 </w:t>
      </w:r>
      <w:r w:rsidRPr="009D3276">
        <w:rPr>
          <w:rFonts w:ascii="Sylfaen" w:hAnsi="Sylfaen" w:cs="Sylfaen"/>
          <w:sz w:val="20"/>
          <w:szCs w:val="20"/>
          <w:lang w:val="ka-GE"/>
        </w:rPr>
        <w:t>კალენდარული</w:t>
      </w:r>
      <w:r w:rsidRPr="009D3276">
        <w:rPr>
          <w:rFonts w:ascii="Sylfaen" w:hAnsi="Sylfaen"/>
          <w:sz w:val="20"/>
          <w:szCs w:val="20"/>
          <w:lang w:val="ka-GE"/>
        </w:rPr>
        <w:t xml:space="preserve"> </w:t>
      </w:r>
      <w:r w:rsidRPr="009D3276">
        <w:rPr>
          <w:rFonts w:ascii="Sylfaen" w:hAnsi="Sylfaen" w:cs="Sylfaen"/>
          <w:sz w:val="20"/>
          <w:szCs w:val="20"/>
          <w:lang w:val="ka-GE"/>
        </w:rPr>
        <w:t>დღის</w:t>
      </w:r>
      <w:r w:rsidRPr="009D3276">
        <w:rPr>
          <w:rFonts w:ascii="Sylfaen" w:hAnsi="Sylfaen"/>
          <w:sz w:val="20"/>
          <w:szCs w:val="20"/>
          <w:lang w:val="ka-GE"/>
        </w:rPr>
        <w:t xml:space="preserve"> </w:t>
      </w:r>
      <w:r w:rsidRPr="009D3276">
        <w:rPr>
          <w:rFonts w:ascii="Sylfaen" w:hAnsi="Sylfaen" w:cs="Sylfaen"/>
          <w:sz w:val="20"/>
          <w:szCs w:val="20"/>
          <w:lang w:val="ka-GE"/>
        </w:rPr>
        <w:t>ვადაში</w:t>
      </w:r>
      <w:r w:rsidRPr="009D3276">
        <w:rPr>
          <w:rFonts w:ascii="Sylfaen" w:hAnsi="Sylfaen"/>
          <w:sz w:val="20"/>
          <w:szCs w:val="20"/>
          <w:lang w:val="ka-GE"/>
        </w:rPr>
        <w:t xml:space="preserve"> </w:t>
      </w:r>
      <w:r w:rsidRPr="009D3276">
        <w:rPr>
          <w:rFonts w:ascii="Sylfaen" w:hAnsi="Sylfaen" w:cs="Sylfaen"/>
          <w:sz w:val="20"/>
          <w:szCs w:val="20"/>
          <w:lang w:val="ka-GE"/>
        </w:rPr>
        <w:t>გაუგზავნოს</w:t>
      </w:r>
      <w:r w:rsidRPr="009D3276">
        <w:rPr>
          <w:rFonts w:ascii="Sylfaen" w:hAnsi="Sylfaen"/>
          <w:sz w:val="20"/>
          <w:szCs w:val="20"/>
          <w:lang w:val="ka-GE"/>
        </w:rPr>
        <w:t xml:space="preserve"> </w:t>
      </w:r>
      <w:r w:rsidRPr="009D3276">
        <w:rPr>
          <w:rFonts w:ascii="Sylfaen" w:hAnsi="Sylfaen" w:cs="Sylfaen"/>
          <w:sz w:val="20"/>
          <w:szCs w:val="20"/>
          <w:lang w:val="ka-GE"/>
        </w:rPr>
        <w:t>მას</w:t>
      </w:r>
      <w:r w:rsidRPr="009D3276">
        <w:rPr>
          <w:rFonts w:ascii="Sylfaen" w:hAnsi="Sylfaen"/>
          <w:sz w:val="20"/>
          <w:szCs w:val="20"/>
          <w:lang w:val="ka-GE"/>
        </w:rPr>
        <w:t xml:space="preserve"> </w:t>
      </w:r>
      <w:r w:rsidRPr="009D3276">
        <w:rPr>
          <w:rFonts w:ascii="Sylfaen" w:hAnsi="Sylfaen" w:cs="Sylfaen"/>
          <w:sz w:val="20"/>
          <w:szCs w:val="20"/>
          <w:lang w:val="ka-GE"/>
        </w:rPr>
        <w:t>წერილობითი</w:t>
      </w:r>
      <w:r w:rsidRPr="009D3276">
        <w:rPr>
          <w:rFonts w:ascii="Sylfaen" w:hAnsi="Sylfaen"/>
          <w:sz w:val="20"/>
          <w:szCs w:val="20"/>
          <w:lang w:val="ka-GE"/>
        </w:rPr>
        <w:t xml:space="preserve"> </w:t>
      </w:r>
      <w:r w:rsidRPr="009D3276">
        <w:rPr>
          <w:rFonts w:ascii="Sylfaen" w:hAnsi="Sylfaen" w:cs="Sylfaen"/>
          <w:sz w:val="20"/>
          <w:szCs w:val="20"/>
          <w:lang w:val="ka-GE"/>
        </w:rPr>
        <w:t>შეტყობინება</w:t>
      </w:r>
      <w:r w:rsidRPr="009D3276">
        <w:rPr>
          <w:rFonts w:ascii="Sylfaen" w:hAnsi="Sylfaen"/>
          <w:sz w:val="20"/>
          <w:szCs w:val="20"/>
          <w:lang w:val="ka-GE"/>
        </w:rPr>
        <w:t xml:space="preserve"> </w:t>
      </w:r>
      <w:r w:rsidRPr="009D3276">
        <w:rPr>
          <w:rFonts w:ascii="Sylfaen" w:hAnsi="Sylfaen" w:cs="Sylfaen"/>
          <w:sz w:val="20"/>
          <w:szCs w:val="20"/>
          <w:lang w:val="ka-GE"/>
        </w:rPr>
        <w:t>შრომითი</w:t>
      </w:r>
      <w:r w:rsidRPr="009D3276">
        <w:rPr>
          <w:rFonts w:ascii="Sylfaen" w:hAnsi="Sylfaen"/>
          <w:sz w:val="20"/>
          <w:szCs w:val="20"/>
          <w:lang w:val="ka-GE"/>
        </w:rPr>
        <w:t xml:space="preserve"> </w:t>
      </w:r>
      <w:r w:rsidRPr="009D3276">
        <w:rPr>
          <w:rFonts w:ascii="Sylfaen" w:hAnsi="Sylfaen" w:cs="Sylfaen"/>
          <w:sz w:val="20"/>
          <w:szCs w:val="20"/>
          <w:lang w:val="ka-GE"/>
        </w:rPr>
        <w:t>ხელშეკრულების</w:t>
      </w:r>
      <w:r w:rsidRPr="009D3276">
        <w:rPr>
          <w:rFonts w:ascii="Sylfaen" w:hAnsi="Sylfaen"/>
          <w:sz w:val="20"/>
          <w:szCs w:val="20"/>
          <w:lang w:val="ka-GE"/>
        </w:rPr>
        <w:t xml:space="preserve"> </w:t>
      </w:r>
      <w:r w:rsidRPr="009D3276">
        <w:rPr>
          <w:rFonts w:ascii="Sylfaen" w:hAnsi="Sylfaen" w:cs="Sylfaen"/>
          <w:sz w:val="20"/>
          <w:szCs w:val="20"/>
          <w:lang w:val="ka-GE"/>
        </w:rPr>
        <w:t>შეწყვეტის</w:t>
      </w:r>
      <w:r w:rsidRPr="009D3276">
        <w:rPr>
          <w:rFonts w:ascii="Sylfaen" w:hAnsi="Sylfaen"/>
          <w:sz w:val="20"/>
          <w:szCs w:val="20"/>
          <w:lang w:val="ka-GE"/>
        </w:rPr>
        <w:t xml:space="preserve"> </w:t>
      </w:r>
      <w:r w:rsidRPr="009D3276">
        <w:rPr>
          <w:rFonts w:ascii="Sylfaen" w:hAnsi="Sylfaen" w:cs="Sylfaen"/>
          <w:sz w:val="20"/>
          <w:szCs w:val="20"/>
          <w:lang w:val="ka-GE"/>
        </w:rPr>
        <w:t>საფუძვლის</w:t>
      </w:r>
      <w:r w:rsidRPr="009D3276">
        <w:rPr>
          <w:rFonts w:ascii="Sylfaen" w:hAnsi="Sylfaen"/>
          <w:sz w:val="20"/>
          <w:szCs w:val="20"/>
          <w:lang w:val="ka-GE"/>
        </w:rPr>
        <w:t xml:space="preserve"> </w:t>
      </w:r>
      <w:r w:rsidRPr="009D3276">
        <w:rPr>
          <w:rFonts w:ascii="Sylfaen" w:hAnsi="Sylfaen" w:cs="Sylfaen"/>
          <w:sz w:val="20"/>
          <w:szCs w:val="20"/>
          <w:lang w:val="ka-GE"/>
        </w:rPr>
        <w:t>წერილობით</w:t>
      </w:r>
      <w:r w:rsidRPr="009D3276">
        <w:rPr>
          <w:rFonts w:ascii="Sylfaen" w:hAnsi="Sylfaen"/>
          <w:sz w:val="20"/>
          <w:szCs w:val="20"/>
          <w:lang w:val="ka-GE"/>
        </w:rPr>
        <w:t xml:space="preserve"> </w:t>
      </w:r>
      <w:r w:rsidRPr="009D3276">
        <w:rPr>
          <w:rFonts w:ascii="Sylfaen" w:hAnsi="Sylfaen" w:cs="Sylfaen"/>
          <w:sz w:val="20"/>
          <w:szCs w:val="20"/>
          <w:lang w:val="ka-GE"/>
        </w:rPr>
        <w:t>დასაბუთების</w:t>
      </w:r>
      <w:r w:rsidRPr="009D3276">
        <w:rPr>
          <w:rFonts w:ascii="Sylfaen" w:hAnsi="Sylfaen"/>
          <w:sz w:val="20"/>
          <w:szCs w:val="20"/>
          <w:lang w:val="ka-GE"/>
        </w:rPr>
        <w:t xml:space="preserve"> </w:t>
      </w:r>
      <w:r w:rsidRPr="009D3276">
        <w:rPr>
          <w:rFonts w:ascii="Sylfaen" w:hAnsi="Sylfaen" w:cs="Sylfaen"/>
          <w:sz w:val="20"/>
          <w:szCs w:val="20"/>
          <w:lang w:val="ka-GE"/>
        </w:rPr>
        <w:t>მოთხოვნის</w:t>
      </w:r>
      <w:r w:rsidRPr="009D3276">
        <w:rPr>
          <w:rFonts w:ascii="Sylfaen" w:hAnsi="Sylfaen"/>
          <w:sz w:val="20"/>
          <w:szCs w:val="20"/>
          <w:lang w:val="ka-GE"/>
        </w:rPr>
        <w:t xml:space="preserve"> </w:t>
      </w:r>
      <w:r w:rsidRPr="009D3276">
        <w:rPr>
          <w:rFonts w:ascii="Sylfaen" w:hAnsi="Sylfaen" w:cs="Sylfaen"/>
          <w:sz w:val="20"/>
          <w:szCs w:val="20"/>
          <w:lang w:val="ka-GE"/>
        </w:rPr>
        <w:t>თაობაზე</w:t>
      </w:r>
      <w:r w:rsidRPr="009D3276">
        <w:rPr>
          <w:rFonts w:ascii="Sylfaen" w:hAnsi="Sylfaen"/>
          <w:sz w:val="20"/>
          <w:szCs w:val="20"/>
          <w:lang w:val="ka-GE"/>
        </w:rPr>
        <w:t xml:space="preserve">. </w:t>
      </w:r>
    </w:p>
    <w:p w14:paraId="2710FC9B" w14:textId="058A3EF8" w:rsidR="00492434" w:rsidRPr="009D3276" w:rsidRDefault="00492434" w:rsidP="0058597B">
      <w:pPr>
        <w:pStyle w:val="ListParagraph"/>
        <w:numPr>
          <w:ilvl w:val="1"/>
          <w:numId w:val="70"/>
        </w:numPr>
        <w:spacing w:after="0" w:line="276" w:lineRule="auto"/>
        <w:ind w:left="630" w:hanging="630"/>
        <w:contextualSpacing w:val="0"/>
        <w:jc w:val="both"/>
        <w:rPr>
          <w:rFonts w:ascii="Sylfaen" w:hAnsi="Sylfaen"/>
          <w:sz w:val="20"/>
          <w:szCs w:val="20"/>
          <w:lang w:val="ka-GE"/>
        </w:rPr>
      </w:pPr>
      <w:r w:rsidRPr="009D3276">
        <w:rPr>
          <w:rFonts w:ascii="Sylfaen" w:hAnsi="Sylfaen" w:cs="Sylfaen"/>
          <w:sz w:val="20"/>
          <w:szCs w:val="20"/>
          <w:lang w:val="ka-GE"/>
        </w:rPr>
        <w:t>დამსაქმებელი</w:t>
      </w:r>
      <w:r w:rsidRPr="009D3276">
        <w:rPr>
          <w:rFonts w:ascii="Sylfaen" w:hAnsi="Sylfaen"/>
          <w:sz w:val="20"/>
          <w:szCs w:val="20"/>
          <w:lang w:val="ka-GE"/>
        </w:rPr>
        <w:t xml:space="preserve"> </w:t>
      </w:r>
      <w:r w:rsidRPr="009D3276">
        <w:rPr>
          <w:rFonts w:ascii="Sylfaen" w:hAnsi="Sylfaen" w:cs="Sylfaen"/>
          <w:sz w:val="20"/>
          <w:szCs w:val="20"/>
          <w:lang w:val="ka-GE"/>
        </w:rPr>
        <w:t>ვალდებულია</w:t>
      </w:r>
      <w:r w:rsidRPr="009D3276">
        <w:rPr>
          <w:rFonts w:ascii="Sylfaen" w:hAnsi="Sylfaen"/>
          <w:sz w:val="20"/>
          <w:szCs w:val="20"/>
          <w:lang w:val="ka-GE"/>
        </w:rPr>
        <w:t xml:space="preserve"> </w:t>
      </w:r>
      <w:r w:rsidRPr="009D3276">
        <w:rPr>
          <w:rFonts w:ascii="Sylfaen" w:hAnsi="Sylfaen" w:cs="Sylfaen"/>
          <w:sz w:val="20"/>
          <w:szCs w:val="20"/>
          <w:lang w:val="ka-GE"/>
        </w:rPr>
        <w:t>დასაქმებულის</w:t>
      </w:r>
      <w:r w:rsidRPr="009D3276">
        <w:rPr>
          <w:rFonts w:ascii="Sylfaen" w:hAnsi="Sylfaen"/>
          <w:sz w:val="20"/>
          <w:szCs w:val="20"/>
          <w:lang w:val="ka-GE"/>
        </w:rPr>
        <w:t xml:space="preserve"> </w:t>
      </w:r>
      <w:r w:rsidRPr="009D3276">
        <w:rPr>
          <w:rFonts w:ascii="Sylfaen" w:hAnsi="Sylfaen" w:cs="Sylfaen"/>
          <w:sz w:val="20"/>
          <w:szCs w:val="20"/>
          <w:lang w:val="ka-GE"/>
        </w:rPr>
        <w:t>მიერ</w:t>
      </w:r>
      <w:r w:rsidRPr="009D3276">
        <w:rPr>
          <w:rFonts w:ascii="Sylfaen" w:hAnsi="Sylfaen"/>
          <w:sz w:val="20"/>
          <w:szCs w:val="20"/>
          <w:lang w:val="ka-GE"/>
        </w:rPr>
        <w:t xml:space="preserve"> წერილობითი </w:t>
      </w:r>
      <w:r w:rsidRPr="009D3276">
        <w:rPr>
          <w:rFonts w:ascii="Sylfaen" w:hAnsi="Sylfaen" w:cs="Sylfaen"/>
          <w:sz w:val="20"/>
          <w:szCs w:val="20"/>
          <w:lang w:val="ka-GE"/>
        </w:rPr>
        <w:t>მოთხოვნის</w:t>
      </w:r>
      <w:r w:rsidRPr="009D3276">
        <w:rPr>
          <w:rFonts w:ascii="Sylfaen" w:hAnsi="Sylfaen"/>
          <w:sz w:val="20"/>
          <w:szCs w:val="20"/>
          <w:lang w:val="ka-GE"/>
        </w:rPr>
        <w:t xml:space="preserve"> </w:t>
      </w:r>
      <w:r w:rsidRPr="009D3276">
        <w:rPr>
          <w:rFonts w:ascii="Sylfaen" w:hAnsi="Sylfaen" w:cs="Sylfaen"/>
          <w:sz w:val="20"/>
          <w:szCs w:val="20"/>
          <w:lang w:val="ka-GE"/>
        </w:rPr>
        <w:t>წარდგენიდან</w:t>
      </w:r>
      <w:r w:rsidRPr="009D3276">
        <w:rPr>
          <w:rFonts w:ascii="Sylfaen" w:hAnsi="Sylfaen"/>
          <w:sz w:val="20"/>
          <w:szCs w:val="20"/>
          <w:lang w:val="ka-GE"/>
        </w:rPr>
        <w:t xml:space="preserve"> 7 </w:t>
      </w:r>
      <w:r w:rsidR="0021091E" w:rsidRPr="009D3276">
        <w:rPr>
          <w:rFonts w:ascii="Sylfaen" w:hAnsi="Sylfaen"/>
          <w:sz w:val="20"/>
          <w:szCs w:val="20"/>
          <w:lang w:val="ka-GE"/>
        </w:rPr>
        <w:t xml:space="preserve">(შვიდი) </w:t>
      </w:r>
      <w:r w:rsidRPr="009D3276">
        <w:rPr>
          <w:rFonts w:ascii="Sylfaen" w:hAnsi="Sylfaen" w:cs="Sylfaen"/>
          <w:sz w:val="20"/>
          <w:szCs w:val="20"/>
          <w:lang w:val="ka-GE"/>
        </w:rPr>
        <w:t>კალენდარული</w:t>
      </w:r>
      <w:r w:rsidRPr="009D3276">
        <w:rPr>
          <w:rFonts w:ascii="Sylfaen" w:hAnsi="Sylfaen"/>
          <w:sz w:val="20"/>
          <w:szCs w:val="20"/>
          <w:lang w:val="ka-GE"/>
        </w:rPr>
        <w:t xml:space="preserve"> </w:t>
      </w:r>
      <w:r w:rsidRPr="009D3276">
        <w:rPr>
          <w:rFonts w:ascii="Sylfaen" w:hAnsi="Sylfaen" w:cs="Sylfaen"/>
          <w:sz w:val="20"/>
          <w:szCs w:val="20"/>
          <w:lang w:val="ka-GE"/>
        </w:rPr>
        <w:t>დღის</w:t>
      </w:r>
      <w:r w:rsidRPr="009D3276">
        <w:rPr>
          <w:rFonts w:ascii="Sylfaen" w:hAnsi="Sylfaen"/>
          <w:sz w:val="20"/>
          <w:szCs w:val="20"/>
          <w:lang w:val="ka-GE"/>
        </w:rPr>
        <w:t xml:space="preserve"> </w:t>
      </w:r>
      <w:r w:rsidRPr="009D3276">
        <w:rPr>
          <w:rFonts w:ascii="Sylfaen" w:hAnsi="Sylfaen" w:cs="Sylfaen"/>
          <w:sz w:val="20"/>
          <w:szCs w:val="20"/>
          <w:lang w:val="ka-GE"/>
        </w:rPr>
        <w:t>ვადაში</w:t>
      </w:r>
      <w:r w:rsidRPr="009D3276">
        <w:rPr>
          <w:rFonts w:ascii="Sylfaen" w:hAnsi="Sylfaen"/>
          <w:sz w:val="20"/>
          <w:szCs w:val="20"/>
          <w:lang w:val="ka-GE"/>
        </w:rPr>
        <w:t xml:space="preserve"> </w:t>
      </w:r>
      <w:r w:rsidRPr="009D3276">
        <w:rPr>
          <w:rFonts w:ascii="Sylfaen" w:hAnsi="Sylfaen" w:cs="Sylfaen"/>
          <w:sz w:val="20"/>
          <w:szCs w:val="20"/>
          <w:lang w:val="ka-GE"/>
        </w:rPr>
        <w:t>წერილობით</w:t>
      </w:r>
      <w:r w:rsidRPr="009D3276">
        <w:rPr>
          <w:rFonts w:ascii="Sylfaen" w:hAnsi="Sylfaen"/>
          <w:sz w:val="20"/>
          <w:szCs w:val="20"/>
          <w:lang w:val="ka-GE"/>
        </w:rPr>
        <w:t xml:space="preserve"> </w:t>
      </w:r>
      <w:r w:rsidRPr="009D3276">
        <w:rPr>
          <w:rFonts w:ascii="Sylfaen" w:hAnsi="Sylfaen" w:cs="Sylfaen"/>
          <w:sz w:val="20"/>
          <w:szCs w:val="20"/>
          <w:lang w:val="ka-GE"/>
        </w:rPr>
        <w:t>დაასაბუთოს</w:t>
      </w:r>
      <w:r w:rsidRPr="009D3276">
        <w:rPr>
          <w:rFonts w:ascii="Sylfaen" w:hAnsi="Sylfaen"/>
          <w:sz w:val="20"/>
          <w:szCs w:val="20"/>
          <w:lang w:val="ka-GE"/>
        </w:rPr>
        <w:t xml:space="preserve"> </w:t>
      </w:r>
      <w:r w:rsidRPr="009D3276">
        <w:rPr>
          <w:rFonts w:ascii="Sylfaen" w:hAnsi="Sylfaen" w:cs="Sylfaen"/>
          <w:sz w:val="20"/>
          <w:szCs w:val="20"/>
          <w:lang w:val="ka-GE"/>
        </w:rPr>
        <w:t>შრომითი</w:t>
      </w:r>
      <w:r w:rsidRPr="009D3276">
        <w:rPr>
          <w:rFonts w:ascii="Sylfaen" w:hAnsi="Sylfaen"/>
          <w:sz w:val="20"/>
          <w:szCs w:val="20"/>
          <w:lang w:val="ka-GE"/>
        </w:rPr>
        <w:t xml:space="preserve"> </w:t>
      </w:r>
      <w:r w:rsidRPr="009D3276">
        <w:rPr>
          <w:rFonts w:ascii="Sylfaen" w:hAnsi="Sylfaen" w:cs="Sylfaen"/>
          <w:sz w:val="20"/>
          <w:szCs w:val="20"/>
          <w:lang w:val="ka-GE"/>
        </w:rPr>
        <w:t>ხელშეკრულების</w:t>
      </w:r>
      <w:r w:rsidRPr="009D3276">
        <w:rPr>
          <w:rFonts w:ascii="Sylfaen" w:hAnsi="Sylfaen"/>
          <w:sz w:val="20"/>
          <w:szCs w:val="20"/>
          <w:lang w:val="ka-GE"/>
        </w:rPr>
        <w:t xml:space="preserve"> </w:t>
      </w:r>
      <w:r w:rsidRPr="009D3276">
        <w:rPr>
          <w:rFonts w:ascii="Sylfaen" w:hAnsi="Sylfaen" w:cs="Sylfaen"/>
          <w:sz w:val="20"/>
          <w:szCs w:val="20"/>
          <w:lang w:val="ka-GE"/>
        </w:rPr>
        <w:t>შეწყვეტის</w:t>
      </w:r>
      <w:r w:rsidRPr="009D3276">
        <w:rPr>
          <w:rFonts w:ascii="Sylfaen" w:hAnsi="Sylfaen"/>
          <w:sz w:val="20"/>
          <w:szCs w:val="20"/>
          <w:lang w:val="ka-GE"/>
        </w:rPr>
        <w:t xml:space="preserve"> </w:t>
      </w:r>
      <w:r w:rsidRPr="009D3276">
        <w:rPr>
          <w:rFonts w:ascii="Sylfaen" w:hAnsi="Sylfaen" w:cs="Sylfaen"/>
          <w:sz w:val="20"/>
          <w:szCs w:val="20"/>
          <w:lang w:val="ka-GE"/>
        </w:rPr>
        <w:t>საფუძველი</w:t>
      </w:r>
      <w:r w:rsidRPr="009D3276">
        <w:rPr>
          <w:rFonts w:ascii="Sylfaen" w:hAnsi="Sylfaen"/>
          <w:sz w:val="20"/>
          <w:szCs w:val="20"/>
          <w:lang w:val="ka-GE"/>
        </w:rPr>
        <w:t xml:space="preserve">. </w:t>
      </w:r>
      <w:r w:rsidRPr="009D3276">
        <w:rPr>
          <w:rFonts w:ascii="Sylfaen" w:hAnsi="Sylfaen" w:cs="Sylfaen"/>
          <w:sz w:val="20"/>
          <w:szCs w:val="20"/>
          <w:lang w:val="ka-GE"/>
        </w:rPr>
        <w:t>დასაქმებულს</w:t>
      </w:r>
      <w:r w:rsidRPr="009D3276">
        <w:rPr>
          <w:rFonts w:ascii="Sylfaen" w:hAnsi="Sylfaen"/>
          <w:sz w:val="20"/>
          <w:szCs w:val="20"/>
          <w:lang w:val="ka-GE"/>
        </w:rPr>
        <w:t xml:space="preserve"> </w:t>
      </w:r>
      <w:r w:rsidRPr="009D3276">
        <w:rPr>
          <w:rFonts w:ascii="Sylfaen" w:hAnsi="Sylfaen" w:cs="Sylfaen"/>
          <w:sz w:val="20"/>
          <w:szCs w:val="20"/>
          <w:lang w:val="ka-GE"/>
        </w:rPr>
        <w:t>უფლება</w:t>
      </w:r>
      <w:r w:rsidRPr="009D3276">
        <w:rPr>
          <w:rFonts w:ascii="Sylfaen" w:hAnsi="Sylfaen"/>
          <w:sz w:val="20"/>
          <w:szCs w:val="20"/>
          <w:lang w:val="ka-GE"/>
        </w:rPr>
        <w:t xml:space="preserve"> </w:t>
      </w:r>
      <w:r w:rsidRPr="009D3276">
        <w:rPr>
          <w:rFonts w:ascii="Sylfaen" w:hAnsi="Sylfaen" w:cs="Sylfaen"/>
          <w:sz w:val="20"/>
          <w:szCs w:val="20"/>
          <w:lang w:val="ka-GE"/>
        </w:rPr>
        <w:t>აქვს</w:t>
      </w:r>
      <w:r w:rsidRPr="009D3276">
        <w:rPr>
          <w:rFonts w:ascii="Sylfaen" w:hAnsi="Sylfaen"/>
          <w:sz w:val="20"/>
          <w:szCs w:val="20"/>
          <w:lang w:val="ka-GE"/>
        </w:rPr>
        <w:t xml:space="preserve">, </w:t>
      </w:r>
      <w:r w:rsidRPr="009D3276">
        <w:rPr>
          <w:rFonts w:ascii="Sylfaen" w:hAnsi="Sylfaen" w:cs="Sylfaen"/>
          <w:sz w:val="20"/>
          <w:szCs w:val="20"/>
          <w:lang w:val="ka-GE"/>
        </w:rPr>
        <w:t>დამსაქმებლის</w:t>
      </w:r>
      <w:r w:rsidRPr="009D3276">
        <w:rPr>
          <w:rFonts w:ascii="Sylfaen" w:hAnsi="Sylfaen"/>
          <w:sz w:val="20"/>
          <w:szCs w:val="20"/>
          <w:lang w:val="ka-GE"/>
        </w:rPr>
        <w:t xml:space="preserve"> </w:t>
      </w:r>
      <w:r w:rsidRPr="009D3276">
        <w:rPr>
          <w:rFonts w:ascii="Sylfaen" w:hAnsi="Sylfaen" w:cs="Sylfaen"/>
          <w:sz w:val="20"/>
          <w:szCs w:val="20"/>
          <w:lang w:val="ka-GE"/>
        </w:rPr>
        <w:t>წერილობითი</w:t>
      </w:r>
      <w:r w:rsidRPr="009D3276">
        <w:rPr>
          <w:rFonts w:ascii="Sylfaen" w:hAnsi="Sylfaen"/>
          <w:sz w:val="20"/>
          <w:szCs w:val="20"/>
          <w:lang w:val="ka-GE"/>
        </w:rPr>
        <w:t xml:space="preserve"> </w:t>
      </w:r>
      <w:r w:rsidRPr="009D3276">
        <w:rPr>
          <w:rFonts w:ascii="Sylfaen" w:hAnsi="Sylfaen" w:cs="Sylfaen"/>
          <w:sz w:val="20"/>
          <w:szCs w:val="20"/>
          <w:lang w:val="ka-GE"/>
        </w:rPr>
        <w:t>დასაბუთების</w:t>
      </w:r>
      <w:r w:rsidRPr="009D3276">
        <w:rPr>
          <w:rFonts w:ascii="Sylfaen" w:hAnsi="Sylfaen"/>
          <w:sz w:val="20"/>
          <w:szCs w:val="20"/>
          <w:lang w:val="ka-GE"/>
        </w:rPr>
        <w:t xml:space="preserve"> </w:t>
      </w:r>
      <w:r w:rsidRPr="009D3276">
        <w:rPr>
          <w:rFonts w:ascii="Sylfaen" w:hAnsi="Sylfaen" w:cs="Sylfaen"/>
          <w:sz w:val="20"/>
          <w:szCs w:val="20"/>
          <w:lang w:val="ka-GE"/>
        </w:rPr>
        <w:t>მიღებიდან</w:t>
      </w:r>
      <w:r w:rsidRPr="009D3276">
        <w:rPr>
          <w:rFonts w:ascii="Sylfaen" w:hAnsi="Sylfaen"/>
          <w:sz w:val="20"/>
          <w:szCs w:val="20"/>
          <w:lang w:val="ka-GE"/>
        </w:rPr>
        <w:t xml:space="preserve"> 30 </w:t>
      </w:r>
      <w:r w:rsidR="0021091E" w:rsidRPr="009D3276">
        <w:rPr>
          <w:rFonts w:ascii="Sylfaen" w:hAnsi="Sylfaen"/>
          <w:sz w:val="20"/>
          <w:szCs w:val="20"/>
          <w:lang w:val="ka-GE"/>
        </w:rPr>
        <w:t xml:space="preserve">(ოცდაათი) </w:t>
      </w:r>
      <w:r w:rsidRPr="009D3276">
        <w:rPr>
          <w:rFonts w:ascii="Sylfaen" w:hAnsi="Sylfaen" w:cs="Sylfaen"/>
          <w:sz w:val="20"/>
          <w:szCs w:val="20"/>
          <w:lang w:val="ka-GE"/>
        </w:rPr>
        <w:t>კალენდარული</w:t>
      </w:r>
      <w:r w:rsidRPr="009D3276">
        <w:rPr>
          <w:rFonts w:ascii="Sylfaen" w:hAnsi="Sylfaen"/>
          <w:sz w:val="20"/>
          <w:szCs w:val="20"/>
          <w:lang w:val="ka-GE"/>
        </w:rPr>
        <w:t xml:space="preserve"> </w:t>
      </w:r>
      <w:r w:rsidRPr="009D3276">
        <w:rPr>
          <w:rFonts w:ascii="Sylfaen" w:hAnsi="Sylfaen" w:cs="Sylfaen"/>
          <w:sz w:val="20"/>
          <w:szCs w:val="20"/>
          <w:lang w:val="ka-GE"/>
        </w:rPr>
        <w:t>დღის</w:t>
      </w:r>
      <w:r w:rsidRPr="009D3276">
        <w:rPr>
          <w:rFonts w:ascii="Sylfaen" w:hAnsi="Sylfaen"/>
          <w:sz w:val="20"/>
          <w:szCs w:val="20"/>
          <w:lang w:val="ka-GE"/>
        </w:rPr>
        <w:t xml:space="preserve"> </w:t>
      </w:r>
      <w:r w:rsidRPr="009D3276">
        <w:rPr>
          <w:rFonts w:ascii="Sylfaen" w:hAnsi="Sylfaen" w:cs="Sylfaen"/>
          <w:sz w:val="20"/>
          <w:szCs w:val="20"/>
          <w:lang w:val="ka-GE"/>
        </w:rPr>
        <w:t>ვადაში</w:t>
      </w:r>
      <w:r w:rsidRPr="009D3276">
        <w:rPr>
          <w:rFonts w:ascii="Sylfaen" w:hAnsi="Sylfaen"/>
          <w:sz w:val="20"/>
          <w:szCs w:val="20"/>
          <w:lang w:val="ka-GE"/>
        </w:rPr>
        <w:t xml:space="preserve"> </w:t>
      </w:r>
      <w:r w:rsidRPr="009D3276">
        <w:rPr>
          <w:rFonts w:ascii="Sylfaen" w:hAnsi="Sylfaen" w:cs="Sylfaen"/>
          <w:sz w:val="20"/>
          <w:szCs w:val="20"/>
          <w:lang w:val="ka-GE"/>
        </w:rPr>
        <w:t>სასამართლოში</w:t>
      </w:r>
      <w:r w:rsidRPr="009D3276">
        <w:rPr>
          <w:rFonts w:ascii="Sylfaen" w:hAnsi="Sylfaen"/>
          <w:sz w:val="20"/>
          <w:szCs w:val="20"/>
          <w:lang w:val="ka-GE"/>
        </w:rPr>
        <w:t xml:space="preserve"> </w:t>
      </w:r>
      <w:r w:rsidRPr="009D3276">
        <w:rPr>
          <w:rFonts w:ascii="Sylfaen" w:hAnsi="Sylfaen" w:cs="Sylfaen"/>
          <w:sz w:val="20"/>
          <w:szCs w:val="20"/>
          <w:lang w:val="ka-GE"/>
        </w:rPr>
        <w:t>გაასაჩივროს</w:t>
      </w:r>
      <w:r w:rsidRPr="009D3276">
        <w:rPr>
          <w:rFonts w:ascii="Sylfaen" w:hAnsi="Sylfaen"/>
          <w:sz w:val="20"/>
          <w:szCs w:val="20"/>
          <w:lang w:val="ka-GE"/>
        </w:rPr>
        <w:t xml:space="preserve"> </w:t>
      </w:r>
      <w:r w:rsidRPr="009D3276">
        <w:rPr>
          <w:rFonts w:ascii="Sylfaen" w:hAnsi="Sylfaen" w:cs="Sylfaen"/>
          <w:sz w:val="20"/>
          <w:szCs w:val="20"/>
          <w:lang w:val="ka-GE"/>
        </w:rPr>
        <w:t>დამსაქმებლის</w:t>
      </w:r>
      <w:r w:rsidRPr="009D3276">
        <w:rPr>
          <w:rFonts w:ascii="Sylfaen" w:hAnsi="Sylfaen"/>
          <w:sz w:val="20"/>
          <w:szCs w:val="20"/>
          <w:lang w:val="ka-GE"/>
        </w:rPr>
        <w:t xml:space="preserve"> </w:t>
      </w:r>
      <w:r w:rsidRPr="009D3276">
        <w:rPr>
          <w:rFonts w:ascii="Sylfaen" w:hAnsi="Sylfaen" w:cs="Sylfaen"/>
          <w:sz w:val="20"/>
          <w:szCs w:val="20"/>
          <w:lang w:val="ka-GE"/>
        </w:rPr>
        <w:t>გადაწყვეტილება</w:t>
      </w:r>
      <w:r w:rsidRPr="009D3276">
        <w:rPr>
          <w:rFonts w:ascii="Sylfaen" w:hAnsi="Sylfaen"/>
          <w:sz w:val="20"/>
          <w:szCs w:val="20"/>
          <w:lang w:val="ka-GE"/>
        </w:rPr>
        <w:t xml:space="preserve"> </w:t>
      </w:r>
      <w:r w:rsidRPr="009D3276">
        <w:rPr>
          <w:rFonts w:ascii="Sylfaen" w:hAnsi="Sylfaen" w:cs="Sylfaen"/>
          <w:sz w:val="20"/>
          <w:szCs w:val="20"/>
          <w:lang w:val="ka-GE"/>
        </w:rPr>
        <w:t>შრომითი</w:t>
      </w:r>
      <w:r w:rsidRPr="009D3276">
        <w:rPr>
          <w:rFonts w:ascii="Sylfaen" w:hAnsi="Sylfaen"/>
          <w:sz w:val="20"/>
          <w:szCs w:val="20"/>
          <w:lang w:val="ka-GE"/>
        </w:rPr>
        <w:t xml:space="preserve"> </w:t>
      </w:r>
      <w:r w:rsidRPr="009D3276">
        <w:rPr>
          <w:rFonts w:ascii="Sylfaen" w:hAnsi="Sylfaen" w:cs="Sylfaen"/>
          <w:sz w:val="20"/>
          <w:szCs w:val="20"/>
          <w:lang w:val="ka-GE"/>
        </w:rPr>
        <w:t>ხელშეკრულების</w:t>
      </w:r>
      <w:r w:rsidRPr="009D3276">
        <w:rPr>
          <w:rFonts w:ascii="Sylfaen" w:hAnsi="Sylfaen"/>
          <w:sz w:val="20"/>
          <w:szCs w:val="20"/>
          <w:lang w:val="ka-GE"/>
        </w:rPr>
        <w:t xml:space="preserve"> </w:t>
      </w:r>
      <w:r w:rsidRPr="009D3276">
        <w:rPr>
          <w:rFonts w:ascii="Sylfaen" w:hAnsi="Sylfaen" w:cs="Sylfaen"/>
          <w:sz w:val="20"/>
          <w:szCs w:val="20"/>
          <w:lang w:val="ka-GE"/>
        </w:rPr>
        <w:t>შეწყვეტის</w:t>
      </w:r>
      <w:r w:rsidRPr="009D3276">
        <w:rPr>
          <w:rFonts w:ascii="Sylfaen" w:hAnsi="Sylfaen"/>
          <w:sz w:val="20"/>
          <w:szCs w:val="20"/>
          <w:lang w:val="ka-GE"/>
        </w:rPr>
        <w:t xml:space="preserve"> </w:t>
      </w:r>
      <w:r w:rsidRPr="009D3276">
        <w:rPr>
          <w:rFonts w:ascii="Sylfaen" w:hAnsi="Sylfaen" w:cs="Sylfaen"/>
          <w:sz w:val="20"/>
          <w:szCs w:val="20"/>
          <w:lang w:val="ka-GE"/>
        </w:rPr>
        <w:t>შესახებ</w:t>
      </w:r>
      <w:r w:rsidRPr="009D3276">
        <w:rPr>
          <w:rFonts w:ascii="Sylfaen" w:hAnsi="Sylfaen"/>
          <w:sz w:val="20"/>
          <w:szCs w:val="20"/>
          <w:lang w:val="ka-GE"/>
        </w:rPr>
        <w:t xml:space="preserve">. </w:t>
      </w:r>
    </w:p>
    <w:p w14:paraId="51B7882B" w14:textId="43AB9244" w:rsidR="00492434" w:rsidRPr="009D3276" w:rsidRDefault="00492434" w:rsidP="0058597B">
      <w:pPr>
        <w:pStyle w:val="ListParagraph"/>
        <w:numPr>
          <w:ilvl w:val="1"/>
          <w:numId w:val="70"/>
        </w:numPr>
        <w:spacing w:after="0" w:line="276" w:lineRule="auto"/>
        <w:ind w:left="630" w:hanging="630"/>
        <w:contextualSpacing w:val="0"/>
        <w:jc w:val="both"/>
        <w:rPr>
          <w:rFonts w:ascii="Sylfaen" w:hAnsi="Sylfaen"/>
          <w:sz w:val="20"/>
          <w:szCs w:val="20"/>
          <w:lang w:val="ka-GE"/>
        </w:rPr>
      </w:pPr>
      <w:r w:rsidRPr="009D3276">
        <w:rPr>
          <w:rFonts w:ascii="Sylfaen" w:hAnsi="Sylfaen" w:cs="Sylfaen"/>
          <w:sz w:val="20"/>
          <w:szCs w:val="20"/>
          <w:lang w:val="ka-GE"/>
        </w:rPr>
        <w:t>თუ</w:t>
      </w:r>
      <w:r w:rsidRPr="009D3276">
        <w:rPr>
          <w:rFonts w:ascii="Sylfaen" w:hAnsi="Sylfaen"/>
          <w:sz w:val="20"/>
          <w:szCs w:val="20"/>
          <w:lang w:val="ka-GE"/>
        </w:rPr>
        <w:t xml:space="preserve"> </w:t>
      </w:r>
      <w:r w:rsidRPr="009D3276">
        <w:rPr>
          <w:rFonts w:ascii="Sylfaen" w:hAnsi="Sylfaen" w:cs="Sylfaen"/>
          <w:sz w:val="20"/>
          <w:szCs w:val="20"/>
          <w:lang w:val="ka-GE"/>
        </w:rPr>
        <w:t>დამსაქმებელი</w:t>
      </w:r>
      <w:r w:rsidRPr="009D3276">
        <w:rPr>
          <w:rFonts w:ascii="Sylfaen" w:hAnsi="Sylfaen"/>
          <w:sz w:val="20"/>
          <w:szCs w:val="20"/>
          <w:lang w:val="ka-GE"/>
        </w:rPr>
        <w:t xml:space="preserve"> </w:t>
      </w:r>
      <w:r w:rsidRPr="009D3276">
        <w:rPr>
          <w:rFonts w:ascii="Sylfaen" w:hAnsi="Sylfaen" w:cs="Sylfaen"/>
          <w:sz w:val="20"/>
          <w:szCs w:val="20"/>
          <w:lang w:val="ka-GE"/>
        </w:rPr>
        <w:t>დასაქმებულის</w:t>
      </w:r>
      <w:r w:rsidRPr="009D3276">
        <w:rPr>
          <w:rFonts w:ascii="Sylfaen" w:hAnsi="Sylfaen"/>
          <w:sz w:val="20"/>
          <w:szCs w:val="20"/>
          <w:lang w:val="ka-GE"/>
        </w:rPr>
        <w:t xml:space="preserve"> </w:t>
      </w:r>
      <w:r w:rsidRPr="009D3276">
        <w:rPr>
          <w:rFonts w:ascii="Sylfaen" w:hAnsi="Sylfaen" w:cs="Sylfaen"/>
          <w:sz w:val="20"/>
          <w:szCs w:val="20"/>
          <w:lang w:val="ka-GE"/>
        </w:rPr>
        <w:t>მიერ</w:t>
      </w:r>
      <w:r w:rsidRPr="009D3276">
        <w:rPr>
          <w:rFonts w:ascii="Sylfaen" w:hAnsi="Sylfaen"/>
          <w:sz w:val="20"/>
          <w:szCs w:val="20"/>
          <w:lang w:val="ka-GE"/>
        </w:rPr>
        <w:t xml:space="preserve"> </w:t>
      </w:r>
      <w:r w:rsidRPr="009D3276">
        <w:rPr>
          <w:rFonts w:ascii="Sylfaen" w:hAnsi="Sylfaen" w:cs="Sylfaen"/>
          <w:sz w:val="20"/>
          <w:szCs w:val="20"/>
          <w:lang w:val="ka-GE"/>
        </w:rPr>
        <w:t>მოთხოვნის</w:t>
      </w:r>
      <w:r w:rsidRPr="009D3276">
        <w:rPr>
          <w:rFonts w:ascii="Sylfaen" w:hAnsi="Sylfaen"/>
          <w:sz w:val="20"/>
          <w:szCs w:val="20"/>
          <w:lang w:val="ka-GE"/>
        </w:rPr>
        <w:t xml:space="preserve"> </w:t>
      </w:r>
      <w:r w:rsidRPr="009D3276">
        <w:rPr>
          <w:rFonts w:ascii="Sylfaen" w:hAnsi="Sylfaen" w:cs="Sylfaen"/>
          <w:sz w:val="20"/>
          <w:szCs w:val="20"/>
          <w:lang w:val="ka-GE"/>
        </w:rPr>
        <w:t>წარდგენიდან</w:t>
      </w:r>
      <w:r w:rsidRPr="009D3276">
        <w:rPr>
          <w:rFonts w:ascii="Sylfaen" w:hAnsi="Sylfaen"/>
          <w:sz w:val="20"/>
          <w:szCs w:val="20"/>
          <w:lang w:val="ka-GE"/>
        </w:rPr>
        <w:t xml:space="preserve"> 7 </w:t>
      </w:r>
      <w:r w:rsidR="0021091E" w:rsidRPr="009D3276">
        <w:rPr>
          <w:rFonts w:ascii="Sylfaen" w:hAnsi="Sylfaen"/>
          <w:sz w:val="20"/>
          <w:szCs w:val="20"/>
          <w:lang w:val="ka-GE"/>
        </w:rPr>
        <w:t xml:space="preserve">(შვიდი) </w:t>
      </w:r>
      <w:r w:rsidRPr="009D3276">
        <w:rPr>
          <w:rFonts w:ascii="Sylfaen" w:hAnsi="Sylfaen" w:cs="Sylfaen"/>
          <w:sz w:val="20"/>
          <w:szCs w:val="20"/>
          <w:lang w:val="ka-GE"/>
        </w:rPr>
        <w:t>კალენდარული</w:t>
      </w:r>
      <w:r w:rsidRPr="009D3276">
        <w:rPr>
          <w:rFonts w:ascii="Sylfaen" w:hAnsi="Sylfaen"/>
          <w:sz w:val="20"/>
          <w:szCs w:val="20"/>
          <w:lang w:val="ka-GE"/>
        </w:rPr>
        <w:t xml:space="preserve"> </w:t>
      </w:r>
      <w:r w:rsidRPr="009D3276">
        <w:rPr>
          <w:rFonts w:ascii="Sylfaen" w:hAnsi="Sylfaen" w:cs="Sylfaen"/>
          <w:sz w:val="20"/>
          <w:szCs w:val="20"/>
          <w:lang w:val="ka-GE"/>
        </w:rPr>
        <w:t>დღის</w:t>
      </w:r>
      <w:r w:rsidRPr="009D3276">
        <w:rPr>
          <w:rFonts w:ascii="Sylfaen" w:hAnsi="Sylfaen"/>
          <w:sz w:val="20"/>
          <w:szCs w:val="20"/>
          <w:lang w:val="ka-GE"/>
        </w:rPr>
        <w:t xml:space="preserve"> </w:t>
      </w:r>
      <w:r w:rsidRPr="009D3276">
        <w:rPr>
          <w:rFonts w:ascii="Sylfaen" w:hAnsi="Sylfaen" w:cs="Sylfaen"/>
          <w:sz w:val="20"/>
          <w:szCs w:val="20"/>
          <w:lang w:val="ka-GE"/>
        </w:rPr>
        <w:t>ვადაში</w:t>
      </w:r>
      <w:r w:rsidRPr="009D3276">
        <w:rPr>
          <w:rFonts w:ascii="Sylfaen" w:hAnsi="Sylfaen"/>
          <w:sz w:val="20"/>
          <w:szCs w:val="20"/>
          <w:lang w:val="ka-GE"/>
        </w:rPr>
        <w:t xml:space="preserve"> </w:t>
      </w:r>
      <w:r w:rsidRPr="009D3276">
        <w:rPr>
          <w:rFonts w:ascii="Sylfaen" w:hAnsi="Sylfaen" w:cs="Sylfaen"/>
          <w:sz w:val="20"/>
          <w:szCs w:val="20"/>
          <w:lang w:val="ka-GE"/>
        </w:rPr>
        <w:t>წერილობით</w:t>
      </w:r>
      <w:r w:rsidRPr="009D3276">
        <w:rPr>
          <w:rFonts w:ascii="Sylfaen" w:hAnsi="Sylfaen"/>
          <w:sz w:val="20"/>
          <w:szCs w:val="20"/>
          <w:lang w:val="ka-GE"/>
        </w:rPr>
        <w:t xml:space="preserve"> </w:t>
      </w:r>
      <w:r w:rsidRPr="009D3276">
        <w:rPr>
          <w:rFonts w:ascii="Sylfaen" w:hAnsi="Sylfaen" w:cs="Sylfaen"/>
          <w:sz w:val="20"/>
          <w:szCs w:val="20"/>
          <w:lang w:val="ka-GE"/>
        </w:rPr>
        <w:t>არ</w:t>
      </w:r>
      <w:r w:rsidRPr="009D3276">
        <w:rPr>
          <w:rFonts w:ascii="Sylfaen" w:hAnsi="Sylfaen"/>
          <w:sz w:val="20"/>
          <w:szCs w:val="20"/>
          <w:lang w:val="ka-GE"/>
        </w:rPr>
        <w:t xml:space="preserve"> </w:t>
      </w:r>
      <w:r w:rsidRPr="009D3276">
        <w:rPr>
          <w:rFonts w:ascii="Sylfaen" w:hAnsi="Sylfaen" w:cs="Sylfaen"/>
          <w:sz w:val="20"/>
          <w:szCs w:val="20"/>
          <w:lang w:val="ka-GE"/>
        </w:rPr>
        <w:t>დაასაბუთებს</w:t>
      </w:r>
      <w:r w:rsidRPr="009D3276">
        <w:rPr>
          <w:rFonts w:ascii="Sylfaen" w:hAnsi="Sylfaen"/>
          <w:sz w:val="20"/>
          <w:szCs w:val="20"/>
          <w:lang w:val="ka-GE"/>
        </w:rPr>
        <w:t xml:space="preserve"> </w:t>
      </w:r>
      <w:r w:rsidRPr="009D3276">
        <w:rPr>
          <w:rFonts w:ascii="Sylfaen" w:hAnsi="Sylfaen" w:cs="Sylfaen"/>
          <w:sz w:val="20"/>
          <w:szCs w:val="20"/>
          <w:lang w:val="ka-GE"/>
        </w:rPr>
        <w:t>შრომითი</w:t>
      </w:r>
      <w:r w:rsidRPr="009D3276">
        <w:rPr>
          <w:rFonts w:ascii="Sylfaen" w:hAnsi="Sylfaen"/>
          <w:sz w:val="20"/>
          <w:szCs w:val="20"/>
          <w:lang w:val="ka-GE"/>
        </w:rPr>
        <w:t xml:space="preserve"> </w:t>
      </w:r>
      <w:r w:rsidRPr="009D3276">
        <w:rPr>
          <w:rFonts w:ascii="Sylfaen" w:hAnsi="Sylfaen" w:cs="Sylfaen"/>
          <w:sz w:val="20"/>
          <w:szCs w:val="20"/>
          <w:lang w:val="ka-GE"/>
        </w:rPr>
        <w:t>ხელშეკრულების</w:t>
      </w:r>
      <w:r w:rsidRPr="009D3276">
        <w:rPr>
          <w:rFonts w:ascii="Sylfaen" w:hAnsi="Sylfaen"/>
          <w:sz w:val="20"/>
          <w:szCs w:val="20"/>
          <w:lang w:val="ka-GE"/>
        </w:rPr>
        <w:t xml:space="preserve"> </w:t>
      </w:r>
      <w:r w:rsidRPr="009D3276">
        <w:rPr>
          <w:rFonts w:ascii="Sylfaen" w:hAnsi="Sylfaen" w:cs="Sylfaen"/>
          <w:sz w:val="20"/>
          <w:szCs w:val="20"/>
          <w:lang w:val="ka-GE"/>
        </w:rPr>
        <w:t>შეწყვეტის</w:t>
      </w:r>
      <w:r w:rsidRPr="009D3276">
        <w:rPr>
          <w:rFonts w:ascii="Sylfaen" w:hAnsi="Sylfaen"/>
          <w:sz w:val="20"/>
          <w:szCs w:val="20"/>
          <w:lang w:val="ka-GE"/>
        </w:rPr>
        <w:t xml:space="preserve"> </w:t>
      </w:r>
      <w:r w:rsidRPr="009D3276">
        <w:rPr>
          <w:rFonts w:ascii="Sylfaen" w:hAnsi="Sylfaen" w:cs="Sylfaen"/>
          <w:sz w:val="20"/>
          <w:szCs w:val="20"/>
          <w:lang w:val="ka-GE"/>
        </w:rPr>
        <w:t>საფუძველს</w:t>
      </w:r>
      <w:r w:rsidRPr="009D3276">
        <w:rPr>
          <w:rFonts w:ascii="Sylfaen" w:hAnsi="Sylfaen"/>
          <w:sz w:val="20"/>
          <w:szCs w:val="20"/>
          <w:lang w:val="ka-GE"/>
        </w:rPr>
        <w:t xml:space="preserve">, </w:t>
      </w:r>
      <w:r w:rsidRPr="009D3276">
        <w:rPr>
          <w:rFonts w:ascii="Sylfaen" w:hAnsi="Sylfaen" w:cs="Sylfaen"/>
          <w:sz w:val="20"/>
          <w:szCs w:val="20"/>
          <w:lang w:val="ka-GE"/>
        </w:rPr>
        <w:t>დასაქმებულს</w:t>
      </w:r>
      <w:r w:rsidRPr="009D3276">
        <w:rPr>
          <w:rFonts w:ascii="Sylfaen" w:hAnsi="Sylfaen"/>
          <w:sz w:val="20"/>
          <w:szCs w:val="20"/>
          <w:lang w:val="ka-GE"/>
        </w:rPr>
        <w:t xml:space="preserve"> </w:t>
      </w:r>
      <w:r w:rsidRPr="009D3276">
        <w:rPr>
          <w:rFonts w:ascii="Sylfaen" w:hAnsi="Sylfaen" w:cs="Sylfaen"/>
          <w:sz w:val="20"/>
          <w:szCs w:val="20"/>
          <w:lang w:val="ka-GE"/>
        </w:rPr>
        <w:t>უფლება</w:t>
      </w:r>
      <w:r w:rsidRPr="009D3276">
        <w:rPr>
          <w:rFonts w:ascii="Sylfaen" w:hAnsi="Sylfaen"/>
          <w:sz w:val="20"/>
          <w:szCs w:val="20"/>
          <w:lang w:val="ka-GE"/>
        </w:rPr>
        <w:t xml:space="preserve"> </w:t>
      </w:r>
      <w:r w:rsidRPr="009D3276">
        <w:rPr>
          <w:rFonts w:ascii="Sylfaen" w:hAnsi="Sylfaen" w:cs="Sylfaen"/>
          <w:sz w:val="20"/>
          <w:szCs w:val="20"/>
          <w:lang w:val="ka-GE"/>
        </w:rPr>
        <w:t>აქვს</w:t>
      </w:r>
      <w:r w:rsidRPr="009D3276">
        <w:rPr>
          <w:rFonts w:ascii="Sylfaen" w:hAnsi="Sylfaen"/>
          <w:sz w:val="20"/>
          <w:szCs w:val="20"/>
          <w:lang w:val="ka-GE"/>
        </w:rPr>
        <w:t xml:space="preserve">, 30 </w:t>
      </w:r>
      <w:r w:rsidR="0021091E" w:rsidRPr="009D3276">
        <w:rPr>
          <w:rFonts w:ascii="Sylfaen" w:hAnsi="Sylfaen"/>
          <w:sz w:val="20"/>
          <w:szCs w:val="20"/>
          <w:lang w:val="ka-GE"/>
        </w:rPr>
        <w:t xml:space="preserve">(ოცდაათი) </w:t>
      </w:r>
      <w:r w:rsidRPr="009D3276">
        <w:rPr>
          <w:rFonts w:ascii="Sylfaen" w:hAnsi="Sylfaen" w:cs="Sylfaen"/>
          <w:sz w:val="20"/>
          <w:szCs w:val="20"/>
          <w:lang w:val="ka-GE"/>
        </w:rPr>
        <w:t>კალენდარული</w:t>
      </w:r>
      <w:r w:rsidRPr="009D3276">
        <w:rPr>
          <w:rFonts w:ascii="Sylfaen" w:hAnsi="Sylfaen"/>
          <w:sz w:val="20"/>
          <w:szCs w:val="20"/>
          <w:lang w:val="ka-GE"/>
        </w:rPr>
        <w:t xml:space="preserve"> </w:t>
      </w:r>
      <w:r w:rsidRPr="009D3276">
        <w:rPr>
          <w:rFonts w:ascii="Sylfaen" w:hAnsi="Sylfaen" w:cs="Sylfaen"/>
          <w:sz w:val="20"/>
          <w:szCs w:val="20"/>
          <w:lang w:val="ka-GE"/>
        </w:rPr>
        <w:t>დღის</w:t>
      </w:r>
      <w:r w:rsidRPr="009D3276">
        <w:rPr>
          <w:rFonts w:ascii="Sylfaen" w:hAnsi="Sylfaen"/>
          <w:sz w:val="20"/>
          <w:szCs w:val="20"/>
          <w:lang w:val="ka-GE"/>
        </w:rPr>
        <w:t xml:space="preserve"> </w:t>
      </w:r>
      <w:r w:rsidRPr="009D3276">
        <w:rPr>
          <w:rFonts w:ascii="Sylfaen" w:hAnsi="Sylfaen" w:cs="Sylfaen"/>
          <w:sz w:val="20"/>
          <w:szCs w:val="20"/>
          <w:lang w:val="ka-GE"/>
        </w:rPr>
        <w:t>ვადაში</w:t>
      </w:r>
      <w:r w:rsidRPr="009D3276">
        <w:rPr>
          <w:rFonts w:ascii="Sylfaen" w:hAnsi="Sylfaen"/>
          <w:sz w:val="20"/>
          <w:szCs w:val="20"/>
          <w:lang w:val="ka-GE"/>
        </w:rPr>
        <w:t xml:space="preserve"> </w:t>
      </w:r>
      <w:r w:rsidRPr="009D3276">
        <w:rPr>
          <w:rFonts w:ascii="Sylfaen" w:hAnsi="Sylfaen" w:cs="Sylfaen"/>
          <w:sz w:val="20"/>
          <w:szCs w:val="20"/>
          <w:lang w:val="ka-GE"/>
        </w:rPr>
        <w:t>სასამართლოში</w:t>
      </w:r>
      <w:r w:rsidRPr="009D3276">
        <w:rPr>
          <w:rFonts w:ascii="Sylfaen" w:hAnsi="Sylfaen"/>
          <w:sz w:val="20"/>
          <w:szCs w:val="20"/>
          <w:lang w:val="ka-GE"/>
        </w:rPr>
        <w:t xml:space="preserve"> </w:t>
      </w:r>
      <w:r w:rsidRPr="009D3276">
        <w:rPr>
          <w:rFonts w:ascii="Sylfaen" w:hAnsi="Sylfaen" w:cs="Sylfaen"/>
          <w:sz w:val="20"/>
          <w:szCs w:val="20"/>
          <w:lang w:val="ka-GE"/>
        </w:rPr>
        <w:t>გაასაჩივროს</w:t>
      </w:r>
      <w:r w:rsidRPr="009D3276">
        <w:rPr>
          <w:rFonts w:ascii="Sylfaen" w:hAnsi="Sylfaen"/>
          <w:sz w:val="20"/>
          <w:szCs w:val="20"/>
          <w:lang w:val="ka-GE"/>
        </w:rPr>
        <w:t xml:space="preserve"> </w:t>
      </w:r>
      <w:r w:rsidRPr="009D3276">
        <w:rPr>
          <w:rFonts w:ascii="Sylfaen" w:hAnsi="Sylfaen" w:cs="Sylfaen"/>
          <w:sz w:val="20"/>
          <w:szCs w:val="20"/>
          <w:lang w:val="ka-GE"/>
        </w:rPr>
        <w:t>დამსაქმებლის</w:t>
      </w:r>
      <w:r w:rsidRPr="009D3276">
        <w:rPr>
          <w:rFonts w:ascii="Sylfaen" w:hAnsi="Sylfaen"/>
          <w:sz w:val="20"/>
          <w:szCs w:val="20"/>
          <w:lang w:val="ka-GE"/>
        </w:rPr>
        <w:t xml:space="preserve"> </w:t>
      </w:r>
      <w:r w:rsidRPr="009D3276">
        <w:rPr>
          <w:rFonts w:ascii="Sylfaen" w:hAnsi="Sylfaen" w:cs="Sylfaen"/>
          <w:sz w:val="20"/>
          <w:szCs w:val="20"/>
          <w:lang w:val="ka-GE"/>
        </w:rPr>
        <w:t>გადაწყვეტილება</w:t>
      </w:r>
      <w:r w:rsidRPr="009D3276">
        <w:rPr>
          <w:rFonts w:ascii="Sylfaen" w:hAnsi="Sylfaen"/>
          <w:sz w:val="20"/>
          <w:szCs w:val="20"/>
          <w:lang w:val="ka-GE"/>
        </w:rPr>
        <w:t xml:space="preserve"> </w:t>
      </w:r>
      <w:r w:rsidRPr="009D3276">
        <w:rPr>
          <w:rFonts w:ascii="Sylfaen" w:hAnsi="Sylfaen" w:cs="Sylfaen"/>
          <w:sz w:val="20"/>
          <w:szCs w:val="20"/>
          <w:lang w:val="ka-GE"/>
        </w:rPr>
        <w:t>შრომითი</w:t>
      </w:r>
      <w:r w:rsidRPr="009D3276">
        <w:rPr>
          <w:rFonts w:ascii="Sylfaen" w:hAnsi="Sylfaen"/>
          <w:sz w:val="20"/>
          <w:szCs w:val="20"/>
          <w:lang w:val="ka-GE"/>
        </w:rPr>
        <w:t xml:space="preserve"> </w:t>
      </w:r>
      <w:r w:rsidRPr="009D3276">
        <w:rPr>
          <w:rFonts w:ascii="Sylfaen" w:hAnsi="Sylfaen" w:cs="Sylfaen"/>
          <w:sz w:val="20"/>
          <w:szCs w:val="20"/>
          <w:lang w:val="ka-GE"/>
        </w:rPr>
        <w:t>ხელშეკრულების</w:t>
      </w:r>
      <w:r w:rsidRPr="009D3276">
        <w:rPr>
          <w:rFonts w:ascii="Sylfaen" w:hAnsi="Sylfaen"/>
          <w:sz w:val="20"/>
          <w:szCs w:val="20"/>
          <w:lang w:val="ka-GE"/>
        </w:rPr>
        <w:t xml:space="preserve"> </w:t>
      </w:r>
      <w:r w:rsidRPr="009D3276">
        <w:rPr>
          <w:rFonts w:ascii="Sylfaen" w:hAnsi="Sylfaen" w:cs="Sylfaen"/>
          <w:sz w:val="20"/>
          <w:szCs w:val="20"/>
          <w:lang w:val="ka-GE"/>
        </w:rPr>
        <w:t>შეწყვეტის</w:t>
      </w:r>
      <w:r w:rsidRPr="009D3276">
        <w:rPr>
          <w:rFonts w:ascii="Sylfaen" w:hAnsi="Sylfaen"/>
          <w:sz w:val="20"/>
          <w:szCs w:val="20"/>
          <w:lang w:val="ka-GE"/>
        </w:rPr>
        <w:t xml:space="preserve"> </w:t>
      </w:r>
      <w:r w:rsidRPr="009D3276">
        <w:rPr>
          <w:rFonts w:ascii="Sylfaen" w:hAnsi="Sylfaen" w:cs="Sylfaen"/>
          <w:sz w:val="20"/>
          <w:szCs w:val="20"/>
          <w:lang w:val="ka-GE"/>
        </w:rPr>
        <w:t>შესახებ</w:t>
      </w:r>
      <w:r w:rsidRPr="009D3276">
        <w:rPr>
          <w:rFonts w:ascii="Sylfaen" w:hAnsi="Sylfaen"/>
          <w:sz w:val="20"/>
          <w:szCs w:val="20"/>
          <w:lang w:val="ka-GE"/>
        </w:rPr>
        <w:t xml:space="preserve">. </w:t>
      </w:r>
    </w:p>
    <w:p w14:paraId="71EA4F5B" w14:textId="42D107F1" w:rsidR="008646EA" w:rsidRPr="009D3276" w:rsidRDefault="00492434" w:rsidP="0058597B">
      <w:pPr>
        <w:pStyle w:val="ListParagraph"/>
        <w:numPr>
          <w:ilvl w:val="1"/>
          <w:numId w:val="70"/>
        </w:numPr>
        <w:spacing w:after="0" w:line="276" w:lineRule="auto"/>
        <w:ind w:left="630" w:hanging="630"/>
        <w:contextualSpacing w:val="0"/>
        <w:jc w:val="both"/>
        <w:rPr>
          <w:rFonts w:ascii="Sylfaen" w:hAnsi="Sylfaen"/>
          <w:sz w:val="20"/>
          <w:szCs w:val="20"/>
          <w:lang w:val="ka-GE"/>
        </w:rPr>
      </w:pPr>
      <w:r w:rsidRPr="009D3276">
        <w:rPr>
          <w:rFonts w:ascii="Sylfaen" w:hAnsi="Sylfaen" w:cs="Sylfaen"/>
          <w:sz w:val="20"/>
          <w:szCs w:val="20"/>
          <w:lang w:val="ka-GE"/>
        </w:rPr>
        <w:t>თუ</w:t>
      </w:r>
      <w:r w:rsidRPr="009D3276">
        <w:rPr>
          <w:rFonts w:ascii="Sylfaen" w:hAnsi="Sylfaen"/>
          <w:sz w:val="20"/>
          <w:szCs w:val="20"/>
          <w:lang w:val="ka-GE"/>
        </w:rPr>
        <w:t xml:space="preserve"> </w:t>
      </w:r>
      <w:r w:rsidRPr="009D3276">
        <w:rPr>
          <w:rFonts w:ascii="Sylfaen" w:hAnsi="Sylfaen" w:cs="Sylfaen"/>
          <w:sz w:val="20"/>
          <w:szCs w:val="20"/>
          <w:lang w:val="ka-GE"/>
        </w:rPr>
        <w:t>დასაქმებული</w:t>
      </w:r>
      <w:r w:rsidRPr="009D3276">
        <w:rPr>
          <w:rFonts w:ascii="Sylfaen" w:hAnsi="Sylfaen"/>
          <w:sz w:val="20"/>
          <w:szCs w:val="20"/>
          <w:lang w:val="ka-GE"/>
        </w:rPr>
        <w:t xml:space="preserve"> </w:t>
      </w:r>
      <w:r w:rsidRPr="009D3276">
        <w:rPr>
          <w:rFonts w:ascii="Sylfaen" w:hAnsi="Sylfaen" w:cs="Sylfaen"/>
          <w:sz w:val="20"/>
          <w:szCs w:val="20"/>
          <w:lang w:val="ka-GE"/>
        </w:rPr>
        <w:t>დამსაქმებლისგან</w:t>
      </w:r>
      <w:r w:rsidRPr="009D3276">
        <w:rPr>
          <w:rFonts w:ascii="Sylfaen" w:hAnsi="Sylfaen"/>
          <w:sz w:val="20"/>
          <w:szCs w:val="20"/>
          <w:lang w:val="ka-GE"/>
        </w:rPr>
        <w:t xml:space="preserve"> </w:t>
      </w:r>
      <w:r w:rsidRPr="009D3276">
        <w:rPr>
          <w:rFonts w:ascii="Sylfaen" w:hAnsi="Sylfaen" w:cs="Sylfaen"/>
          <w:sz w:val="20"/>
          <w:szCs w:val="20"/>
          <w:lang w:val="ka-GE"/>
        </w:rPr>
        <w:t>არ</w:t>
      </w:r>
      <w:r w:rsidRPr="009D3276">
        <w:rPr>
          <w:rFonts w:ascii="Sylfaen" w:hAnsi="Sylfaen"/>
          <w:sz w:val="20"/>
          <w:szCs w:val="20"/>
          <w:lang w:val="ka-GE"/>
        </w:rPr>
        <w:t xml:space="preserve"> </w:t>
      </w:r>
      <w:r w:rsidRPr="009D3276">
        <w:rPr>
          <w:rFonts w:ascii="Sylfaen" w:hAnsi="Sylfaen" w:cs="Sylfaen"/>
          <w:sz w:val="20"/>
          <w:szCs w:val="20"/>
          <w:lang w:val="ka-GE"/>
        </w:rPr>
        <w:t>მოითხოვს</w:t>
      </w:r>
      <w:r w:rsidRPr="009D3276">
        <w:rPr>
          <w:rFonts w:ascii="Sylfaen" w:hAnsi="Sylfaen"/>
          <w:sz w:val="20"/>
          <w:szCs w:val="20"/>
          <w:lang w:val="ka-GE"/>
        </w:rPr>
        <w:t xml:space="preserve"> </w:t>
      </w:r>
      <w:r w:rsidRPr="009D3276">
        <w:rPr>
          <w:rFonts w:ascii="Sylfaen" w:hAnsi="Sylfaen" w:cs="Sylfaen"/>
          <w:sz w:val="20"/>
          <w:szCs w:val="20"/>
          <w:lang w:val="ka-GE"/>
        </w:rPr>
        <w:t>შრომითი</w:t>
      </w:r>
      <w:r w:rsidRPr="009D3276">
        <w:rPr>
          <w:rFonts w:ascii="Sylfaen" w:hAnsi="Sylfaen"/>
          <w:sz w:val="20"/>
          <w:szCs w:val="20"/>
          <w:lang w:val="ka-GE"/>
        </w:rPr>
        <w:t xml:space="preserve"> </w:t>
      </w:r>
      <w:r w:rsidRPr="009D3276">
        <w:rPr>
          <w:rFonts w:ascii="Sylfaen" w:hAnsi="Sylfaen" w:cs="Sylfaen"/>
          <w:sz w:val="20"/>
          <w:szCs w:val="20"/>
          <w:lang w:val="ka-GE"/>
        </w:rPr>
        <w:t>ხელშეკრულების</w:t>
      </w:r>
      <w:r w:rsidRPr="009D3276">
        <w:rPr>
          <w:rFonts w:ascii="Sylfaen" w:hAnsi="Sylfaen"/>
          <w:sz w:val="20"/>
          <w:szCs w:val="20"/>
          <w:lang w:val="ka-GE"/>
        </w:rPr>
        <w:t xml:space="preserve"> </w:t>
      </w:r>
      <w:r w:rsidRPr="009D3276">
        <w:rPr>
          <w:rFonts w:ascii="Sylfaen" w:hAnsi="Sylfaen" w:cs="Sylfaen"/>
          <w:sz w:val="20"/>
          <w:szCs w:val="20"/>
          <w:lang w:val="ka-GE"/>
        </w:rPr>
        <w:t>შეწყვეტის</w:t>
      </w:r>
      <w:r w:rsidRPr="009D3276">
        <w:rPr>
          <w:rFonts w:ascii="Sylfaen" w:hAnsi="Sylfaen"/>
          <w:sz w:val="20"/>
          <w:szCs w:val="20"/>
          <w:lang w:val="ka-GE"/>
        </w:rPr>
        <w:t xml:space="preserve"> </w:t>
      </w:r>
      <w:r w:rsidRPr="009D3276">
        <w:rPr>
          <w:rFonts w:ascii="Sylfaen" w:hAnsi="Sylfaen" w:cs="Sylfaen"/>
          <w:sz w:val="20"/>
          <w:szCs w:val="20"/>
          <w:lang w:val="ka-GE"/>
        </w:rPr>
        <w:t>საფუძვლის</w:t>
      </w:r>
      <w:r w:rsidRPr="009D3276">
        <w:rPr>
          <w:rFonts w:ascii="Sylfaen" w:hAnsi="Sylfaen"/>
          <w:sz w:val="20"/>
          <w:szCs w:val="20"/>
          <w:lang w:val="ka-GE"/>
        </w:rPr>
        <w:t xml:space="preserve"> </w:t>
      </w:r>
      <w:r w:rsidRPr="009D3276">
        <w:rPr>
          <w:rFonts w:ascii="Sylfaen" w:hAnsi="Sylfaen" w:cs="Sylfaen"/>
          <w:sz w:val="20"/>
          <w:szCs w:val="20"/>
          <w:lang w:val="ka-GE"/>
        </w:rPr>
        <w:t>წერილობით</w:t>
      </w:r>
      <w:r w:rsidRPr="009D3276">
        <w:rPr>
          <w:rFonts w:ascii="Sylfaen" w:hAnsi="Sylfaen"/>
          <w:sz w:val="20"/>
          <w:szCs w:val="20"/>
          <w:lang w:val="ka-GE"/>
        </w:rPr>
        <w:t xml:space="preserve"> </w:t>
      </w:r>
      <w:r w:rsidRPr="009D3276">
        <w:rPr>
          <w:rFonts w:ascii="Sylfaen" w:hAnsi="Sylfaen" w:cs="Sylfaen"/>
          <w:sz w:val="20"/>
          <w:szCs w:val="20"/>
          <w:lang w:val="ka-GE"/>
        </w:rPr>
        <w:t>დასაბუთებას</w:t>
      </w:r>
      <w:r w:rsidRPr="009D3276">
        <w:rPr>
          <w:rFonts w:ascii="Sylfaen" w:hAnsi="Sylfaen"/>
          <w:sz w:val="20"/>
          <w:szCs w:val="20"/>
          <w:lang w:val="ka-GE"/>
        </w:rPr>
        <w:t xml:space="preserve">, </w:t>
      </w:r>
      <w:r w:rsidRPr="009D3276">
        <w:rPr>
          <w:rFonts w:ascii="Sylfaen" w:hAnsi="Sylfaen" w:cs="Sylfaen"/>
          <w:sz w:val="20"/>
          <w:szCs w:val="20"/>
          <w:lang w:val="ka-GE"/>
        </w:rPr>
        <w:t>დასაქმებულს</w:t>
      </w:r>
      <w:r w:rsidRPr="009D3276">
        <w:rPr>
          <w:rFonts w:ascii="Sylfaen" w:hAnsi="Sylfaen"/>
          <w:sz w:val="20"/>
          <w:szCs w:val="20"/>
          <w:lang w:val="ka-GE"/>
        </w:rPr>
        <w:t xml:space="preserve"> </w:t>
      </w:r>
      <w:r w:rsidRPr="009D3276">
        <w:rPr>
          <w:rFonts w:ascii="Sylfaen" w:hAnsi="Sylfaen" w:cs="Sylfaen"/>
          <w:sz w:val="20"/>
          <w:szCs w:val="20"/>
          <w:lang w:val="ka-GE"/>
        </w:rPr>
        <w:t>უფლება</w:t>
      </w:r>
      <w:r w:rsidRPr="009D3276">
        <w:rPr>
          <w:rFonts w:ascii="Sylfaen" w:hAnsi="Sylfaen"/>
          <w:sz w:val="20"/>
          <w:szCs w:val="20"/>
          <w:lang w:val="ka-GE"/>
        </w:rPr>
        <w:t xml:space="preserve"> </w:t>
      </w:r>
      <w:r w:rsidRPr="009D3276">
        <w:rPr>
          <w:rFonts w:ascii="Sylfaen" w:hAnsi="Sylfaen" w:cs="Sylfaen"/>
          <w:sz w:val="20"/>
          <w:szCs w:val="20"/>
          <w:lang w:val="ka-GE"/>
        </w:rPr>
        <w:t>აქვს</w:t>
      </w:r>
      <w:r w:rsidRPr="009D3276">
        <w:rPr>
          <w:rFonts w:ascii="Sylfaen" w:hAnsi="Sylfaen"/>
          <w:sz w:val="20"/>
          <w:szCs w:val="20"/>
          <w:lang w:val="ka-GE"/>
        </w:rPr>
        <w:t xml:space="preserve">, </w:t>
      </w:r>
      <w:r w:rsidRPr="009D3276">
        <w:rPr>
          <w:rFonts w:ascii="Sylfaen" w:hAnsi="Sylfaen" w:cs="Sylfaen"/>
          <w:sz w:val="20"/>
          <w:szCs w:val="20"/>
          <w:lang w:val="ka-GE"/>
        </w:rPr>
        <w:t>შრომითი</w:t>
      </w:r>
      <w:r w:rsidRPr="009D3276">
        <w:rPr>
          <w:rFonts w:ascii="Sylfaen" w:hAnsi="Sylfaen"/>
          <w:sz w:val="20"/>
          <w:szCs w:val="20"/>
          <w:lang w:val="ka-GE"/>
        </w:rPr>
        <w:t xml:space="preserve"> </w:t>
      </w:r>
      <w:r w:rsidRPr="009D3276">
        <w:rPr>
          <w:rFonts w:ascii="Sylfaen" w:hAnsi="Sylfaen" w:cs="Sylfaen"/>
          <w:sz w:val="20"/>
          <w:szCs w:val="20"/>
          <w:lang w:val="ka-GE"/>
        </w:rPr>
        <w:t>ხელშეკრულების</w:t>
      </w:r>
      <w:r w:rsidRPr="009D3276">
        <w:rPr>
          <w:rFonts w:ascii="Sylfaen" w:hAnsi="Sylfaen"/>
          <w:sz w:val="20"/>
          <w:szCs w:val="20"/>
          <w:lang w:val="ka-GE"/>
        </w:rPr>
        <w:t xml:space="preserve"> </w:t>
      </w:r>
      <w:r w:rsidRPr="009D3276">
        <w:rPr>
          <w:rFonts w:ascii="Sylfaen" w:hAnsi="Sylfaen" w:cs="Sylfaen"/>
          <w:sz w:val="20"/>
          <w:szCs w:val="20"/>
          <w:lang w:val="ka-GE"/>
        </w:rPr>
        <w:t>შეწყვეტის</w:t>
      </w:r>
      <w:r w:rsidRPr="009D3276">
        <w:rPr>
          <w:rFonts w:ascii="Sylfaen" w:hAnsi="Sylfaen"/>
          <w:sz w:val="20"/>
          <w:szCs w:val="20"/>
          <w:lang w:val="ka-GE"/>
        </w:rPr>
        <w:t xml:space="preserve"> </w:t>
      </w:r>
      <w:r w:rsidRPr="009D3276">
        <w:rPr>
          <w:rFonts w:ascii="Sylfaen" w:hAnsi="Sylfaen" w:cs="Sylfaen"/>
          <w:sz w:val="20"/>
          <w:szCs w:val="20"/>
          <w:lang w:val="ka-GE"/>
        </w:rPr>
        <w:t>შესახებ</w:t>
      </w:r>
      <w:r w:rsidRPr="009D3276">
        <w:rPr>
          <w:rFonts w:ascii="Sylfaen" w:hAnsi="Sylfaen"/>
          <w:sz w:val="20"/>
          <w:szCs w:val="20"/>
          <w:lang w:val="ka-GE"/>
        </w:rPr>
        <w:t xml:space="preserve"> </w:t>
      </w:r>
      <w:r w:rsidRPr="009D3276">
        <w:rPr>
          <w:rFonts w:ascii="Sylfaen" w:hAnsi="Sylfaen" w:cs="Sylfaen"/>
          <w:sz w:val="20"/>
          <w:szCs w:val="20"/>
          <w:lang w:val="ka-GE"/>
        </w:rPr>
        <w:t>დამსაქმებლის</w:t>
      </w:r>
      <w:r w:rsidRPr="009D3276">
        <w:rPr>
          <w:rFonts w:ascii="Sylfaen" w:hAnsi="Sylfaen"/>
          <w:sz w:val="20"/>
          <w:szCs w:val="20"/>
          <w:lang w:val="ka-GE"/>
        </w:rPr>
        <w:t xml:space="preserve"> </w:t>
      </w:r>
      <w:r w:rsidRPr="009D3276">
        <w:rPr>
          <w:rFonts w:ascii="Sylfaen" w:hAnsi="Sylfaen" w:cs="Sylfaen"/>
          <w:sz w:val="20"/>
          <w:szCs w:val="20"/>
          <w:lang w:val="ka-GE"/>
        </w:rPr>
        <w:t>გადაწყვეტილება</w:t>
      </w:r>
      <w:r w:rsidRPr="009D3276">
        <w:rPr>
          <w:rFonts w:ascii="Sylfaen" w:hAnsi="Sylfaen"/>
          <w:sz w:val="20"/>
          <w:szCs w:val="20"/>
          <w:lang w:val="ka-GE"/>
        </w:rPr>
        <w:t xml:space="preserve"> </w:t>
      </w:r>
      <w:r w:rsidRPr="009D3276">
        <w:rPr>
          <w:rFonts w:ascii="Sylfaen" w:hAnsi="Sylfaen" w:cs="Sylfaen"/>
          <w:sz w:val="20"/>
          <w:szCs w:val="20"/>
          <w:lang w:val="ka-GE"/>
        </w:rPr>
        <w:t>გაასაჩივროს</w:t>
      </w:r>
      <w:r w:rsidRPr="009D3276">
        <w:rPr>
          <w:rFonts w:ascii="Sylfaen" w:hAnsi="Sylfaen"/>
          <w:sz w:val="20"/>
          <w:szCs w:val="20"/>
          <w:lang w:val="ka-GE"/>
        </w:rPr>
        <w:t xml:space="preserve"> </w:t>
      </w:r>
      <w:r w:rsidRPr="009D3276">
        <w:rPr>
          <w:rFonts w:ascii="Sylfaen" w:hAnsi="Sylfaen" w:cs="Sylfaen"/>
          <w:sz w:val="20"/>
          <w:szCs w:val="20"/>
          <w:lang w:val="ka-GE"/>
        </w:rPr>
        <w:t>სასამართლოში</w:t>
      </w:r>
      <w:r w:rsidRPr="009D3276">
        <w:rPr>
          <w:rFonts w:ascii="Sylfaen" w:hAnsi="Sylfaen"/>
          <w:sz w:val="20"/>
          <w:szCs w:val="20"/>
          <w:lang w:val="ka-GE"/>
        </w:rPr>
        <w:t xml:space="preserve"> </w:t>
      </w:r>
      <w:r w:rsidRPr="009D3276">
        <w:rPr>
          <w:rFonts w:ascii="Sylfaen" w:hAnsi="Sylfaen" w:cs="Sylfaen"/>
          <w:sz w:val="20"/>
          <w:szCs w:val="20"/>
          <w:lang w:val="ka-GE"/>
        </w:rPr>
        <w:t>შრომითი</w:t>
      </w:r>
      <w:r w:rsidRPr="009D3276">
        <w:rPr>
          <w:rFonts w:ascii="Sylfaen" w:hAnsi="Sylfaen"/>
          <w:sz w:val="20"/>
          <w:szCs w:val="20"/>
          <w:lang w:val="ka-GE"/>
        </w:rPr>
        <w:t xml:space="preserve"> </w:t>
      </w:r>
      <w:r w:rsidRPr="009D3276">
        <w:rPr>
          <w:rFonts w:ascii="Sylfaen" w:hAnsi="Sylfaen" w:cs="Sylfaen"/>
          <w:sz w:val="20"/>
          <w:szCs w:val="20"/>
          <w:lang w:val="ka-GE"/>
        </w:rPr>
        <w:t>ხელშეკრულების</w:t>
      </w:r>
      <w:r w:rsidRPr="009D3276">
        <w:rPr>
          <w:rFonts w:ascii="Sylfaen" w:hAnsi="Sylfaen"/>
          <w:sz w:val="20"/>
          <w:szCs w:val="20"/>
          <w:lang w:val="ka-GE"/>
        </w:rPr>
        <w:t xml:space="preserve"> </w:t>
      </w:r>
      <w:r w:rsidRPr="009D3276">
        <w:rPr>
          <w:rFonts w:ascii="Sylfaen" w:hAnsi="Sylfaen" w:cs="Sylfaen"/>
          <w:sz w:val="20"/>
          <w:szCs w:val="20"/>
          <w:lang w:val="ka-GE"/>
        </w:rPr>
        <w:t>შეწყვეტის</w:t>
      </w:r>
      <w:r w:rsidRPr="009D3276">
        <w:rPr>
          <w:rFonts w:ascii="Sylfaen" w:hAnsi="Sylfaen"/>
          <w:sz w:val="20"/>
          <w:szCs w:val="20"/>
          <w:lang w:val="ka-GE"/>
        </w:rPr>
        <w:t xml:space="preserve"> </w:t>
      </w:r>
      <w:r w:rsidRPr="009D3276">
        <w:rPr>
          <w:rFonts w:ascii="Sylfaen" w:hAnsi="Sylfaen" w:cs="Sylfaen"/>
          <w:sz w:val="20"/>
          <w:szCs w:val="20"/>
          <w:lang w:val="ka-GE"/>
        </w:rPr>
        <w:t>შესახებ</w:t>
      </w:r>
      <w:r w:rsidRPr="009D3276">
        <w:rPr>
          <w:rFonts w:ascii="Sylfaen" w:hAnsi="Sylfaen"/>
          <w:sz w:val="20"/>
          <w:szCs w:val="20"/>
          <w:lang w:val="ka-GE"/>
        </w:rPr>
        <w:t xml:space="preserve"> </w:t>
      </w:r>
      <w:r w:rsidRPr="009D3276">
        <w:rPr>
          <w:rFonts w:ascii="Sylfaen" w:hAnsi="Sylfaen" w:cs="Sylfaen"/>
          <w:sz w:val="20"/>
          <w:szCs w:val="20"/>
          <w:lang w:val="ka-GE"/>
        </w:rPr>
        <w:t>დამსაქმებლის</w:t>
      </w:r>
      <w:r w:rsidRPr="009D3276">
        <w:rPr>
          <w:rFonts w:ascii="Sylfaen" w:hAnsi="Sylfaen"/>
          <w:sz w:val="20"/>
          <w:szCs w:val="20"/>
          <w:lang w:val="ka-GE"/>
        </w:rPr>
        <w:t xml:space="preserve"> </w:t>
      </w:r>
      <w:r w:rsidRPr="009D3276">
        <w:rPr>
          <w:rFonts w:ascii="Sylfaen" w:hAnsi="Sylfaen" w:cs="Sylfaen"/>
          <w:sz w:val="20"/>
          <w:szCs w:val="20"/>
          <w:lang w:val="ka-GE"/>
        </w:rPr>
        <w:t>შეტყობინების</w:t>
      </w:r>
      <w:r w:rsidRPr="009D3276">
        <w:rPr>
          <w:rFonts w:ascii="Sylfaen" w:hAnsi="Sylfaen"/>
          <w:sz w:val="20"/>
          <w:szCs w:val="20"/>
          <w:lang w:val="ka-GE"/>
        </w:rPr>
        <w:t xml:space="preserve"> </w:t>
      </w:r>
      <w:r w:rsidRPr="009D3276">
        <w:rPr>
          <w:rFonts w:ascii="Sylfaen" w:hAnsi="Sylfaen" w:cs="Sylfaen"/>
          <w:sz w:val="20"/>
          <w:szCs w:val="20"/>
          <w:lang w:val="ka-GE"/>
        </w:rPr>
        <w:t>მიღებიდან</w:t>
      </w:r>
      <w:r w:rsidRPr="009D3276">
        <w:rPr>
          <w:rFonts w:ascii="Sylfaen" w:hAnsi="Sylfaen"/>
          <w:sz w:val="20"/>
          <w:szCs w:val="20"/>
          <w:lang w:val="ka-GE"/>
        </w:rPr>
        <w:t xml:space="preserve"> 30 </w:t>
      </w:r>
      <w:r w:rsidR="0021091E" w:rsidRPr="009D3276">
        <w:rPr>
          <w:rFonts w:ascii="Sylfaen" w:hAnsi="Sylfaen"/>
          <w:sz w:val="20"/>
          <w:szCs w:val="20"/>
          <w:lang w:val="ka-GE"/>
        </w:rPr>
        <w:t xml:space="preserve">(ოცდაათი) </w:t>
      </w:r>
      <w:r w:rsidRPr="009D3276">
        <w:rPr>
          <w:rFonts w:ascii="Sylfaen" w:hAnsi="Sylfaen" w:cs="Sylfaen"/>
          <w:sz w:val="20"/>
          <w:szCs w:val="20"/>
          <w:lang w:val="ka-GE"/>
        </w:rPr>
        <w:t>კალენდარული</w:t>
      </w:r>
      <w:r w:rsidRPr="009D3276">
        <w:rPr>
          <w:rFonts w:ascii="Sylfaen" w:hAnsi="Sylfaen"/>
          <w:sz w:val="20"/>
          <w:szCs w:val="20"/>
          <w:lang w:val="ka-GE"/>
        </w:rPr>
        <w:t xml:space="preserve"> </w:t>
      </w:r>
      <w:r w:rsidRPr="009D3276">
        <w:rPr>
          <w:rFonts w:ascii="Sylfaen" w:hAnsi="Sylfaen" w:cs="Sylfaen"/>
          <w:sz w:val="20"/>
          <w:szCs w:val="20"/>
          <w:lang w:val="ka-GE"/>
        </w:rPr>
        <w:t>დღის</w:t>
      </w:r>
      <w:r w:rsidRPr="009D3276">
        <w:rPr>
          <w:rFonts w:ascii="Sylfaen" w:hAnsi="Sylfaen"/>
          <w:sz w:val="20"/>
          <w:szCs w:val="20"/>
          <w:lang w:val="ka-GE"/>
        </w:rPr>
        <w:t xml:space="preserve"> </w:t>
      </w:r>
      <w:r w:rsidRPr="009D3276">
        <w:rPr>
          <w:rFonts w:ascii="Sylfaen" w:hAnsi="Sylfaen" w:cs="Sylfaen"/>
          <w:sz w:val="20"/>
          <w:szCs w:val="20"/>
          <w:lang w:val="ka-GE"/>
        </w:rPr>
        <w:t>ვადაში</w:t>
      </w:r>
      <w:r w:rsidRPr="009D3276">
        <w:rPr>
          <w:rFonts w:ascii="Sylfaen" w:hAnsi="Sylfaen"/>
          <w:sz w:val="20"/>
          <w:szCs w:val="20"/>
          <w:lang w:val="ka-GE"/>
        </w:rPr>
        <w:t xml:space="preserve">. </w:t>
      </w:r>
    </w:p>
    <w:p w14:paraId="7292FBB2" w14:textId="49C16A61" w:rsidR="00492434" w:rsidRPr="009D3276" w:rsidRDefault="00492434" w:rsidP="0058597B">
      <w:pPr>
        <w:pStyle w:val="ListParagraph"/>
        <w:numPr>
          <w:ilvl w:val="1"/>
          <w:numId w:val="70"/>
        </w:numPr>
        <w:spacing w:after="0" w:line="276" w:lineRule="auto"/>
        <w:ind w:left="630" w:hanging="630"/>
        <w:contextualSpacing w:val="0"/>
        <w:jc w:val="both"/>
        <w:rPr>
          <w:rFonts w:ascii="Sylfaen" w:hAnsi="Sylfaen"/>
          <w:sz w:val="20"/>
          <w:szCs w:val="20"/>
          <w:lang w:val="ka-GE"/>
        </w:rPr>
      </w:pPr>
      <w:r w:rsidRPr="009D3276">
        <w:rPr>
          <w:rFonts w:ascii="Sylfaen" w:hAnsi="Sylfaen" w:cs="Sylfaen"/>
          <w:sz w:val="20"/>
          <w:szCs w:val="20"/>
          <w:lang w:val="ka-GE"/>
        </w:rPr>
        <w:t>შრომითი</w:t>
      </w:r>
      <w:r w:rsidRPr="009D3276">
        <w:rPr>
          <w:rFonts w:ascii="Sylfaen" w:hAnsi="Sylfaen"/>
          <w:sz w:val="20"/>
          <w:szCs w:val="20"/>
          <w:lang w:val="ka-GE"/>
        </w:rPr>
        <w:t xml:space="preserve"> ურთიერთობის შეწყვეტისას დასაქმებული ვალდებულია</w:t>
      </w:r>
      <w:r w:rsidR="00C8770D" w:rsidRPr="009D3276">
        <w:rPr>
          <w:rFonts w:ascii="Sylfaen" w:hAnsi="Sylfaen"/>
          <w:sz w:val="20"/>
          <w:szCs w:val="20"/>
          <w:lang w:val="ka-GE"/>
        </w:rPr>
        <w:t>:</w:t>
      </w:r>
    </w:p>
    <w:p w14:paraId="1A0CA8E5" w14:textId="4F8C4383" w:rsidR="00124C46" w:rsidRPr="009D3276" w:rsidRDefault="00C8770D" w:rsidP="0058597B">
      <w:pPr>
        <w:pStyle w:val="ListParagraph"/>
        <w:numPr>
          <w:ilvl w:val="2"/>
          <w:numId w:val="70"/>
        </w:numPr>
        <w:spacing w:after="0" w:line="276" w:lineRule="auto"/>
        <w:ind w:left="630" w:hanging="630"/>
        <w:jc w:val="both"/>
        <w:rPr>
          <w:rFonts w:ascii="Sylfaen" w:hAnsi="Sylfaen"/>
          <w:sz w:val="20"/>
          <w:szCs w:val="20"/>
          <w:lang w:val="ka-GE"/>
        </w:rPr>
      </w:pPr>
      <w:r w:rsidRPr="009D3276">
        <w:rPr>
          <w:rFonts w:ascii="Sylfaen" w:eastAsia="Calibri" w:hAnsi="Sylfaen" w:cs="Times New Roman"/>
          <w:sz w:val="20"/>
          <w:szCs w:val="20"/>
          <w:lang w:val="ka-GE"/>
        </w:rPr>
        <w:t xml:space="preserve">შრომითი ხელშეკრულების შეწყვეტისათანავე </w:t>
      </w:r>
      <w:r w:rsidRPr="009D3276">
        <w:rPr>
          <w:rFonts w:ascii="Sylfaen" w:hAnsi="Sylfaen" w:cs="Sylfaen"/>
          <w:sz w:val="20"/>
          <w:szCs w:val="20"/>
          <w:lang w:val="ka-GE"/>
        </w:rPr>
        <w:t>შეწყვიტოს</w:t>
      </w:r>
      <w:r w:rsidRPr="009D3276">
        <w:rPr>
          <w:rFonts w:ascii="Sylfaen" w:hAnsi="Sylfaen"/>
          <w:sz w:val="20"/>
          <w:szCs w:val="20"/>
          <w:lang w:val="ka-GE"/>
        </w:rPr>
        <w:t xml:space="preserve"> სამუშაო</w:t>
      </w:r>
      <w:r w:rsidR="00124C46" w:rsidRPr="009D3276">
        <w:rPr>
          <w:rFonts w:ascii="Sylfaen" w:hAnsi="Sylfaen"/>
          <w:sz w:val="20"/>
          <w:szCs w:val="20"/>
          <w:lang w:val="ka-GE"/>
        </w:rPr>
        <w:t>ს</w:t>
      </w:r>
      <w:r w:rsidRPr="009D3276">
        <w:rPr>
          <w:rFonts w:ascii="Sylfaen" w:hAnsi="Sylfaen"/>
          <w:sz w:val="20"/>
          <w:szCs w:val="20"/>
          <w:lang w:val="ka-GE"/>
        </w:rPr>
        <w:t xml:space="preserve"> შესრულები</w:t>
      </w:r>
      <w:r w:rsidR="00B56351">
        <w:rPr>
          <w:rFonts w:ascii="Sylfaen" w:hAnsi="Sylfaen"/>
          <w:sz w:val="20"/>
          <w:szCs w:val="20"/>
          <w:lang w:val="ka-GE"/>
        </w:rPr>
        <w:t>ს</w:t>
      </w:r>
      <w:r w:rsidRPr="009D3276">
        <w:rPr>
          <w:rFonts w:ascii="Sylfaen" w:hAnsi="Sylfaen"/>
          <w:sz w:val="20"/>
          <w:szCs w:val="20"/>
          <w:lang w:val="ka-GE"/>
        </w:rPr>
        <w:t xml:space="preserve"> მიზნით გადაცემული დამსაქმებლის  ქონებით/კონფიდენციალური ინფორმაციით  სარგებლობა და შრომით ხელშეკრულების შეწყვეტიდან არაუგვიანეს 3 (სამი) კალენდარული დღის </w:t>
      </w:r>
      <w:r w:rsidR="00C17619">
        <w:rPr>
          <w:rFonts w:ascii="Sylfaen" w:hAnsi="Sylfaen"/>
          <w:sz w:val="20"/>
          <w:szCs w:val="20"/>
          <w:lang w:val="ka-GE"/>
        </w:rPr>
        <w:t xml:space="preserve">განმავლობაში </w:t>
      </w:r>
      <w:r w:rsidRPr="009D3276">
        <w:rPr>
          <w:rFonts w:ascii="Sylfaen" w:hAnsi="Sylfaen"/>
          <w:sz w:val="20"/>
          <w:szCs w:val="20"/>
          <w:lang w:val="ka-GE"/>
        </w:rPr>
        <w:t xml:space="preserve"> დამსაქმებელს დაუბრუნოს ქონება</w:t>
      </w:r>
      <w:r w:rsidR="007C5601" w:rsidRPr="009D3276">
        <w:rPr>
          <w:rFonts w:ascii="Sylfaen" w:hAnsi="Sylfaen"/>
          <w:sz w:val="20"/>
          <w:szCs w:val="20"/>
          <w:lang w:val="ka-GE"/>
        </w:rPr>
        <w:t xml:space="preserve">, </w:t>
      </w:r>
      <w:r w:rsidRPr="009D3276">
        <w:rPr>
          <w:rFonts w:ascii="Sylfaen" w:hAnsi="Sylfaen"/>
          <w:sz w:val="20"/>
          <w:szCs w:val="20"/>
          <w:lang w:val="ka-GE"/>
        </w:rPr>
        <w:t xml:space="preserve">მათ შორის,  </w:t>
      </w:r>
      <w:r w:rsidR="00124C46" w:rsidRPr="009D3276">
        <w:rPr>
          <w:rFonts w:ascii="Sylfaen" w:hAnsi="Sylfaen"/>
          <w:sz w:val="20"/>
          <w:szCs w:val="20"/>
          <w:lang w:val="ka-GE"/>
        </w:rPr>
        <w:t xml:space="preserve">კონფიდენციალური ინფორმაცია,  </w:t>
      </w:r>
      <w:r w:rsidRPr="009D3276">
        <w:rPr>
          <w:rFonts w:ascii="Sylfaen" w:hAnsi="Sylfaen"/>
          <w:sz w:val="20"/>
          <w:szCs w:val="20"/>
          <w:lang w:val="ka-GE"/>
        </w:rPr>
        <w:t>სამსახურებრივი დოკუმენტები, წერილები, წერილობითი, ელექტრონული ან სხვა ნებისმიერი ფორმით დაცული ინფორმაცია</w:t>
      </w:r>
      <w:r w:rsidR="007C5601" w:rsidRPr="009D3276">
        <w:rPr>
          <w:rFonts w:ascii="Sylfaen" w:hAnsi="Sylfaen"/>
          <w:sz w:val="20"/>
          <w:szCs w:val="20"/>
          <w:lang w:val="ka-GE"/>
        </w:rPr>
        <w:t xml:space="preserve">, </w:t>
      </w:r>
      <w:r w:rsidRPr="009D3276">
        <w:rPr>
          <w:rFonts w:ascii="Sylfaen" w:hAnsi="Sylfaen"/>
          <w:sz w:val="20"/>
          <w:szCs w:val="20"/>
          <w:lang w:val="ka-GE"/>
        </w:rPr>
        <w:t xml:space="preserve"> </w:t>
      </w:r>
      <w:r w:rsidRPr="009D3276">
        <w:rPr>
          <w:rFonts w:ascii="Sylfaen" w:eastAsia="Calibri" w:hAnsi="Sylfaen" w:cs="Times New Roman"/>
          <w:sz w:val="20"/>
          <w:szCs w:val="20"/>
          <w:lang w:val="ka-GE"/>
        </w:rPr>
        <w:t xml:space="preserve">შესაბამისი ელექტრონული ვერსიების </w:t>
      </w:r>
      <w:r w:rsidRPr="009D3276">
        <w:rPr>
          <w:rFonts w:ascii="Sylfaen" w:hAnsi="Sylfaen"/>
          <w:sz w:val="20"/>
          <w:szCs w:val="20"/>
          <w:lang w:val="ka-GE"/>
        </w:rPr>
        <w:t xml:space="preserve">(არსებობის შემთხვევაში) </w:t>
      </w:r>
      <w:r w:rsidRPr="009D3276">
        <w:rPr>
          <w:rFonts w:ascii="Sylfaen" w:eastAsia="Calibri" w:hAnsi="Sylfaen" w:cs="Times New Roman"/>
          <w:sz w:val="20"/>
          <w:szCs w:val="20"/>
          <w:lang w:val="ka-GE"/>
        </w:rPr>
        <w:t xml:space="preserve">შენახვის ადგილის </w:t>
      </w:r>
      <w:r w:rsidR="007C5601" w:rsidRPr="009D3276">
        <w:rPr>
          <w:rFonts w:ascii="Sylfaen" w:eastAsia="Calibri" w:hAnsi="Sylfaen" w:cs="Times New Roman"/>
          <w:sz w:val="20"/>
          <w:szCs w:val="20"/>
          <w:lang w:val="ka-GE"/>
        </w:rPr>
        <w:t xml:space="preserve">თაობაზე მონაცემების </w:t>
      </w:r>
      <w:r w:rsidRPr="009D3276">
        <w:rPr>
          <w:rFonts w:ascii="Sylfaen" w:eastAsia="Calibri" w:hAnsi="Sylfaen" w:cs="Times New Roman"/>
          <w:sz w:val="20"/>
          <w:szCs w:val="20"/>
          <w:lang w:val="ka-GE"/>
        </w:rPr>
        <w:t xml:space="preserve">მითითებით,  ასევე,  </w:t>
      </w:r>
      <w:r w:rsidRPr="009D3276">
        <w:rPr>
          <w:rFonts w:ascii="Sylfaen" w:hAnsi="Sylfaen" w:cs="Sylfaen"/>
          <w:sz w:val="20"/>
          <w:szCs w:val="20"/>
          <w:lang w:val="ka-GE"/>
        </w:rPr>
        <w:t>დამსაქმებლის ქონების ჯეროვანი სარგებლობისათვის ან/და წვდომისათვის</w:t>
      </w:r>
      <w:r w:rsidRPr="009D3276">
        <w:rPr>
          <w:rFonts w:ascii="Sylfaen" w:hAnsi="Sylfaen"/>
          <w:sz w:val="20"/>
          <w:szCs w:val="20"/>
          <w:lang w:val="ka-GE"/>
        </w:rPr>
        <w:t xml:space="preserve"> </w:t>
      </w:r>
      <w:r w:rsidRPr="009D3276">
        <w:rPr>
          <w:rFonts w:ascii="Sylfaen" w:hAnsi="Sylfaen" w:cs="Sylfaen"/>
          <w:sz w:val="20"/>
          <w:szCs w:val="20"/>
          <w:lang w:val="ka-GE"/>
        </w:rPr>
        <w:t>ყველა</w:t>
      </w:r>
      <w:r w:rsidRPr="009D3276">
        <w:rPr>
          <w:rFonts w:ascii="Sylfaen" w:hAnsi="Sylfaen"/>
          <w:sz w:val="20"/>
          <w:szCs w:val="20"/>
          <w:lang w:val="ka-GE"/>
        </w:rPr>
        <w:t xml:space="preserve"> აუცილებელი </w:t>
      </w:r>
      <w:r w:rsidRPr="009D3276">
        <w:rPr>
          <w:rFonts w:ascii="Sylfaen" w:hAnsi="Sylfaen" w:cs="Sylfaen"/>
          <w:sz w:val="20"/>
          <w:szCs w:val="20"/>
          <w:lang w:val="ka-GE"/>
        </w:rPr>
        <w:t>საშუალება</w:t>
      </w:r>
      <w:r w:rsidRPr="009D3276">
        <w:rPr>
          <w:rFonts w:ascii="Sylfaen" w:hAnsi="Sylfaen"/>
          <w:sz w:val="20"/>
          <w:szCs w:val="20"/>
          <w:lang w:val="ka-GE"/>
        </w:rPr>
        <w:t>/ინფორმაცია</w:t>
      </w:r>
      <w:r w:rsidR="005A4C35" w:rsidRPr="009D3276">
        <w:rPr>
          <w:rFonts w:ascii="Sylfaen" w:hAnsi="Sylfaen"/>
          <w:sz w:val="20"/>
          <w:szCs w:val="20"/>
          <w:lang w:val="ka-GE"/>
        </w:rPr>
        <w:t>;</w:t>
      </w:r>
    </w:p>
    <w:p w14:paraId="6A7ED95B" w14:textId="23040902" w:rsidR="005A4C35" w:rsidRPr="009D3276" w:rsidRDefault="00645BC4" w:rsidP="0058597B">
      <w:pPr>
        <w:pStyle w:val="ListParagraph"/>
        <w:numPr>
          <w:ilvl w:val="2"/>
          <w:numId w:val="70"/>
        </w:numPr>
        <w:spacing w:after="0" w:line="276" w:lineRule="auto"/>
        <w:ind w:left="630" w:hanging="630"/>
        <w:jc w:val="both"/>
        <w:rPr>
          <w:rFonts w:ascii="Sylfaen" w:hAnsi="Sylfaen"/>
          <w:sz w:val="20"/>
          <w:szCs w:val="20"/>
          <w:lang w:val="ka-GE"/>
        </w:rPr>
      </w:pPr>
      <w:r w:rsidRPr="009D3276">
        <w:rPr>
          <w:rFonts w:ascii="Sylfaen" w:hAnsi="Sylfaen" w:cs="Sylfaen"/>
          <w:sz w:val="20"/>
          <w:szCs w:val="20"/>
          <w:lang w:val="ka-GE"/>
        </w:rPr>
        <w:t xml:space="preserve">შრომითი ხელშეკრულების შეწყვეტამდე </w:t>
      </w:r>
      <w:r w:rsidR="00492434" w:rsidRPr="009D3276">
        <w:rPr>
          <w:rFonts w:ascii="Sylfaen" w:hAnsi="Sylfaen" w:cs="Sylfaen"/>
          <w:sz w:val="20"/>
          <w:szCs w:val="20"/>
          <w:lang w:val="ka-GE"/>
        </w:rPr>
        <w:t>უშუალო</w:t>
      </w:r>
      <w:r w:rsidR="00492434" w:rsidRPr="009D3276">
        <w:rPr>
          <w:rFonts w:ascii="Sylfaen" w:hAnsi="Sylfaen"/>
          <w:sz w:val="20"/>
          <w:szCs w:val="20"/>
          <w:lang w:val="ka-GE"/>
        </w:rPr>
        <w:t xml:space="preserve"> ხელმძღვანელს</w:t>
      </w:r>
      <w:r w:rsidR="00C17619">
        <w:rPr>
          <w:rFonts w:ascii="Sylfaen" w:hAnsi="Sylfaen"/>
          <w:sz w:val="20"/>
          <w:szCs w:val="20"/>
          <w:lang w:val="ka-GE"/>
        </w:rPr>
        <w:t xml:space="preserve">, </w:t>
      </w:r>
      <w:r w:rsidR="005A4C35" w:rsidRPr="009D3276">
        <w:rPr>
          <w:rFonts w:ascii="Sylfaen" w:hAnsi="Sylfaen" w:cs="Sylfaen"/>
          <w:sz w:val="20"/>
          <w:szCs w:val="20"/>
          <w:lang w:val="ka-GE"/>
        </w:rPr>
        <w:t>უშუალო</w:t>
      </w:r>
      <w:r w:rsidR="005A4C35" w:rsidRPr="009D3276">
        <w:rPr>
          <w:rFonts w:ascii="Sylfaen" w:hAnsi="Sylfaen"/>
          <w:sz w:val="20"/>
          <w:szCs w:val="20"/>
          <w:lang w:val="ka-GE"/>
        </w:rPr>
        <w:t xml:space="preserve"> ხელმძღვანელის </w:t>
      </w:r>
      <w:r w:rsidR="00C17619">
        <w:rPr>
          <w:rFonts w:ascii="Sylfaen" w:hAnsi="Sylfaen"/>
          <w:sz w:val="20"/>
          <w:szCs w:val="20"/>
          <w:lang w:val="ka-GE"/>
        </w:rPr>
        <w:t xml:space="preserve">ან დამსაქმებლის </w:t>
      </w:r>
      <w:r w:rsidR="00492434" w:rsidRPr="009D3276">
        <w:rPr>
          <w:rFonts w:ascii="Sylfaen" w:hAnsi="Sylfaen"/>
          <w:sz w:val="20"/>
          <w:szCs w:val="20"/>
          <w:lang w:val="ka-GE"/>
        </w:rPr>
        <w:t xml:space="preserve"> მიერ განსაზღვრულ სხვა პირს გადააბაროს მიმდინარე/დაუსრულებელი სამსახურებრივი საქმეები</w:t>
      </w:r>
      <w:r w:rsidR="005A4C35" w:rsidRPr="009D3276">
        <w:rPr>
          <w:rFonts w:ascii="Sylfaen" w:hAnsi="Sylfaen"/>
          <w:sz w:val="20"/>
          <w:szCs w:val="20"/>
          <w:lang w:val="ka-GE"/>
        </w:rPr>
        <w:t xml:space="preserve">, </w:t>
      </w:r>
      <w:r w:rsidR="00492434" w:rsidRPr="009D3276">
        <w:rPr>
          <w:rFonts w:ascii="Sylfaen" w:hAnsi="Sylfaen"/>
          <w:sz w:val="20"/>
          <w:szCs w:val="20"/>
          <w:lang w:val="ka-GE"/>
        </w:rPr>
        <w:t>ინფორმაცია ამ საქმეების არსებითი გარემოებებისა და შესრულების ვადების თაობაზე</w:t>
      </w:r>
      <w:r w:rsidR="005A4C35" w:rsidRPr="009D3276">
        <w:rPr>
          <w:rFonts w:ascii="Sylfaen" w:hAnsi="Sylfaen"/>
          <w:sz w:val="20"/>
          <w:szCs w:val="20"/>
          <w:lang w:val="ka-GE"/>
        </w:rPr>
        <w:t>.</w:t>
      </w:r>
    </w:p>
    <w:p w14:paraId="56C4E4A6" w14:textId="1FF368EA" w:rsidR="001F5B2F" w:rsidRPr="0058597B" w:rsidRDefault="00492434" w:rsidP="00541D5E">
      <w:pPr>
        <w:pStyle w:val="ListParagraph"/>
        <w:numPr>
          <w:ilvl w:val="2"/>
          <w:numId w:val="70"/>
        </w:numPr>
        <w:spacing w:after="0" w:line="276" w:lineRule="auto"/>
        <w:ind w:left="630" w:hanging="630"/>
        <w:jc w:val="both"/>
        <w:rPr>
          <w:rFonts w:ascii="Sylfaen" w:hAnsi="Sylfaen"/>
          <w:bCs/>
          <w:sz w:val="20"/>
          <w:szCs w:val="20"/>
          <w:lang w:val="ka-GE"/>
        </w:rPr>
      </w:pPr>
      <w:r w:rsidRPr="0058597B">
        <w:rPr>
          <w:rFonts w:ascii="Sylfaen" w:hAnsi="Sylfaen"/>
          <w:bCs/>
          <w:sz w:val="20"/>
          <w:szCs w:val="20"/>
          <w:lang w:val="ka-GE"/>
        </w:rPr>
        <w:t xml:space="preserve">თუ დასაქმებულის ინიციატივით შრომითი  ხელშეკრულების შეწყვეტისას  დასაქმებული დაარღვევს  შრომითი ხელშეკრულების შეწყვეტის წესს, ფორმას ან/და ვადას, ასევე, იმ შემთხვევაში თუ დასაქმებულის მიერ დამსაქმებელისათვის შრომითი ხელშეკრულების  შეწყვეტის თაობაზე  შეტყობინებიდან </w:t>
      </w:r>
      <w:r w:rsidR="0068062A" w:rsidRPr="0058597B">
        <w:rPr>
          <w:rFonts w:ascii="Sylfaen" w:hAnsi="Sylfaen"/>
          <w:bCs/>
          <w:sz w:val="20"/>
          <w:szCs w:val="20"/>
          <w:lang w:val="ka-GE"/>
        </w:rPr>
        <w:t xml:space="preserve">შრომით ხელშეკრულების </w:t>
      </w:r>
      <w:r w:rsidRPr="0058597B">
        <w:rPr>
          <w:rFonts w:ascii="Sylfaen" w:hAnsi="Sylfaen"/>
          <w:bCs/>
          <w:sz w:val="20"/>
          <w:szCs w:val="20"/>
          <w:lang w:val="ka-GE"/>
        </w:rPr>
        <w:t>შეწყვეტ</w:t>
      </w:r>
      <w:r w:rsidR="0068062A" w:rsidRPr="0058597B">
        <w:rPr>
          <w:rFonts w:ascii="Sylfaen" w:hAnsi="Sylfaen"/>
          <w:bCs/>
          <w:sz w:val="20"/>
          <w:szCs w:val="20"/>
          <w:lang w:val="ka-GE"/>
        </w:rPr>
        <w:t>ამდე</w:t>
      </w:r>
      <w:r w:rsidRPr="0058597B">
        <w:rPr>
          <w:rFonts w:ascii="Sylfaen" w:hAnsi="Sylfaen"/>
          <w:bCs/>
          <w:sz w:val="20"/>
          <w:szCs w:val="20"/>
          <w:lang w:val="ka-GE"/>
        </w:rPr>
        <w:t xml:space="preserve">, </w:t>
      </w:r>
      <w:r w:rsidRPr="0058597B">
        <w:rPr>
          <w:rFonts w:ascii="Sylfaen" w:hAnsi="Sylfaen"/>
          <w:bCs/>
          <w:sz w:val="20"/>
          <w:szCs w:val="20"/>
          <w:lang w:val="ka-GE"/>
        </w:rPr>
        <w:lastRenderedPageBreak/>
        <w:t>დასაქმებული</w:t>
      </w:r>
      <w:r w:rsidR="00B36EAD" w:rsidRPr="0058597B">
        <w:rPr>
          <w:rFonts w:ascii="Sylfaen" w:hAnsi="Sylfaen"/>
          <w:bCs/>
          <w:sz w:val="20"/>
          <w:szCs w:val="20"/>
          <w:lang w:val="ka-GE"/>
        </w:rPr>
        <w:t xml:space="preserve">: </w:t>
      </w:r>
      <w:r w:rsidRPr="0058597B">
        <w:rPr>
          <w:rFonts w:ascii="Sylfaen" w:hAnsi="Sylfaen"/>
          <w:bCs/>
          <w:sz w:val="20"/>
          <w:szCs w:val="20"/>
          <w:lang w:val="ka-GE"/>
        </w:rPr>
        <w:t>(ა) არ ცხადდება სამუშაო ადგილზე</w:t>
      </w:r>
      <w:r w:rsidR="005F1765" w:rsidRPr="0058597B">
        <w:rPr>
          <w:rFonts w:ascii="Sylfaen" w:hAnsi="Sylfaen"/>
          <w:bCs/>
          <w:sz w:val="20"/>
          <w:szCs w:val="20"/>
          <w:lang w:val="ka-GE"/>
        </w:rPr>
        <w:t xml:space="preserve"> ან/და არ ასრულებს სამუშაოს; </w:t>
      </w:r>
      <w:r w:rsidR="00C17619" w:rsidRPr="0058597B">
        <w:rPr>
          <w:rFonts w:ascii="Sylfaen" w:hAnsi="Sylfaen"/>
          <w:bCs/>
          <w:sz w:val="20"/>
          <w:szCs w:val="20"/>
          <w:lang w:val="ka-GE"/>
        </w:rPr>
        <w:t xml:space="preserve"> </w:t>
      </w:r>
      <w:r w:rsidRPr="0058597B">
        <w:rPr>
          <w:rFonts w:ascii="Sylfaen" w:hAnsi="Sylfaen"/>
          <w:bCs/>
          <w:sz w:val="20"/>
          <w:szCs w:val="20"/>
          <w:lang w:val="ka-GE"/>
        </w:rPr>
        <w:t xml:space="preserve"> </w:t>
      </w:r>
      <w:r w:rsidR="0068062A" w:rsidRPr="0058597B">
        <w:rPr>
          <w:rFonts w:ascii="Sylfaen" w:hAnsi="Sylfaen"/>
          <w:bCs/>
          <w:sz w:val="20"/>
          <w:szCs w:val="20"/>
          <w:lang w:val="ka-GE"/>
        </w:rPr>
        <w:t xml:space="preserve">(ბ) </w:t>
      </w:r>
      <w:r w:rsidRPr="0058597B">
        <w:rPr>
          <w:rFonts w:ascii="Sylfaen" w:hAnsi="Sylfaen"/>
          <w:bCs/>
          <w:sz w:val="20"/>
          <w:szCs w:val="20"/>
          <w:lang w:val="ka-GE"/>
        </w:rPr>
        <w:t xml:space="preserve"> </w:t>
      </w:r>
      <w:r w:rsidR="0068062A" w:rsidRPr="0058597B">
        <w:rPr>
          <w:rFonts w:ascii="Sylfaen" w:hAnsi="Sylfaen"/>
          <w:bCs/>
          <w:sz w:val="20"/>
          <w:szCs w:val="20"/>
          <w:lang w:val="ka-GE"/>
        </w:rPr>
        <w:t xml:space="preserve">არ ახორციელებს ან/და თავს არიდებს  </w:t>
      </w:r>
      <w:r w:rsidR="0068062A" w:rsidRPr="0058597B">
        <w:rPr>
          <w:rFonts w:ascii="Sylfaen" w:hAnsi="Sylfaen" w:cs="Sylfaen"/>
          <w:sz w:val="20"/>
          <w:szCs w:val="20"/>
          <w:lang w:val="ka-GE"/>
        </w:rPr>
        <w:t>უშუალო</w:t>
      </w:r>
      <w:r w:rsidR="0068062A" w:rsidRPr="0058597B">
        <w:rPr>
          <w:rFonts w:ascii="Sylfaen" w:hAnsi="Sylfaen"/>
          <w:sz w:val="20"/>
          <w:szCs w:val="20"/>
          <w:lang w:val="ka-GE"/>
        </w:rPr>
        <w:t xml:space="preserve"> ხელმძღვანელისათვის</w:t>
      </w:r>
      <w:r w:rsidR="00C17619" w:rsidRPr="0058597B">
        <w:rPr>
          <w:rFonts w:ascii="Sylfaen" w:hAnsi="Sylfaen"/>
          <w:sz w:val="20"/>
          <w:szCs w:val="20"/>
          <w:lang w:val="ka-GE"/>
        </w:rPr>
        <w:t xml:space="preserve">, </w:t>
      </w:r>
      <w:r w:rsidR="0068062A" w:rsidRPr="0058597B">
        <w:rPr>
          <w:rFonts w:ascii="Sylfaen" w:hAnsi="Sylfaen" w:cs="Sylfaen"/>
          <w:sz w:val="20"/>
          <w:szCs w:val="20"/>
          <w:lang w:val="ka-GE"/>
        </w:rPr>
        <w:t>უშუალო</w:t>
      </w:r>
      <w:r w:rsidR="0068062A" w:rsidRPr="0058597B">
        <w:rPr>
          <w:rFonts w:ascii="Sylfaen" w:hAnsi="Sylfaen"/>
          <w:sz w:val="20"/>
          <w:szCs w:val="20"/>
          <w:lang w:val="ka-GE"/>
        </w:rPr>
        <w:t xml:space="preserve"> ხელმძღვანელის</w:t>
      </w:r>
      <w:r w:rsidR="00C17619" w:rsidRPr="0058597B">
        <w:rPr>
          <w:rFonts w:ascii="Sylfaen" w:hAnsi="Sylfaen"/>
          <w:sz w:val="20"/>
          <w:szCs w:val="20"/>
          <w:lang w:val="ka-GE"/>
        </w:rPr>
        <w:t xml:space="preserve"> ან/და კომპანიის </w:t>
      </w:r>
      <w:r w:rsidR="0068062A" w:rsidRPr="0058597B">
        <w:rPr>
          <w:rFonts w:ascii="Sylfaen" w:hAnsi="Sylfaen"/>
          <w:sz w:val="20"/>
          <w:szCs w:val="20"/>
          <w:lang w:val="ka-GE"/>
        </w:rPr>
        <w:t xml:space="preserve">  მიერ განსაზღვრული  სხვა პირისათვის    მიმდინარე/დაუსრულებელი სამსახურებრივი საქმეების,  ამ საქმეების არსებითი გარემოებებისა და შესრულების ვადების თაობაზე ინფორმაციის ჯეროვან </w:t>
      </w:r>
      <w:r w:rsidRPr="0058597B">
        <w:rPr>
          <w:rFonts w:ascii="Sylfaen" w:hAnsi="Sylfaen" w:cs="Sylfaen"/>
          <w:bCs/>
          <w:sz w:val="20"/>
          <w:szCs w:val="20"/>
          <w:lang w:val="ka-GE"/>
        </w:rPr>
        <w:t>გადაბარებას</w:t>
      </w:r>
      <w:r w:rsidR="00C17619" w:rsidRPr="0058597B">
        <w:rPr>
          <w:rFonts w:ascii="Sylfaen" w:hAnsi="Sylfaen" w:cs="Sylfaen"/>
          <w:bCs/>
          <w:sz w:val="20"/>
          <w:szCs w:val="20"/>
          <w:lang w:val="ka-GE"/>
        </w:rPr>
        <w:t xml:space="preserve">, გ) ხელს უწყობს არაჯანსაღი და </w:t>
      </w:r>
      <w:r w:rsidR="005F1765" w:rsidRPr="0058597B">
        <w:rPr>
          <w:rFonts w:ascii="Sylfaen" w:hAnsi="Sylfaen" w:cs="Sylfaen"/>
          <w:bCs/>
          <w:sz w:val="20"/>
          <w:szCs w:val="20"/>
          <w:lang w:val="ka-GE"/>
        </w:rPr>
        <w:t xml:space="preserve">არასამუშაო გარემოს შექმნას სამუშაო ადგილზე ან/და ხელს უშლის სხვა დასაქმებულებს სამუშაოს შესრულებაში/აფერხებს </w:t>
      </w:r>
      <w:r w:rsidR="005F1765" w:rsidRPr="0058597B">
        <w:rPr>
          <w:rFonts w:ascii="Sylfaen" w:hAnsi="Sylfaen"/>
          <w:bCs/>
          <w:sz w:val="20"/>
          <w:szCs w:val="20"/>
          <w:lang w:val="ka-GE"/>
        </w:rPr>
        <w:t xml:space="preserve">კომპანიის სამუშაო პროცესს; </w:t>
      </w:r>
      <w:r w:rsidR="0068062A" w:rsidRPr="0058597B">
        <w:rPr>
          <w:rFonts w:ascii="Sylfaen" w:hAnsi="Sylfaen"/>
          <w:bCs/>
          <w:sz w:val="20"/>
          <w:szCs w:val="20"/>
          <w:lang w:val="ka-GE"/>
        </w:rPr>
        <w:t xml:space="preserve"> ან/და</w:t>
      </w:r>
      <w:r w:rsidR="00B36EAD" w:rsidRPr="0058597B">
        <w:rPr>
          <w:rFonts w:ascii="Sylfaen" w:hAnsi="Sylfaen"/>
          <w:bCs/>
          <w:sz w:val="20"/>
          <w:szCs w:val="20"/>
          <w:lang w:val="ka-GE"/>
        </w:rPr>
        <w:t xml:space="preserve"> </w:t>
      </w:r>
      <w:r w:rsidR="005F1765" w:rsidRPr="0058597B">
        <w:rPr>
          <w:rFonts w:ascii="Sylfaen" w:hAnsi="Sylfaen"/>
          <w:sz w:val="20"/>
          <w:szCs w:val="20"/>
          <w:lang w:val="ka-GE"/>
        </w:rPr>
        <w:t xml:space="preserve">დ) ნებისმიერი ფორმით </w:t>
      </w:r>
      <w:r w:rsidR="00C17619" w:rsidRPr="0058597B">
        <w:rPr>
          <w:rFonts w:ascii="Sylfaen" w:hAnsi="Sylfaen"/>
          <w:sz w:val="20"/>
          <w:szCs w:val="20"/>
          <w:lang w:val="ka-GE"/>
        </w:rPr>
        <w:t xml:space="preserve">თავს არიდებს სამსახურებრივი მოვალეობების შესრულებას, </w:t>
      </w:r>
      <w:r w:rsidRPr="0058597B">
        <w:rPr>
          <w:rFonts w:ascii="Sylfaen" w:hAnsi="Sylfaen"/>
          <w:sz w:val="20"/>
          <w:szCs w:val="20"/>
          <w:lang w:val="ka-GE"/>
        </w:rPr>
        <w:t xml:space="preserve"> </w:t>
      </w:r>
      <w:bookmarkStart w:id="220" w:name="_Hlk59805143"/>
      <w:r w:rsidRPr="0058597B">
        <w:rPr>
          <w:rFonts w:ascii="Sylfaen" w:hAnsi="Sylfaen" w:cs="Sylfaen"/>
          <w:bCs/>
          <w:sz w:val="20"/>
          <w:szCs w:val="20"/>
          <w:lang w:val="ka-GE"/>
        </w:rPr>
        <w:t>დამსაქმებელი</w:t>
      </w:r>
      <w:r w:rsidRPr="0058597B">
        <w:rPr>
          <w:rFonts w:ascii="Sylfaen" w:hAnsi="Sylfaen"/>
          <w:bCs/>
          <w:sz w:val="20"/>
          <w:szCs w:val="20"/>
          <w:lang w:val="ka-GE"/>
        </w:rPr>
        <w:t xml:space="preserve"> უფლებამოსილია დააკისროს დასაქმებულს, ხოლო დასაქმებული ამ შემთხვევაში ვალდებულია </w:t>
      </w:r>
      <w:r w:rsidR="005F1765" w:rsidRPr="0058597B">
        <w:rPr>
          <w:rFonts w:ascii="Sylfaen" w:hAnsi="Sylfaen"/>
          <w:bCs/>
          <w:sz w:val="20"/>
          <w:szCs w:val="20"/>
          <w:lang w:val="ka-GE"/>
        </w:rPr>
        <w:t xml:space="preserve">დამსაქმებლის მოთხოვნიდან მომდევნო </w:t>
      </w:r>
      <w:r w:rsidR="00213366" w:rsidRPr="0058597B">
        <w:rPr>
          <w:rFonts w:ascii="Sylfaen" w:hAnsi="Sylfaen"/>
          <w:bCs/>
          <w:sz w:val="20"/>
          <w:szCs w:val="20"/>
          <w:lang w:val="ka-GE"/>
        </w:rPr>
        <w:t>1</w:t>
      </w:r>
      <w:r w:rsidRPr="0058597B">
        <w:rPr>
          <w:rFonts w:ascii="Sylfaen" w:hAnsi="Sylfaen"/>
          <w:bCs/>
          <w:sz w:val="20"/>
          <w:szCs w:val="20"/>
          <w:lang w:val="ka-GE"/>
        </w:rPr>
        <w:t xml:space="preserve">0 </w:t>
      </w:r>
      <w:r w:rsidR="007C5601" w:rsidRPr="0058597B">
        <w:rPr>
          <w:rFonts w:ascii="Sylfaen" w:hAnsi="Sylfaen"/>
          <w:bCs/>
          <w:sz w:val="20"/>
          <w:szCs w:val="20"/>
          <w:lang w:val="ka-GE"/>
        </w:rPr>
        <w:t xml:space="preserve">(ათი) </w:t>
      </w:r>
      <w:r w:rsidRPr="0058597B">
        <w:rPr>
          <w:rFonts w:ascii="Sylfaen" w:hAnsi="Sylfaen"/>
          <w:bCs/>
          <w:sz w:val="20"/>
          <w:szCs w:val="20"/>
          <w:lang w:val="ka-GE"/>
        </w:rPr>
        <w:t xml:space="preserve">კალენდარული დღის ვადაში გადაუხადოს დამსაქმებელს  ერთჯერადი პირგასამტეხლო დასაქმებულის </w:t>
      </w:r>
      <w:r w:rsidR="00B36EAD" w:rsidRPr="0058597B">
        <w:rPr>
          <w:rFonts w:ascii="Sylfaen" w:hAnsi="Sylfaen"/>
          <w:sz w:val="20"/>
          <w:szCs w:val="20"/>
          <w:lang w:val="ka-GE"/>
        </w:rPr>
        <w:t>(შრომითი</w:t>
      </w:r>
      <w:r w:rsidR="00B36EAD" w:rsidRPr="0058597B">
        <w:rPr>
          <w:sz w:val="20"/>
          <w:szCs w:val="20"/>
          <w:lang w:val="ka-GE"/>
        </w:rPr>
        <w:t xml:space="preserve"> </w:t>
      </w:r>
      <w:r w:rsidR="00B36EAD" w:rsidRPr="0058597B">
        <w:rPr>
          <w:rFonts w:ascii="Sylfaen" w:hAnsi="Sylfaen"/>
          <w:sz w:val="20"/>
          <w:szCs w:val="20"/>
          <w:lang w:val="ka-GE"/>
        </w:rPr>
        <w:t>ხელშეკრულების</w:t>
      </w:r>
      <w:r w:rsidR="00B36EAD" w:rsidRPr="0058597B">
        <w:rPr>
          <w:sz w:val="20"/>
          <w:szCs w:val="20"/>
          <w:lang w:val="ka-GE"/>
        </w:rPr>
        <w:t xml:space="preserve"> </w:t>
      </w:r>
      <w:r w:rsidR="00B36EAD" w:rsidRPr="0058597B">
        <w:rPr>
          <w:rFonts w:ascii="Sylfaen" w:hAnsi="Sylfaen"/>
          <w:sz w:val="20"/>
          <w:szCs w:val="20"/>
          <w:lang w:val="ka-GE"/>
        </w:rPr>
        <w:t>შეწყვეტამდე</w:t>
      </w:r>
      <w:r w:rsidR="00B36EAD" w:rsidRPr="0058597B">
        <w:rPr>
          <w:sz w:val="20"/>
          <w:szCs w:val="20"/>
          <w:lang w:val="ka-GE"/>
        </w:rPr>
        <w:t xml:space="preserve"> </w:t>
      </w:r>
      <w:r w:rsidR="00B36EAD" w:rsidRPr="0058597B">
        <w:rPr>
          <w:rFonts w:ascii="Sylfaen" w:hAnsi="Sylfaen"/>
          <w:sz w:val="20"/>
          <w:szCs w:val="20"/>
          <w:lang w:val="ka-GE"/>
        </w:rPr>
        <w:t xml:space="preserve"> ბოლო თვეს არსებული) </w:t>
      </w:r>
      <w:r w:rsidR="00724B88" w:rsidRPr="0058597B">
        <w:rPr>
          <w:rFonts w:ascii="Sylfaen" w:hAnsi="Sylfaen"/>
          <w:sz w:val="20"/>
          <w:szCs w:val="20"/>
          <w:lang w:val="ka-GE"/>
        </w:rPr>
        <w:t xml:space="preserve"> 1 (</w:t>
      </w:r>
      <w:r w:rsidR="00B36EAD" w:rsidRPr="0058597B">
        <w:rPr>
          <w:rFonts w:ascii="Sylfaen" w:hAnsi="Sylfaen"/>
          <w:bCs/>
          <w:sz w:val="20"/>
          <w:szCs w:val="20"/>
          <w:lang w:val="ka-GE"/>
        </w:rPr>
        <w:t>ერთი</w:t>
      </w:r>
      <w:r w:rsidR="00724B88" w:rsidRPr="0058597B">
        <w:rPr>
          <w:rFonts w:ascii="Sylfaen" w:hAnsi="Sylfaen"/>
          <w:bCs/>
          <w:sz w:val="20"/>
          <w:szCs w:val="20"/>
          <w:lang w:val="ka-GE"/>
        </w:rPr>
        <w:t>)</w:t>
      </w:r>
      <w:r w:rsidR="00B36EAD" w:rsidRPr="0058597B">
        <w:rPr>
          <w:rFonts w:ascii="Sylfaen" w:hAnsi="Sylfaen"/>
          <w:bCs/>
          <w:sz w:val="20"/>
          <w:szCs w:val="20"/>
          <w:lang w:val="ka-GE"/>
        </w:rPr>
        <w:t xml:space="preserve"> თვის </w:t>
      </w:r>
      <w:r w:rsidRPr="0058597B">
        <w:rPr>
          <w:rFonts w:ascii="Sylfaen" w:hAnsi="Sylfaen"/>
          <w:bCs/>
          <w:sz w:val="20"/>
          <w:szCs w:val="20"/>
          <w:lang w:val="ka-GE"/>
        </w:rPr>
        <w:t xml:space="preserve"> </w:t>
      </w:r>
      <w:r w:rsidR="00FD1A2A" w:rsidRPr="0058597B">
        <w:rPr>
          <w:rFonts w:ascii="Sylfaen" w:hAnsi="Sylfaen"/>
          <w:bCs/>
          <w:sz w:val="20"/>
          <w:szCs w:val="20"/>
          <w:lang w:val="ka-GE"/>
        </w:rPr>
        <w:t xml:space="preserve">ფიქსირებული </w:t>
      </w:r>
      <w:r w:rsidRPr="0058597B">
        <w:rPr>
          <w:rFonts w:ascii="Sylfaen" w:hAnsi="Sylfaen"/>
          <w:bCs/>
          <w:sz w:val="20"/>
          <w:szCs w:val="20"/>
          <w:lang w:val="ka-GE"/>
        </w:rPr>
        <w:t xml:space="preserve">შრომის ანაზღაურების ორმაგი ოდენობით </w:t>
      </w:r>
      <w:r w:rsidR="00B36EAD" w:rsidRPr="0058597B">
        <w:rPr>
          <w:sz w:val="20"/>
          <w:szCs w:val="20"/>
        </w:rPr>
        <w:t>(</w:t>
      </w:r>
      <w:r w:rsidR="00B36EAD" w:rsidRPr="0058597B">
        <w:rPr>
          <w:rFonts w:ascii="Sylfaen" w:hAnsi="Sylfaen"/>
          <w:sz w:val="20"/>
          <w:szCs w:val="20"/>
          <w:lang w:val="ka-GE"/>
        </w:rPr>
        <w:t xml:space="preserve">მოქმედი </w:t>
      </w:r>
      <w:r w:rsidR="00B36EAD" w:rsidRPr="0058597B">
        <w:rPr>
          <w:rFonts w:ascii="Sylfaen" w:hAnsi="Sylfaen" w:cs="Sylfaen"/>
          <w:sz w:val="20"/>
          <w:szCs w:val="20"/>
        </w:rPr>
        <w:t>კანონმდებლობით</w:t>
      </w:r>
      <w:r w:rsidR="00B36EAD" w:rsidRPr="0058597B">
        <w:rPr>
          <w:sz w:val="20"/>
          <w:szCs w:val="20"/>
        </w:rPr>
        <w:t xml:space="preserve"> </w:t>
      </w:r>
      <w:r w:rsidR="00B36EAD" w:rsidRPr="0058597B">
        <w:rPr>
          <w:rFonts w:ascii="Sylfaen" w:hAnsi="Sylfaen" w:cs="Sylfaen"/>
          <w:sz w:val="20"/>
          <w:szCs w:val="20"/>
          <w:lang w:val="ka-GE"/>
        </w:rPr>
        <w:t xml:space="preserve">დადგენილი </w:t>
      </w:r>
      <w:r w:rsidR="00B36EAD" w:rsidRPr="0058597B">
        <w:rPr>
          <w:rFonts w:ascii="Sylfaen" w:hAnsi="Sylfaen" w:cs="Sylfaen"/>
          <w:sz w:val="20"/>
          <w:szCs w:val="20"/>
        </w:rPr>
        <w:t>გადასახადების</w:t>
      </w:r>
      <w:r w:rsidR="00B36EAD" w:rsidRPr="0058597B">
        <w:rPr>
          <w:sz w:val="20"/>
          <w:szCs w:val="20"/>
        </w:rPr>
        <w:t xml:space="preserve"> </w:t>
      </w:r>
      <w:r w:rsidR="00B36EAD" w:rsidRPr="0058597B">
        <w:rPr>
          <w:rFonts w:ascii="Sylfaen" w:hAnsi="Sylfaen" w:cs="Sylfaen"/>
          <w:sz w:val="20"/>
          <w:szCs w:val="20"/>
        </w:rPr>
        <w:t>ჩათვლით</w:t>
      </w:r>
      <w:r w:rsidR="00B36EAD" w:rsidRPr="0058597B">
        <w:rPr>
          <w:sz w:val="20"/>
          <w:szCs w:val="20"/>
        </w:rPr>
        <w:t>)</w:t>
      </w:r>
      <w:bookmarkEnd w:id="220"/>
      <w:r w:rsidR="00B36EAD" w:rsidRPr="0058597B">
        <w:rPr>
          <w:rFonts w:ascii="Sylfaen" w:hAnsi="Sylfaen"/>
          <w:sz w:val="20"/>
          <w:szCs w:val="20"/>
          <w:lang w:val="ka-GE"/>
        </w:rPr>
        <w:t xml:space="preserve">. </w:t>
      </w:r>
      <w:r w:rsidR="00213366" w:rsidRPr="0058597B">
        <w:rPr>
          <w:rFonts w:ascii="Sylfaen" w:hAnsi="Sylfaen"/>
          <w:sz w:val="20"/>
          <w:szCs w:val="20"/>
          <w:lang w:val="ka-GE"/>
        </w:rPr>
        <w:t>აღნიშნული პირგასამტეხლოს გადახდა არ ათავისუფლებს დასაქმებულს</w:t>
      </w:r>
      <w:r w:rsidR="00CE24E2" w:rsidRPr="0058597B">
        <w:rPr>
          <w:rFonts w:ascii="Sylfaen" w:hAnsi="Sylfaen"/>
          <w:sz w:val="20"/>
          <w:szCs w:val="20"/>
          <w:lang w:val="ka-GE"/>
        </w:rPr>
        <w:t xml:space="preserve"> შრომის ხელშეკრულებით, შინაგანაწესით და მოქმედი კანონმდებლობით განსაზღვრული სხვა ვალდებულებების შესრულებისგან.</w:t>
      </w:r>
    </w:p>
    <w:p w14:paraId="602A6806" w14:textId="31B246B5" w:rsidR="001F5B2F" w:rsidRPr="009D3276" w:rsidRDefault="001F5B2F" w:rsidP="0058597B">
      <w:pPr>
        <w:pStyle w:val="ListParagraph"/>
        <w:numPr>
          <w:ilvl w:val="1"/>
          <w:numId w:val="70"/>
        </w:numPr>
        <w:spacing w:after="0" w:line="276" w:lineRule="auto"/>
        <w:ind w:left="630" w:hanging="630"/>
        <w:contextualSpacing w:val="0"/>
        <w:jc w:val="both"/>
        <w:rPr>
          <w:rFonts w:ascii="Sylfaen" w:hAnsi="Sylfaen"/>
          <w:bCs/>
          <w:sz w:val="20"/>
          <w:szCs w:val="20"/>
          <w:lang w:val="ka-GE"/>
        </w:rPr>
      </w:pPr>
      <w:r w:rsidRPr="009D3276">
        <w:rPr>
          <w:rFonts w:ascii="Sylfaen" w:hAnsi="Sylfaen" w:cs="Sylfaen"/>
          <w:sz w:val="20"/>
          <w:szCs w:val="20"/>
          <w:lang w:val="ka-GE"/>
        </w:rPr>
        <w:t>შრომითი</w:t>
      </w:r>
      <w:r w:rsidRPr="009D3276">
        <w:rPr>
          <w:sz w:val="20"/>
          <w:szCs w:val="20"/>
          <w:lang w:val="ka-GE"/>
        </w:rPr>
        <w:t xml:space="preserve"> </w:t>
      </w:r>
      <w:r w:rsidRPr="009D3276">
        <w:rPr>
          <w:rFonts w:ascii="Sylfaen" w:hAnsi="Sylfaen"/>
          <w:sz w:val="20"/>
          <w:szCs w:val="20"/>
          <w:lang w:val="ka-GE"/>
        </w:rPr>
        <w:t>ხელშეკრულების</w:t>
      </w:r>
      <w:r w:rsidRPr="009D3276">
        <w:rPr>
          <w:sz w:val="20"/>
          <w:szCs w:val="20"/>
          <w:lang w:val="ka-GE"/>
        </w:rPr>
        <w:t xml:space="preserve"> </w:t>
      </w:r>
      <w:r w:rsidRPr="009D3276">
        <w:rPr>
          <w:rFonts w:ascii="Sylfaen" w:hAnsi="Sylfaen"/>
          <w:sz w:val="20"/>
          <w:szCs w:val="20"/>
          <w:lang w:val="ka-GE"/>
        </w:rPr>
        <w:t>დამსაქმებლის</w:t>
      </w:r>
      <w:r w:rsidRPr="009D3276">
        <w:rPr>
          <w:sz w:val="20"/>
          <w:szCs w:val="20"/>
          <w:lang w:val="ka-GE"/>
        </w:rPr>
        <w:t xml:space="preserve"> </w:t>
      </w:r>
      <w:r w:rsidRPr="009D3276">
        <w:rPr>
          <w:rFonts w:ascii="Sylfaen" w:hAnsi="Sylfaen"/>
          <w:sz w:val="20"/>
          <w:szCs w:val="20"/>
          <w:lang w:val="ka-GE"/>
        </w:rPr>
        <w:t>ინიციატივით</w:t>
      </w:r>
      <w:r w:rsidRPr="009D3276">
        <w:rPr>
          <w:sz w:val="20"/>
          <w:szCs w:val="20"/>
          <w:lang w:val="ka-GE"/>
        </w:rPr>
        <w:t xml:space="preserve"> </w:t>
      </w:r>
      <w:r w:rsidRPr="009D3276">
        <w:rPr>
          <w:rFonts w:ascii="Sylfaen" w:hAnsi="Sylfaen"/>
          <w:sz w:val="20"/>
          <w:szCs w:val="20"/>
          <w:lang w:val="ka-GE"/>
        </w:rPr>
        <w:t>შეწყვეტისას</w:t>
      </w:r>
      <w:r w:rsidR="00124C46" w:rsidRPr="009D3276">
        <w:rPr>
          <w:rFonts w:ascii="Sylfaen" w:hAnsi="Sylfaen"/>
          <w:sz w:val="20"/>
          <w:szCs w:val="20"/>
          <w:lang w:val="ka-GE"/>
        </w:rPr>
        <w:t>, დამსაქმებ</w:t>
      </w:r>
      <w:r w:rsidR="00D65B70">
        <w:rPr>
          <w:rFonts w:ascii="Sylfaen" w:hAnsi="Sylfaen"/>
          <w:sz w:val="20"/>
          <w:szCs w:val="20"/>
          <w:lang w:val="ka-GE"/>
        </w:rPr>
        <w:t>ე</w:t>
      </w:r>
      <w:r w:rsidR="00124C46" w:rsidRPr="009D3276">
        <w:rPr>
          <w:rFonts w:ascii="Sylfaen" w:hAnsi="Sylfaen"/>
          <w:sz w:val="20"/>
          <w:szCs w:val="20"/>
          <w:lang w:val="ka-GE"/>
        </w:rPr>
        <w:t xml:space="preserve">ლი </w:t>
      </w:r>
      <w:r w:rsidRPr="009D3276">
        <w:rPr>
          <w:rFonts w:ascii="Sylfaen" w:hAnsi="Sylfaen"/>
          <w:sz w:val="20"/>
          <w:szCs w:val="20"/>
          <w:lang w:val="ka-GE"/>
        </w:rPr>
        <w:t>ვალდებულია</w:t>
      </w:r>
      <w:r w:rsidRPr="009D3276">
        <w:rPr>
          <w:sz w:val="20"/>
          <w:szCs w:val="20"/>
          <w:lang w:val="ka-GE"/>
        </w:rPr>
        <w:t xml:space="preserve"> </w:t>
      </w:r>
      <w:r w:rsidRPr="009D3276">
        <w:rPr>
          <w:rFonts w:ascii="Sylfaen" w:hAnsi="Sylfaen"/>
          <w:sz w:val="20"/>
          <w:szCs w:val="20"/>
          <w:lang w:val="ka-GE"/>
        </w:rPr>
        <w:t>დასაქმებულს</w:t>
      </w:r>
      <w:r w:rsidR="00CE24E2">
        <w:rPr>
          <w:rFonts w:ascii="Sylfaen" w:hAnsi="Sylfaen"/>
          <w:sz w:val="20"/>
          <w:szCs w:val="20"/>
          <w:lang w:val="ka-GE"/>
        </w:rPr>
        <w:t xml:space="preserve"> </w:t>
      </w:r>
      <w:r w:rsidRPr="009D3276">
        <w:rPr>
          <w:rFonts w:ascii="Sylfaen" w:hAnsi="Sylfaen"/>
          <w:sz w:val="20"/>
          <w:szCs w:val="20"/>
          <w:lang w:val="ka-GE"/>
        </w:rPr>
        <w:t>აუნაზღაუროს</w:t>
      </w:r>
      <w:r w:rsidRPr="009D3276">
        <w:rPr>
          <w:sz w:val="20"/>
          <w:szCs w:val="20"/>
          <w:lang w:val="ka-GE"/>
        </w:rPr>
        <w:t xml:space="preserve"> </w:t>
      </w:r>
      <w:r w:rsidRPr="009D3276">
        <w:rPr>
          <w:rFonts w:ascii="Sylfaen" w:hAnsi="Sylfaen"/>
          <w:sz w:val="20"/>
          <w:szCs w:val="20"/>
          <w:lang w:val="ka-GE"/>
        </w:rPr>
        <w:t>გამოუყენებელი</w:t>
      </w:r>
      <w:r w:rsidRPr="009D3276">
        <w:rPr>
          <w:sz w:val="20"/>
          <w:szCs w:val="20"/>
          <w:lang w:val="ka-GE"/>
        </w:rPr>
        <w:t xml:space="preserve"> </w:t>
      </w:r>
      <w:r w:rsidR="00A73B34" w:rsidRPr="009D3276">
        <w:rPr>
          <w:rFonts w:ascii="Sylfaen" w:hAnsi="Sylfaen"/>
          <w:sz w:val="20"/>
          <w:szCs w:val="20"/>
          <w:lang w:val="ka-GE"/>
        </w:rPr>
        <w:t xml:space="preserve">ანაზღაურებადი </w:t>
      </w:r>
      <w:r w:rsidRPr="009D3276">
        <w:rPr>
          <w:rFonts w:ascii="Sylfaen" w:hAnsi="Sylfaen"/>
          <w:sz w:val="20"/>
          <w:szCs w:val="20"/>
          <w:lang w:val="ka-GE"/>
        </w:rPr>
        <w:t>შვებულება</w:t>
      </w:r>
      <w:r w:rsidRPr="009D3276">
        <w:rPr>
          <w:sz w:val="20"/>
          <w:szCs w:val="20"/>
          <w:lang w:val="ka-GE"/>
        </w:rPr>
        <w:t xml:space="preserve"> </w:t>
      </w:r>
      <w:r w:rsidRPr="009D3276">
        <w:rPr>
          <w:rFonts w:ascii="Sylfaen" w:hAnsi="Sylfaen"/>
          <w:sz w:val="20"/>
          <w:szCs w:val="20"/>
          <w:lang w:val="ka-GE"/>
        </w:rPr>
        <w:t>შრომითი</w:t>
      </w:r>
      <w:r w:rsidRPr="009D3276">
        <w:rPr>
          <w:sz w:val="20"/>
          <w:szCs w:val="20"/>
          <w:lang w:val="ka-GE"/>
        </w:rPr>
        <w:t xml:space="preserve"> </w:t>
      </w:r>
      <w:r w:rsidRPr="009D3276">
        <w:rPr>
          <w:rFonts w:ascii="Sylfaen" w:hAnsi="Sylfaen"/>
          <w:sz w:val="20"/>
          <w:szCs w:val="20"/>
          <w:lang w:val="ka-GE"/>
        </w:rPr>
        <w:t>ურთიერთობის</w:t>
      </w:r>
      <w:r w:rsidRPr="009D3276">
        <w:rPr>
          <w:sz w:val="20"/>
          <w:szCs w:val="20"/>
          <w:lang w:val="ka-GE"/>
        </w:rPr>
        <w:t xml:space="preserve"> </w:t>
      </w:r>
      <w:r w:rsidRPr="009D3276">
        <w:rPr>
          <w:rFonts w:ascii="Sylfaen" w:hAnsi="Sylfaen"/>
          <w:sz w:val="20"/>
          <w:szCs w:val="20"/>
          <w:lang w:val="ka-GE"/>
        </w:rPr>
        <w:t>ხანგრძლივობის</w:t>
      </w:r>
      <w:r w:rsidRPr="009D3276">
        <w:rPr>
          <w:sz w:val="20"/>
          <w:szCs w:val="20"/>
          <w:lang w:val="ka-GE"/>
        </w:rPr>
        <w:t xml:space="preserve"> </w:t>
      </w:r>
      <w:r w:rsidRPr="009D3276">
        <w:rPr>
          <w:rFonts w:ascii="Sylfaen" w:hAnsi="Sylfaen"/>
          <w:sz w:val="20"/>
          <w:szCs w:val="20"/>
          <w:lang w:val="ka-GE"/>
        </w:rPr>
        <w:t>პროპორციულად</w:t>
      </w:r>
      <w:r w:rsidR="00A73B34" w:rsidRPr="009D3276">
        <w:rPr>
          <w:rFonts w:ascii="Sylfaen" w:hAnsi="Sylfaen"/>
          <w:sz w:val="20"/>
          <w:szCs w:val="20"/>
          <w:lang w:val="ka-GE"/>
        </w:rPr>
        <w:t xml:space="preserve">,  არაუმეტეს </w:t>
      </w:r>
      <w:r w:rsidR="00124C46" w:rsidRPr="009D3276">
        <w:rPr>
          <w:rFonts w:ascii="Sylfaen" w:hAnsi="Sylfaen"/>
          <w:sz w:val="20"/>
          <w:szCs w:val="20"/>
          <w:lang w:val="ka-GE"/>
        </w:rPr>
        <w:t>ბოლო ორი წლის პერიოდისა.</w:t>
      </w:r>
    </w:p>
    <w:p w14:paraId="14BD4D05" w14:textId="4247CAD9" w:rsidR="00492434" w:rsidRPr="009D3276" w:rsidRDefault="00492434" w:rsidP="0058597B">
      <w:pPr>
        <w:pStyle w:val="ListParagraph"/>
        <w:numPr>
          <w:ilvl w:val="1"/>
          <w:numId w:val="70"/>
        </w:numPr>
        <w:spacing w:after="0" w:line="276" w:lineRule="auto"/>
        <w:ind w:left="630" w:hanging="630"/>
        <w:contextualSpacing w:val="0"/>
        <w:jc w:val="both"/>
        <w:rPr>
          <w:rFonts w:ascii="Sylfaen" w:hAnsi="Sylfaen"/>
          <w:sz w:val="20"/>
          <w:szCs w:val="20"/>
          <w:lang w:val="ka-GE"/>
        </w:rPr>
      </w:pPr>
      <w:r w:rsidRPr="009D3276">
        <w:rPr>
          <w:rFonts w:ascii="Sylfaen" w:hAnsi="Sylfaen"/>
          <w:sz w:val="20"/>
          <w:szCs w:val="20"/>
          <w:lang w:val="ka-GE"/>
        </w:rPr>
        <w:t xml:space="preserve">შრომითი ურთიერთობის შეწყვეტისას დამსაქმებელი ვალდებულია მოახდინოს საბოლოო ანგარიშსწორება დასაქმებულთან, შრომითი ხელშეკრულების შეწვეტიდან არაუგვიანეს </w:t>
      </w:r>
      <w:r w:rsidR="00CE24E2">
        <w:rPr>
          <w:rFonts w:ascii="Sylfaen" w:hAnsi="Sylfaen"/>
          <w:sz w:val="20"/>
          <w:szCs w:val="20"/>
          <w:lang w:val="ka-GE"/>
        </w:rPr>
        <w:t>3</w:t>
      </w:r>
      <w:r w:rsidRPr="009D3276">
        <w:rPr>
          <w:rFonts w:ascii="Sylfaen" w:hAnsi="Sylfaen"/>
          <w:sz w:val="20"/>
          <w:szCs w:val="20"/>
          <w:lang w:val="ka-GE"/>
        </w:rPr>
        <w:t xml:space="preserve">0 კალენდარული დღის ვადაში. თუ საბოლოო ანგარიშწორების გაცემის ბოლო დღე ემთხვევა შაბათ-კვირას ან კანონმდებლობით განსაზღვრულ უქმე დღეს, </w:t>
      </w:r>
      <w:r w:rsidR="008646EA" w:rsidRPr="009D3276">
        <w:rPr>
          <w:rFonts w:ascii="Sylfaen" w:hAnsi="Sylfaen"/>
          <w:sz w:val="20"/>
          <w:szCs w:val="20"/>
          <w:lang w:val="ka-GE"/>
        </w:rPr>
        <w:t xml:space="preserve">საბოლოო </w:t>
      </w:r>
      <w:r w:rsidRPr="009D3276">
        <w:rPr>
          <w:rFonts w:ascii="Sylfaen" w:hAnsi="Sylfaen"/>
          <w:sz w:val="20"/>
          <w:szCs w:val="20"/>
          <w:lang w:val="ka-GE"/>
        </w:rPr>
        <w:t xml:space="preserve">ანაზღაურების გადახდა განხორციელდება მომდევნო </w:t>
      </w:r>
      <w:r w:rsidR="00724B88" w:rsidRPr="009D3276">
        <w:rPr>
          <w:rFonts w:ascii="Sylfaen" w:hAnsi="Sylfaen"/>
          <w:sz w:val="20"/>
          <w:szCs w:val="20"/>
          <w:lang w:val="ka-GE"/>
        </w:rPr>
        <w:t>სამუშაო</w:t>
      </w:r>
      <w:r w:rsidRPr="009D3276">
        <w:rPr>
          <w:rFonts w:ascii="Sylfaen" w:hAnsi="Sylfaen"/>
          <w:sz w:val="20"/>
          <w:szCs w:val="20"/>
          <w:lang w:val="ka-GE"/>
        </w:rPr>
        <w:t xml:space="preserve"> დღეს.</w:t>
      </w:r>
    </w:p>
    <w:p w14:paraId="3D407F1A" w14:textId="2B8EA52E" w:rsidR="00492434" w:rsidRPr="009D3276" w:rsidRDefault="00492434" w:rsidP="0058597B">
      <w:pPr>
        <w:pStyle w:val="ListParagraph"/>
        <w:numPr>
          <w:ilvl w:val="1"/>
          <w:numId w:val="70"/>
        </w:numPr>
        <w:spacing w:after="0" w:line="276" w:lineRule="auto"/>
        <w:ind w:left="630" w:hanging="630"/>
        <w:contextualSpacing w:val="0"/>
        <w:jc w:val="both"/>
        <w:rPr>
          <w:rFonts w:ascii="Sylfaen" w:hAnsi="Sylfaen"/>
          <w:sz w:val="20"/>
          <w:szCs w:val="20"/>
          <w:lang w:val="ka-GE"/>
        </w:rPr>
      </w:pPr>
      <w:r w:rsidRPr="009D3276">
        <w:rPr>
          <w:rFonts w:ascii="Sylfaen" w:hAnsi="Sylfaen"/>
          <w:sz w:val="20"/>
          <w:szCs w:val="20"/>
          <w:lang w:val="ka-GE"/>
        </w:rPr>
        <w:t>დასაქმებულთან შრომითი ურთიერთობის შეწყვეტისას, დასაქმებულ</w:t>
      </w:r>
      <w:r w:rsidR="00182BA1" w:rsidRPr="009D3276">
        <w:rPr>
          <w:rFonts w:ascii="Sylfaen" w:hAnsi="Sylfaen"/>
          <w:sz w:val="20"/>
          <w:szCs w:val="20"/>
          <w:lang w:val="ka-GE"/>
        </w:rPr>
        <w:t xml:space="preserve">ი უფლებამოსილია არ მოახდინოს </w:t>
      </w:r>
      <w:r w:rsidRPr="009D3276">
        <w:rPr>
          <w:rFonts w:ascii="Sylfaen" w:hAnsi="Sylfaen"/>
          <w:sz w:val="20"/>
          <w:szCs w:val="20"/>
          <w:lang w:val="ka-GE"/>
        </w:rPr>
        <w:t xml:space="preserve">საბოლოო ანგარიშსწორება იმ დრომდე, სანამ  დასაქმებული </w:t>
      </w:r>
      <w:r w:rsidRPr="009D3276">
        <w:rPr>
          <w:rFonts w:ascii="Sylfaen" w:hAnsi="Sylfaen" w:cs="Sylfaen"/>
          <w:sz w:val="20"/>
          <w:szCs w:val="20"/>
          <w:lang w:val="ka-GE"/>
        </w:rPr>
        <w:t>სამუშაოს</w:t>
      </w:r>
      <w:r w:rsidRPr="009D3276">
        <w:rPr>
          <w:rFonts w:ascii="Sylfaen" w:hAnsi="Sylfaen"/>
          <w:sz w:val="20"/>
          <w:szCs w:val="20"/>
          <w:lang w:val="ka-GE"/>
        </w:rPr>
        <w:t xml:space="preserve"> </w:t>
      </w:r>
      <w:r w:rsidR="00124C46" w:rsidRPr="009D3276">
        <w:rPr>
          <w:rFonts w:ascii="Sylfaen" w:hAnsi="Sylfaen"/>
          <w:sz w:val="20"/>
          <w:szCs w:val="20"/>
          <w:lang w:val="ka-GE"/>
        </w:rPr>
        <w:t xml:space="preserve">შესრულების მიზნით </w:t>
      </w:r>
      <w:r w:rsidRPr="009D3276">
        <w:rPr>
          <w:rFonts w:ascii="Sylfaen" w:hAnsi="Sylfaen" w:cs="Sylfaen"/>
          <w:sz w:val="20"/>
          <w:szCs w:val="20"/>
          <w:lang w:val="ka-GE"/>
        </w:rPr>
        <w:t>გადაცემულ</w:t>
      </w:r>
      <w:r w:rsidRPr="009D3276">
        <w:rPr>
          <w:rFonts w:ascii="Sylfaen" w:hAnsi="Sylfaen"/>
          <w:sz w:val="20"/>
          <w:szCs w:val="20"/>
          <w:lang w:val="ka-GE"/>
        </w:rPr>
        <w:t xml:space="preserve"> </w:t>
      </w:r>
      <w:r w:rsidRPr="00CE24E2">
        <w:rPr>
          <w:rFonts w:ascii="Sylfaen" w:hAnsi="Sylfaen" w:cs="Sylfaen"/>
          <w:sz w:val="20"/>
          <w:szCs w:val="20"/>
          <w:lang w:val="ka-GE"/>
        </w:rPr>
        <w:t>ქონებას</w:t>
      </w:r>
      <w:r w:rsidR="00724B88" w:rsidRPr="00CE24E2">
        <w:rPr>
          <w:rFonts w:ascii="Sylfaen" w:hAnsi="Sylfaen"/>
          <w:sz w:val="20"/>
          <w:szCs w:val="20"/>
          <w:lang w:val="ka-GE"/>
        </w:rPr>
        <w:t xml:space="preserve">/ინფორმაციას </w:t>
      </w:r>
      <w:r w:rsidRPr="00CE24E2">
        <w:rPr>
          <w:rFonts w:ascii="Sylfaen" w:hAnsi="Sylfaen" w:cs="Sylfaen"/>
          <w:sz w:val="20"/>
          <w:szCs w:val="20"/>
          <w:lang w:val="ka-GE"/>
        </w:rPr>
        <w:t>სრულად</w:t>
      </w:r>
      <w:r w:rsidRPr="00CE24E2">
        <w:rPr>
          <w:rFonts w:ascii="Sylfaen" w:hAnsi="Sylfaen"/>
          <w:sz w:val="20"/>
          <w:szCs w:val="20"/>
          <w:lang w:val="ka-GE"/>
        </w:rPr>
        <w:t xml:space="preserve">  </w:t>
      </w:r>
      <w:r w:rsidRPr="00CE24E2">
        <w:rPr>
          <w:rFonts w:ascii="Sylfaen" w:hAnsi="Sylfaen" w:cs="Sylfaen"/>
          <w:sz w:val="20"/>
          <w:szCs w:val="20"/>
          <w:lang w:val="ka-GE"/>
        </w:rPr>
        <w:t>არ</w:t>
      </w:r>
      <w:r w:rsidRPr="00CE24E2">
        <w:rPr>
          <w:rFonts w:ascii="Sylfaen" w:hAnsi="Sylfaen"/>
          <w:sz w:val="20"/>
          <w:szCs w:val="20"/>
          <w:lang w:val="ka-GE"/>
        </w:rPr>
        <w:t xml:space="preserve"> </w:t>
      </w:r>
      <w:r w:rsidRPr="00CE24E2">
        <w:rPr>
          <w:rFonts w:ascii="Sylfaen" w:hAnsi="Sylfaen" w:cs="Sylfaen"/>
          <w:sz w:val="20"/>
          <w:szCs w:val="20"/>
          <w:lang w:val="ka-GE"/>
        </w:rPr>
        <w:t>დაუბრუნებს</w:t>
      </w:r>
      <w:r w:rsidRPr="00CE24E2">
        <w:rPr>
          <w:rFonts w:ascii="Sylfaen" w:hAnsi="Sylfaen"/>
          <w:sz w:val="20"/>
          <w:szCs w:val="20"/>
          <w:lang w:val="ka-GE"/>
        </w:rPr>
        <w:t xml:space="preserve"> </w:t>
      </w:r>
      <w:r w:rsidRPr="00CE24E2">
        <w:rPr>
          <w:rFonts w:ascii="Sylfaen" w:hAnsi="Sylfaen" w:cs="Sylfaen"/>
          <w:sz w:val="20"/>
          <w:szCs w:val="20"/>
          <w:lang w:val="ka-GE"/>
        </w:rPr>
        <w:t>დამსაქმებელს</w:t>
      </w:r>
      <w:r w:rsidR="00B03056">
        <w:rPr>
          <w:rFonts w:ascii="Sylfaen" w:hAnsi="Sylfaen" w:cs="Sylfaen"/>
          <w:sz w:val="20"/>
          <w:szCs w:val="20"/>
          <w:lang w:val="ka-GE"/>
        </w:rPr>
        <w:t>.</w:t>
      </w:r>
      <w:r w:rsidR="00124C46" w:rsidRPr="00CE24E2">
        <w:rPr>
          <w:rFonts w:ascii="Sylfaen" w:hAnsi="Sylfaen" w:cs="Sylfaen"/>
          <w:sz w:val="20"/>
          <w:szCs w:val="20"/>
          <w:lang w:val="ka-GE"/>
        </w:rPr>
        <w:t xml:space="preserve"> </w:t>
      </w:r>
    </w:p>
    <w:p w14:paraId="5FF01930" w14:textId="129F52D6" w:rsidR="00724B88" w:rsidRPr="0058597B" w:rsidRDefault="00492434" w:rsidP="0058597B">
      <w:pPr>
        <w:pStyle w:val="ListParagraph"/>
        <w:numPr>
          <w:ilvl w:val="1"/>
          <w:numId w:val="70"/>
        </w:numPr>
        <w:spacing w:after="0" w:line="276" w:lineRule="auto"/>
        <w:ind w:left="630" w:hanging="630"/>
        <w:contextualSpacing w:val="0"/>
        <w:jc w:val="both"/>
        <w:rPr>
          <w:rFonts w:ascii="Sylfaen" w:hAnsi="Sylfaen"/>
          <w:sz w:val="20"/>
          <w:szCs w:val="20"/>
          <w:lang w:val="ka-GE"/>
        </w:rPr>
      </w:pPr>
      <w:r w:rsidRPr="009D3276">
        <w:rPr>
          <w:rFonts w:ascii="Sylfaen" w:eastAsia="Calibri" w:hAnsi="Sylfaen" w:cs="Sylfaen"/>
          <w:sz w:val="20"/>
          <w:szCs w:val="20"/>
          <w:lang w:val="ka-GE"/>
        </w:rPr>
        <w:t>შრომითი ხელშეკრულების შეწყვეტისთანავე  დასაქმებულს გაუუქმდება ყველა სარგებელი</w:t>
      </w:r>
      <w:r w:rsidR="00055BFD" w:rsidRPr="009D3276">
        <w:rPr>
          <w:rFonts w:ascii="Sylfaen" w:eastAsia="Calibri" w:hAnsi="Sylfaen" w:cs="Sylfaen"/>
          <w:sz w:val="20"/>
          <w:szCs w:val="20"/>
          <w:lang w:val="ka-GE"/>
        </w:rPr>
        <w:t xml:space="preserve"> და </w:t>
      </w:r>
      <w:r w:rsidRPr="009D3276">
        <w:rPr>
          <w:rFonts w:ascii="Sylfaen" w:eastAsia="Calibri" w:hAnsi="Sylfaen" w:cs="Sylfaen"/>
          <w:sz w:val="20"/>
          <w:szCs w:val="20"/>
          <w:lang w:val="ka-GE"/>
        </w:rPr>
        <w:t>შეღავათი</w:t>
      </w:r>
      <w:r w:rsidR="00055BFD" w:rsidRPr="009D3276">
        <w:rPr>
          <w:rFonts w:ascii="Sylfaen" w:eastAsia="Calibri" w:hAnsi="Sylfaen" w:cs="Sylfaen"/>
          <w:sz w:val="20"/>
          <w:szCs w:val="20"/>
          <w:lang w:val="ka-GE"/>
        </w:rPr>
        <w:t xml:space="preserve">, </w:t>
      </w:r>
      <w:r w:rsidRPr="009D3276">
        <w:rPr>
          <w:rFonts w:ascii="Sylfaen" w:eastAsia="Calibri" w:hAnsi="Sylfaen" w:cs="Sylfaen"/>
          <w:sz w:val="20"/>
          <w:szCs w:val="20"/>
          <w:lang w:val="ka-GE"/>
        </w:rPr>
        <w:t xml:space="preserve">რომლითაც </w:t>
      </w:r>
      <w:r w:rsidR="00055BFD" w:rsidRPr="009D3276">
        <w:rPr>
          <w:rFonts w:ascii="Sylfaen" w:eastAsia="Calibri" w:hAnsi="Sylfaen" w:cs="Sylfaen"/>
          <w:sz w:val="20"/>
          <w:szCs w:val="20"/>
          <w:lang w:val="ka-GE"/>
        </w:rPr>
        <w:t xml:space="preserve">დასაქმებული </w:t>
      </w:r>
      <w:r w:rsidRPr="009D3276">
        <w:rPr>
          <w:rFonts w:ascii="Sylfaen" w:eastAsia="Calibri" w:hAnsi="Sylfaen" w:cs="Sylfaen"/>
          <w:sz w:val="20"/>
          <w:szCs w:val="20"/>
          <w:lang w:val="ka-GE"/>
        </w:rPr>
        <w:t xml:space="preserve">სარგებლობდა </w:t>
      </w:r>
      <w:r w:rsidR="006D3CA4">
        <w:rPr>
          <w:rFonts w:ascii="Sylfaen" w:eastAsia="Calibri" w:hAnsi="Sylfaen" w:cs="Sylfaen"/>
          <w:sz w:val="20"/>
          <w:szCs w:val="20"/>
          <w:lang w:val="ka-GE"/>
        </w:rPr>
        <w:t>აკადემია</w:t>
      </w:r>
      <w:r w:rsidRPr="009D3276">
        <w:rPr>
          <w:rFonts w:ascii="Sylfaen" w:eastAsia="Calibri" w:hAnsi="Sylfaen" w:cs="Sylfaen"/>
          <w:sz w:val="20"/>
          <w:szCs w:val="20"/>
          <w:lang w:val="ka-GE"/>
        </w:rPr>
        <w:t xml:space="preserve">ში </w:t>
      </w:r>
      <w:r w:rsidR="000E07A1" w:rsidRPr="009D3276">
        <w:rPr>
          <w:rFonts w:ascii="Sylfaen" w:eastAsia="Calibri" w:hAnsi="Sylfaen" w:cs="Sylfaen"/>
          <w:sz w:val="20"/>
          <w:szCs w:val="20"/>
          <w:lang w:val="ka-GE"/>
        </w:rPr>
        <w:t>დასაქმების პერიოდში</w:t>
      </w:r>
      <w:r w:rsidR="00055BFD" w:rsidRPr="009D3276">
        <w:rPr>
          <w:rFonts w:ascii="Sylfaen" w:eastAsia="Calibri" w:hAnsi="Sylfaen" w:cs="Sylfaen"/>
          <w:sz w:val="20"/>
          <w:szCs w:val="20"/>
          <w:lang w:val="ka-GE"/>
        </w:rPr>
        <w:t>.</w:t>
      </w:r>
      <w:r w:rsidRPr="009D3276">
        <w:rPr>
          <w:rFonts w:ascii="Sylfaen" w:eastAsia="Calibri" w:hAnsi="Sylfaen" w:cs="Sylfaen"/>
          <w:sz w:val="20"/>
          <w:szCs w:val="20"/>
          <w:lang w:val="ka-GE"/>
        </w:rPr>
        <w:t xml:space="preserve"> </w:t>
      </w:r>
    </w:p>
    <w:p w14:paraId="5A756574" w14:textId="3CC883CB" w:rsidR="00DB70CA" w:rsidRPr="00B56351" w:rsidRDefault="00DB70CA" w:rsidP="00786ACA">
      <w:pPr>
        <w:pStyle w:val="Heading1"/>
        <w:rPr>
          <w:highlight w:val="yellow"/>
        </w:rPr>
      </w:pPr>
      <w:bookmarkStart w:id="221" w:name="_Hlk64968106"/>
    </w:p>
    <w:p w14:paraId="25B0EEE7" w14:textId="042650C9" w:rsidR="009513B3" w:rsidRDefault="00812100" w:rsidP="00786ACA">
      <w:pPr>
        <w:pStyle w:val="Heading1"/>
      </w:pPr>
      <w:bookmarkStart w:id="222" w:name="_Toc102141879"/>
      <w:bookmarkStart w:id="223" w:name="_Toc102145280"/>
      <w:bookmarkStart w:id="224" w:name="_Toc102145500"/>
      <w:bookmarkStart w:id="225" w:name="_Toc102146105"/>
      <w:r>
        <w:t>მუხლი 3</w:t>
      </w:r>
      <w:r w:rsidR="0058597B">
        <w:t>6</w:t>
      </w:r>
      <w:r>
        <w:t xml:space="preserve">. </w:t>
      </w:r>
      <w:r w:rsidR="009513B3">
        <w:t>ტექნიკური უსაფრთხოება, ელექტრონული ფოსტით და ინტერნეტით სარგებლობა</w:t>
      </w:r>
      <w:bookmarkEnd w:id="222"/>
      <w:bookmarkEnd w:id="223"/>
      <w:bookmarkEnd w:id="224"/>
      <w:bookmarkEnd w:id="225"/>
    </w:p>
    <w:p w14:paraId="75D0533D" w14:textId="7F9661D3" w:rsidR="009513B3" w:rsidRPr="0058597B" w:rsidRDefault="0058597B" w:rsidP="00067B0D">
      <w:pPr>
        <w:pStyle w:val="ListParagraph"/>
        <w:numPr>
          <w:ilvl w:val="1"/>
          <w:numId w:val="72"/>
        </w:numPr>
        <w:spacing w:after="0" w:line="276" w:lineRule="auto"/>
        <w:ind w:left="630" w:hanging="630"/>
        <w:jc w:val="both"/>
        <w:rPr>
          <w:rFonts w:ascii="Sylfaen" w:hAnsi="Sylfaen"/>
          <w:sz w:val="20"/>
          <w:szCs w:val="20"/>
          <w:lang w:val="ka-GE"/>
        </w:rPr>
      </w:pPr>
      <w:r>
        <w:rPr>
          <w:rFonts w:ascii="Sylfaen" w:hAnsi="Sylfaen"/>
          <w:sz w:val="20"/>
          <w:szCs w:val="20"/>
          <w:lang w:val="ka-GE"/>
        </w:rPr>
        <w:t xml:space="preserve"> </w:t>
      </w:r>
      <w:r w:rsidR="009513B3" w:rsidRPr="0058597B">
        <w:rPr>
          <w:rFonts w:ascii="Sylfaen" w:hAnsi="Sylfaen"/>
          <w:sz w:val="20"/>
          <w:szCs w:val="20"/>
          <w:lang w:val="ka-GE"/>
        </w:rPr>
        <w:t>დამსაქმებლის მიერ დასაქმებულისთვის მიწოდებული (უზრუნველყოფილი) სამსახურებრივი ელექტრონული ფოსტით, სხვადასხვა სამსახურებრივი სისტემებით, ელექტრონული მეხსიერების ბარათებით, მონაცემთა ბაზებით, პროგრამებით, საინფორმაციო რესურსებით, საკომუნიკაციო არხებითა, ანგარიშებით, კოდებით და ინტერნეტით (შემდგომში ყველა ერთად წოდებული როგორც „სამსახურებრივი ტექნიკური საშუალება“) სარგებლობის უფლება დასაქმებულს ენიჭება მხოლოდ სამსახურებრივი მიზნებისთვის.</w:t>
      </w:r>
    </w:p>
    <w:p w14:paraId="541633AF" w14:textId="27596E57" w:rsidR="009513B3" w:rsidRPr="0058597B" w:rsidRDefault="009513B3" w:rsidP="00067B0D">
      <w:pPr>
        <w:pStyle w:val="ListParagraph"/>
        <w:numPr>
          <w:ilvl w:val="1"/>
          <w:numId w:val="72"/>
        </w:numPr>
        <w:spacing w:after="0" w:line="276" w:lineRule="auto"/>
        <w:ind w:left="630" w:hanging="630"/>
        <w:jc w:val="both"/>
        <w:rPr>
          <w:rFonts w:ascii="Sylfaen" w:hAnsi="Sylfaen"/>
          <w:sz w:val="20"/>
          <w:szCs w:val="20"/>
          <w:lang w:val="ka-GE"/>
        </w:rPr>
      </w:pPr>
      <w:r w:rsidRPr="0058597B">
        <w:rPr>
          <w:rFonts w:ascii="Sylfaen" w:hAnsi="Sylfaen"/>
          <w:sz w:val="20"/>
          <w:szCs w:val="20"/>
          <w:lang w:val="ka-GE"/>
        </w:rPr>
        <w:t>დასაქმებული ვალდებულია შრომითი ურთიერთობით გათვალისწინებული სამსახურებრივი ვალდებულებების შესასრულებლად გამოიყენოს მხოლოდ სამსახურებრივი ტექნიკური საშუალება.</w:t>
      </w:r>
    </w:p>
    <w:p w14:paraId="72C9A965" w14:textId="77777777" w:rsidR="009513B3" w:rsidRPr="009513B3" w:rsidRDefault="009513B3" w:rsidP="0058597B">
      <w:pPr>
        <w:pStyle w:val="ListParagraph"/>
        <w:numPr>
          <w:ilvl w:val="1"/>
          <w:numId w:val="72"/>
        </w:numPr>
        <w:spacing w:after="0" w:line="276" w:lineRule="auto"/>
        <w:ind w:left="630" w:hanging="630"/>
        <w:jc w:val="both"/>
        <w:rPr>
          <w:rFonts w:ascii="Sylfaen" w:hAnsi="Sylfaen"/>
          <w:sz w:val="20"/>
          <w:szCs w:val="20"/>
          <w:lang w:val="ka-GE"/>
        </w:rPr>
      </w:pPr>
      <w:r w:rsidRPr="009513B3">
        <w:rPr>
          <w:rFonts w:ascii="Sylfaen" w:hAnsi="Sylfaen"/>
          <w:sz w:val="20"/>
          <w:szCs w:val="20"/>
          <w:lang w:val="ka-GE"/>
        </w:rPr>
        <w:t>დამსაქმებელი უფლებამოსილია უსაფრთხოების და/ან სხვა კანონიერი მიზნებიდან გამომდინარე ნებისმიერ დროს და ნებისმიერი მოცულობით შეუზღუდოს დაშვება დასაქმებულს სამსახურებრივ ტექნიკურ საშუალებაზე.</w:t>
      </w:r>
    </w:p>
    <w:p w14:paraId="3D748C51" w14:textId="77777777" w:rsidR="009513B3" w:rsidRPr="009513B3" w:rsidRDefault="009513B3" w:rsidP="0058597B">
      <w:pPr>
        <w:pStyle w:val="ListParagraph"/>
        <w:numPr>
          <w:ilvl w:val="1"/>
          <w:numId w:val="72"/>
        </w:numPr>
        <w:spacing w:after="0" w:line="276" w:lineRule="auto"/>
        <w:ind w:left="630" w:hanging="630"/>
        <w:jc w:val="both"/>
        <w:rPr>
          <w:rFonts w:ascii="Sylfaen" w:hAnsi="Sylfaen"/>
          <w:sz w:val="20"/>
          <w:szCs w:val="20"/>
          <w:lang w:val="ka-GE"/>
        </w:rPr>
      </w:pPr>
      <w:r w:rsidRPr="009513B3">
        <w:rPr>
          <w:rFonts w:ascii="Sylfaen" w:hAnsi="Sylfaen"/>
          <w:sz w:val="20"/>
          <w:szCs w:val="20"/>
          <w:lang w:val="ka-GE"/>
        </w:rPr>
        <w:t xml:space="preserve">დაუშვებელია არასამსახურეობრივი მიზნით სამუშაო დროს გასართობ საიტებზე შესვლა, კომპიუტერული თამაშებით სარგებლობა, სოციალური ქსელების და ინტერნეტის </w:t>
      </w:r>
      <w:r w:rsidRPr="009513B3">
        <w:rPr>
          <w:rFonts w:ascii="Sylfaen" w:hAnsi="Sylfaen"/>
          <w:sz w:val="20"/>
          <w:szCs w:val="20"/>
          <w:lang w:val="ka-GE"/>
        </w:rPr>
        <w:lastRenderedPageBreak/>
        <w:t>რესურსების არასამსახურებრივი დანიშნულებით გამოყენება,  გარდა იმ შემთხვევისა თუ აღნიშნული აუცილებელია დასაქმებულის მიერ სამუშაოს შესრულებისათვის.</w:t>
      </w:r>
    </w:p>
    <w:p w14:paraId="3B37C662" w14:textId="08285657" w:rsidR="009513B3" w:rsidRPr="009513B3" w:rsidRDefault="009513B3" w:rsidP="0058597B">
      <w:pPr>
        <w:pStyle w:val="ListParagraph"/>
        <w:numPr>
          <w:ilvl w:val="1"/>
          <w:numId w:val="72"/>
        </w:numPr>
        <w:spacing w:after="0" w:line="276" w:lineRule="auto"/>
        <w:ind w:left="630" w:hanging="630"/>
        <w:jc w:val="both"/>
        <w:rPr>
          <w:rFonts w:ascii="Sylfaen" w:hAnsi="Sylfaen"/>
          <w:sz w:val="20"/>
          <w:szCs w:val="20"/>
          <w:lang w:val="ka-GE"/>
        </w:rPr>
      </w:pPr>
      <w:r w:rsidRPr="009513B3">
        <w:rPr>
          <w:rFonts w:ascii="Sylfaen" w:hAnsi="Sylfaen"/>
          <w:sz w:val="20"/>
          <w:szCs w:val="20"/>
          <w:lang w:val="ka-GE"/>
        </w:rPr>
        <w:t xml:space="preserve">სამსახურებრივი ტექნიკური საშუალება, მათ შორის, სამსახურეობრივი ელექტრონული ფოსტის მისამართი, სხვადასხვა სამსახურებრივი სისტემები, პროგრამები, ბაზები, საინფორმაციო რესურსები, მოწყობილობები, საკომუნიკაციო არხები, ასევე, აღნიშნული სამსახურეობრივი საშუალებებით შექმნილი, შენახული, გაგზავნილი და მიღებული წერილები/ინფორმაცია/მონაცემები წარმოადგენს კომპანიის საკუთრებას. </w:t>
      </w:r>
    </w:p>
    <w:p w14:paraId="65C277F7" w14:textId="77777777" w:rsidR="009513B3" w:rsidRPr="009513B3" w:rsidRDefault="009513B3" w:rsidP="0058597B">
      <w:pPr>
        <w:pStyle w:val="ListParagraph"/>
        <w:numPr>
          <w:ilvl w:val="1"/>
          <w:numId w:val="72"/>
        </w:numPr>
        <w:spacing w:after="0" w:line="276" w:lineRule="auto"/>
        <w:ind w:left="630" w:hanging="630"/>
        <w:jc w:val="both"/>
        <w:rPr>
          <w:rFonts w:ascii="Sylfaen" w:hAnsi="Sylfaen"/>
          <w:sz w:val="20"/>
          <w:szCs w:val="20"/>
          <w:lang w:val="ka-GE"/>
        </w:rPr>
      </w:pPr>
      <w:r w:rsidRPr="009513B3">
        <w:rPr>
          <w:rFonts w:ascii="Sylfaen" w:hAnsi="Sylfaen"/>
          <w:sz w:val="20"/>
          <w:szCs w:val="20"/>
          <w:lang w:val="ka-GE"/>
        </w:rPr>
        <w:t>დამსაქმებელი უფლებამოსილია ნებისმიერ დროს დასაქმებულის წინასწარი თანხმობის გარეშე შეამოწმოს სამსახურებრივი ტექნიკური საშუალებების მუშაობა და ამ სამსახურეობრივი ტექნიკური საშუალებებით შექმნილი, შენახული, გაგზავნილი და მიღებული ინფორმაცია.</w:t>
      </w:r>
    </w:p>
    <w:p w14:paraId="70811AD1" w14:textId="0E84F491" w:rsidR="009513B3" w:rsidRPr="009513B3" w:rsidRDefault="009513B3" w:rsidP="0058597B">
      <w:pPr>
        <w:pStyle w:val="ListParagraph"/>
        <w:numPr>
          <w:ilvl w:val="1"/>
          <w:numId w:val="72"/>
        </w:numPr>
        <w:spacing w:after="0" w:line="276" w:lineRule="auto"/>
        <w:ind w:left="630" w:hanging="630"/>
        <w:jc w:val="both"/>
        <w:rPr>
          <w:rFonts w:ascii="Sylfaen" w:hAnsi="Sylfaen"/>
          <w:sz w:val="20"/>
          <w:szCs w:val="20"/>
          <w:lang w:val="ka-GE"/>
        </w:rPr>
      </w:pPr>
      <w:r w:rsidRPr="009513B3">
        <w:rPr>
          <w:rFonts w:ascii="Sylfaen" w:hAnsi="Sylfaen"/>
          <w:sz w:val="20"/>
          <w:szCs w:val="20"/>
          <w:lang w:val="ka-GE"/>
        </w:rPr>
        <w:t xml:space="preserve">დამსაქმებელი უფლებამოსილია განახორციელოს სამსახურებრივი ტექნიკური საშუალებით შექმნილი, შენახული, გაგზავნილი და მიღებული ინფორმაციის ან/და ქმედებების  სარეზერვო კოპირება („back-up”)  და შენახვა. </w:t>
      </w:r>
    </w:p>
    <w:p w14:paraId="23EEA6D5" w14:textId="1DA7118E" w:rsidR="009513B3" w:rsidRPr="009513B3" w:rsidRDefault="009513B3" w:rsidP="0058597B">
      <w:pPr>
        <w:pStyle w:val="ListParagraph"/>
        <w:numPr>
          <w:ilvl w:val="1"/>
          <w:numId w:val="72"/>
        </w:numPr>
        <w:spacing w:after="0" w:line="276" w:lineRule="auto"/>
        <w:ind w:left="630" w:hanging="630"/>
        <w:jc w:val="both"/>
        <w:rPr>
          <w:rFonts w:ascii="Sylfaen" w:hAnsi="Sylfaen"/>
          <w:sz w:val="20"/>
          <w:szCs w:val="20"/>
          <w:lang w:val="ka-GE"/>
        </w:rPr>
      </w:pPr>
      <w:r w:rsidRPr="009513B3">
        <w:rPr>
          <w:rFonts w:ascii="Sylfaen" w:hAnsi="Sylfaen"/>
          <w:sz w:val="20"/>
          <w:szCs w:val="20"/>
          <w:lang w:val="ka-GE"/>
        </w:rPr>
        <w:t>დასაქმებულს ეკრძალება ნებისმიერი ქმედების განხორციელება, მათ შორის</w:t>
      </w:r>
      <w:r w:rsidR="003A31C0">
        <w:rPr>
          <w:rFonts w:ascii="Sylfaen" w:hAnsi="Sylfaen"/>
          <w:sz w:val="20"/>
          <w:szCs w:val="20"/>
          <w:lang w:val="ka-GE"/>
        </w:rPr>
        <w:t>,</w:t>
      </w:r>
      <w:r w:rsidRPr="009513B3">
        <w:rPr>
          <w:rFonts w:ascii="Sylfaen" w:hAnsi="Sylfaen"/>
          <w:sz w:val="20"/>
          <w:szCs w:val="20"/>
          <w:lang w:val="ka-GE"/>
        </w:rPr>
        <w:t xml:space="preserve"> კომპანიის ტექნიკური საშუალებების/ინტერნეტის გამოყენებით, რაც მიმართულია უსაფრთხოების სისტემების გვერდის ავლით სხვა დასაქმებულის/პირის კომპიუტერში ან საინფორმაციო/მონაცემთა ბაზაში შესაღწევად საჭირო დაშიფრული გასაღებების, პაროლების არამართლზომიერ მოპოვებაზე და მათში  დაცული ინფორმაციის არასანქცირებულ წვდომაზე/მიღებაზე.</w:t>
      </w:r>
    </w:p>
    <w:p w14:paraId="15830A3B" w14:textId="77777777" w:rsidR="009513B3" w:rsidRPr="009513B3" w:rsidRDefault="009513B3" w:rsidP="0058597B">
      <w:pPr>
        <w:pStyle w:val="ListParagraph"/>
        <w:numPr>
          <w:ilvl w:val="1"/>
          <w:numId w:val="72"/>
        </w:numPr>
        <w:spacing w:after="0" w:line="276" w:lineRule="auto"/>
        <w:ind w:left="630" w:hanging="630"/>
        <w:jc w:val="both"/>
        <w:rPr>
          <w:rFonts w:ascii="Sylfaen" w:hAnsi="Sylfaen"/>
          <w:sz w:val="20"/>
          <w:szCs w:val="20"/>
          <w:lang w:val="ka-GE"/>
        </w:rPr>
      </w:pPr>
      <w:r w:rsidRPr="009513B3">
        <w:rPr>
          <w:rFonts w:ascii="Sylfaen" w:hAnsi="Sylfaen"/>
          <w:sz w:val="20"/>
          <w:szCs w:val="20"/>
          <w:lang w:val="ka-GE"/>
        </w:rPr>
        <w:t>დასაქმებული ვალდებულია არ განახორციელოს სამსახურებრივი  ტექნიკური საშუალებიდან (მათ შორის, სამსახურეობრივი ინტერნეტის გამოყენებით) ცილისმწამებლური, შეურაცხმყოფელი, უხმასი, დისკრიმინაციული ან მუქარის მქონე შინაარსის წერილების/ინფორმაციის (მათ შორის, აუდიო-ვიდეო ან ფოტო მასალის) გაგზავნა/გავრცელება ან/და ამ საშუალებების გამოყენებით ნებისმიერი სახის არამართლზომიერი ქმედების განხორციელება.</w:t>
      </w:r>
    </w:p>
    <w:p w14:paraId="5F2C2C88" w14:textId="37746547" w:rsidR="009513B3" w:rsidRPr="009513B3" w:rsidRDefault="009513B3" w:rsidP="0058597B">
      <w:pPr>
        <w:pStyle w:val="ListParagraph"/>
        <w:numPr>
          <w:ilvl w:val="1"/>
          <w:numId w:val="72"/>
        </w:numPr>
        <w:spacing w:after="0" w:line="276" w:lineRule="auto"/>
        <w:ind w:left="630" w:hanging="630"/>
        <w:jc w:val="both"/>
        <w:rPr>
          <w:rFonts w:ascii="Sylfaen" w:hAnsi="Sylfaen"/>
          <w:sz w:val="20"/>
          <w:szCs w:val="20"/>
          <w:lang w:val="ka-GE"/>
        </w:rPr>
      </w:pPr>
      <w:r w:rsidRPr="009513B3">
        <w:rPr>
          <w:rFonts w:ascii="Sylfaen" w:hAnsi="Sylfaen"/>
          <w:sz w:val="20"/>
          <w:szCs w:val="20"/>
          <w:lang w:val="ka-GE"/>
        </w:rPr>
        <w:t>დაუშვებელია დამსაქმებლის სამსახურებრივ ტექნიკურ მოწყობილობაზე ვირუსიანი ან/და სხვა საეჭვო ინფორმაციის მატარებლების შეერთება/გამოყენება სათანადო შემოწმების გარეშე, ასევე, არასამსახურეობრივი მიზნით ნებისმიერი პროგრამის ან/და პირადი ინფორმაციის განთავსება/გადატანა/შენახვა.</w:t>
      </w:r>
    </w:p>
    <w:p w14:paraId="3CB558F7" w14:textId="0FA3C609" w:rsidR="009513B3" w:rsidRPr="009513B3" w:rsidRDefault="009513B3" w:rsidP="0058597B">
      <w:pPr>
        <w:pStyle w:val="ListParagraph"/>
        <w:numPr>
          <w:ilvl w:val="1"/>
          <w:numId w:val="72"/>
        </w:numPr>
        <w:spacing w:after="0" w:line="276" w:lineRule="auto"/>
        <w:ind w:left="630" w:hanging="630"/>
        <w:jc w:val="both"/>
        <w:rPr>
          <w:rFonts w:ascii="Sylfaen" w:hAnsi="Sylfaen"/>
          <w:sz w:val="20"/>
          <w:szCs w:val="20"/>
          <w:lang w:val="ka-GE"/>
        </w:rPr>
      </w:pPr>
      <w:r w:rsidRPr="009513B3">
        <w:rPr>
          <w:rFonts w:ascii="Sylfaen" w:hAnsi="Sylfaen"/>
          <w:sz w:val="20"/>
          <w:szCs w:val="20"/>
          <w:lang w:val="ka-GE"/>
        </w:rPr>
        <w:t>დამსაქმებელი უფლებამოსილია განახორციელოს საკუთრებაში/სარგებლობაში არსებული  შენობების ვიდეოთვალთვა</w:t>
      </w:r>
      <w:r w:rsidR="001E7A8F">
        <w:rPr>
          <w:rFonts w:ascii="Sylfaen" w:hAnsi="Sylfaen"/>
          <w:sz w:val="20"/>
          <w:szCs w:val="20"/>
          <w:lang w:val="ka-GE"/>
        </w:rPr>
        <w:t>ლი</w:t>
      </w:r>
      <w:r w:rsidRPr="009513B3">
        <w:rPr>
          <w:rFonts w:ascii="Sylfaen" w:hAnsi="Sylfaen"/>
          <w:sz w:val="20"/>
          <w:szCs w:val="20"/>
          <w:lang w:val="ka-GE"/>
        </w:rPr>
        <w:t>, თუ ეს აუცილებელია უსაფრთხოებისა და საკუთრების დაცვის, საიდუმლო ინფორმაციის დაცვის</w:t>
      </w:r>
      <w:r w:rsidR="00E019F3">
        <w:rPr>
          <w:rFonts w:ascii="Sylfaen" w:hAnsi="Sylfaen"/>
          <w:sz w:val="20"/>
          <w:szCs w:val="20"/>
        </w:rPr>
        <w:t xml:space="preserve"> </w:t>
      </w:r>
      <w:r w:rsidR="003A31C0">
        <w:rPr>
          <w:rFonts w:ascii="Sylfaen" w:hAnsi="Sylfaen"/>
          <w:sz w:val="20"/>
          <w:szCs w:val="20"/>
          <w:lang w:val="ka-GE"/>
        </w:rPr>
        <w:t>და კანონმდებლობით განსაზღვრული სხვა</w:t>
      </w:r>
      <w:r w:rsidRPr="009513B3">
        <w:rPr>
          <w:rFonts w:ascii="Sylfaen" w:hAnsi="Sylfaen"/>
          <w:sz w:val="20"/>
          <w:szCs w:val="20"/>
          <w:lang w:val="ka-GE"/>
        </w:rPr>
        <w:t xml:space="preserve"> მიზნებისათვის.</w:t>
      </w:r>
    </w:p>
    <w:p w14:paraId="1422C35D" w14:textId="66573971" w:rsidR="009513B3" w:rsidRPr="009513B3" w:rsidRDefault="009513B3" w:rsidP="0058597B">
      <w:pPr>
        <w:pStyle w:val="ListParagraph"/>
        <w:numPr>
          <w:ilvl w:val="1"/>
          <w:numId w:val="72"/>
        </w:numPr>
        <w:spacing w:after="0" w:line="276" w:lineRule="auto"/>
        <w:ind w:left="630" w:hanging="630"/>
        <w:jc w:val="both"/>
        <w:rPr>
          <w:rFonts w:ascii="Sylfaen" w:hAnsi="Sylfaen"/>
          <w:sz w:val="20"/>
          <w:szCs w:val="20"/>
          <w:lang w:val="ka-GE"/>
        </w:rPr>
      </w:pPr>
      <w:r w:rsidRPr="009513B3">
        <w:rPr>
          <w:rFonts w:ascii="Sylfaen" w:hAnsi="Sylfaen"/>
          <w:sz w:val="20"/>
          <w:szCs w:val="20"/>
          <w:lang w:val="ka-GE"/>
        </w:rPr>
        <w:t xml:space="preserve">დამსაქმებლის საკუთრებაში/სარგებლობაში არსებულ ტერიტორიაზე განთავსებული მეთვალყურეობის სისტემების </w:t>
      </w:r>
      <w:r w:rsidRPr="00974E9C">
        <w:rPr>
          <w:rFonts w:ascii="Sylfaen" w:hAnsi="Sylfaen"/>
          <w:sz w:val="20"/>
          <w:szCs w:val="20"/>
          <w:lang w:val="ka-GE"/>
        </w:rPr>
        <w:t>ვიდეო</w:t>
      </w:r>
      <w:r w:rsidRPr="009513B3">
        <w:rPr>
          <w:rFonts w:ascii="Sylfaen" w:hAnsi="Sylfaen"/>
          <w:sz w:val="20"/>
          <w:szCs w:val="20"/>
          <w:lang w:val="ka-GE"/>
        </w:rPr>
        <w:t xml:space="preserve"> ჩანაწერები წარმოადგენს კონფიდენციალურ ინფორმაციას და ამ სისტემების ან/და მათი  ჩანაწერების არასამსახურებრივი მიზნით გამოყენება დაუშვებელია.  აღნიშნული სისტემებზე წვდომა, ჩანაწერების გაცნობის ან/და უფლებამოსილი პირისათვის მათი გაცნობის/გადაცემის უფლებამოსილება გააჩნია მხოლოდ დამსაქმებლის მიერ განსაზღვრულ დასაქმებულებს. დამსაქმებლის საკუთრებაში/სარგებლობაში არსებულ ტერიტორიაზე განთავსებული მეთვალყურეობის სისტემების ვიდეო ჩანაწერების სხვა პირისათვის ნებისმიერი არამართლზომიერი გადაცემის შემთხვევაში, დასაქმებული სრულად აგებს პასუხს დამსაქმებლისათვის მიყენებული ზიანისათვის. </w:t>
      </w:r>
    </w:p>
    <w:p w14:paraId="14AD9324" w14:textId="7002949B" w:rsidR="009513B3" w:rsidRPr="0058597B" w:rsidRDefault="009513B3" w:rsidP="00590D9E">
      <w:pPr>
        <w:pStyle w:val="ListParagraph"/>
        <w:numPr>
          <w:ilvl w:val="1"/>
          <w:numId w:val="72"/>
        </w:numPr>
        <w:spacing w:after="0" w:line="276" w:lineRule="auto"/>
        <w:ind w:left="630" w:hanging="630"/>
        <w:jc w:val="both"/>
        <w:rPr>
          <w:rFonts w:ascii="Sylfaen" w:hAnsi="Sylfaen"/>
          <w:sz w:val="20"/>
          <w:szCs w:val="20"/>
          <w:lang w:val="ka-GE"/>
        </w:rPr>
      </w:pPr>
      <w:r w:rsidRPr="0058597B">
        <w:rPr>
          <w:rFonts w:ascii="Sylfaen" w:hAnsi="Sylfaen"/>
          <w:sz w:val="20"/>
          <w:szCs w:val="20"/>
          <w:lang w:val="ka-GE"/>
        </w:rPr>
        <w:t xml:space="preserve">დამსაქმებლის  მონაცემთა/საინფორმაციო ბაზები/რეესტრები ან/და კატალოგები  და მასში დაცული მონაცემები წარმოადგენს კონფიდენციალურ ინფორმაციას, რომელთა არასამსახურეობრივი მიზნით გამოყენება ან/და სხვა პირისათვის გადაცემა/გამჟღავნება/გაგზავნა  დაუშვებელია (გარდა შესაბამისი </w:t>
      </w:r>
      <w:r w:rsidRPr="0058597B">
        <w:rPr>
          <w:rFonts w:ascii="Sylfaen" w:hAnsi="Sylfaen"/>
          <w:sz w:val="20"/>
          <w:szCs w:val="20"/>
          <w:lang w:val="ka-GE"/>
        </w:rPr>
        <w:lastRenderedPageBreak/>
        <w:t xml:space="preserve">უფლებამოსილების/დაშვების მქონე პირისათვის), წინააღმდეგ შემთხვევაში დასაქმებული სრულად აგებს პასუხს კომპანიისათვის მიყენებული ზიანისათვის. </w:t>
      </w:r>
    </w:p>
    <w:p w14:paraId="5BFCF91D" w14:textId="075E3215" w:rsidR="009513B3" w:rsidRDefault="009513B3" w:rsidP="0058597B">
      <w:pPr>
        <w:pStyle w:val="ListParagraph"/>
        <w:numPr>
          <w:ilvl w:val="1"/>
          <w:numId w:val="72"/>
        </w:numPr>
        <w:spacing w:after="0" w:line="276" w:lineRule="auto"/>
        <w:ind w:left="630" w:hanging="630"/>
        <w:jc w:val="both"/>
        <w:rPr>
          <w:rFonts w:ascii="Sylfaen" w:hAnsi="Sylfaen"/>
          <w:sz w:val="20"/>
          <w:szCs w:val="20"/>
          <w:lang w:val="ka-GE"/>
        </w:rPr>
      </w:pPr>
      <w:r w:rsidRPr="009513B3">
        <w:rPr>
          <w:rFonts w:ascii="Sylfaen" w:hAnsi="Sylfaen"/>
          <w:sz w:val="20"/>
          <w:szCs w:val="20"/>
          <w:lang w:val="ka-GE"/>
        </w:rPr>
        <w:t>დამსაქმებელი მიიღებს ყველა გონივრულ ზომას, თუმცა არ იღებს რაიმე სახის პასუხისმგებლობას,  მის  კუთვნილ ნებისმიერ სამსახურებრივ ტექნიკურ საშუალებაში შენახული დასაქმებულის პირადი ინფორმაციის  კონფიდენციალობის/უსაფრთხოების  დაცვაზე.</w:t>
      </w:r>
    </w:p>
    <w:p w14:paraId="6167D282" w14:textId="4DFB0BDB" w:rsidR="00CA5723" w:rsidRDefault="00CA5723" w:rsidP="0058597B">
      <w:pPr>
        <w:pStyle w:val="ListParagraph"/>
        <w:numPr>
          <w:ilvl w:val="1"/>
          <w:numId w:val="72"/>
        </w:numPr>
        <w:spacing w:after="0" w:line="276" w:lineRule="auto"/>
        <w:ind w:left="630" w:hanging="630"/>
        <w:jc w:val="both"/>
        <w:rPr>
          <w:rFonts w:ascii="Sylfaen" w:hAnsi="Sylfaen"/>
          <w:sz w:val="20"/>
          <w:szCs w:val="20"/>
          <w:lang w:val="ka-GE"/>
        </w:rPr>
      </w:pPr>
      <w:r>
        <w:rPr>
          <w:rFonts w:ascii="Sylfaen" w:hAnsi="Sylfaen"/>
          <w:sz w:val="20"/>
          <w:szCs w:val="20"/>
          <w:lang w:val="ka-GE"/>
        </w:rPr>
        <w:t>მეთვალყურეობის სისტემების ტექნიკური და პროგრამული უზრუნველყოფის  შესახებ გაწერილია დოკუმენტში „პერსონალური მონაცემების დაცვის წესი“.</w:t>
      </w:r>
    </w:p>
    <w:p w14:paraId="49E561A5" w14:textId="77777777" w:rsidR="001811F2" w:rsidRPr="001811F2" w:rsidRDefault="001811F2" w:rsidP="001811F2">
      <w:pPr>
        <w:spacing w:after="0" w:line="276" w:lineRule="auto"/>
        <w:jc w:val="both"/>
        <w:rPr>
          <w:rFonts w:ascii="Sylfaen" w:hAnsi="Sylfaen"/>
          <w:sz w:val="20"/>
          <w:szCs w:val="20"/>
          <w:lang w:val="ka-GE"/>
        </w:rPr>
      </w:pPr>
    </w:p>
    <w:p w14:paraId="744BC98E" w14:textId="7B712BC3" w:rsidR="001811F2" w:rsidRPr="001811F2" w:rsidRDefault="001811F2" w:rsidP="001811F2">
      <w:pPr>
        <w:spacing w:after="0" w:line="276" w:lineRule="auto"/>
        <w:jc w:val="both"/>
        <w:rPr>
          <w:rStyle w:val="Heading1Char"/>
        </w:rPr>
      </w:pPr>
      <w:r w:rsidRPr="009D3276">
        <w:rPr>
          <w:rStyle w:val="Heading1Char"/>
        </w:rPr>
        <w:t>მუხლი</w:t>
      </w:r>
      <w:r>
        <w:rPr>
          <w:rStyle w:val="Heading1Char"/>
        </w:rPr>
        <w:t xml:space="preserve"> 37</w:t>
      </w:r>
      <w:r w:rsidRPr="009D3276">
        <w:rPr>
          <w:rStyle w:val="Heading1Char"/>
        </w:rPr>
        <w:t xml:space="preserve">. </w:t>
      </w:r>
      <w:bookmarkStart w:id="226" w:name="_Hlk140252622"/>
      <w:r>
        <w:rPr>
          <w:rStyle w:val="Heading1Char"/>
          <w:lang w:val="en-US"/>
        </w:rPr>
        <w:t xml:space="preserve"> </w:t>
      </w:r>
      <w:r w:rsidRPr="001811F2">
        <w:rPr>
          <w:rStyle w:val="Heading1Char"/>
        </w:rPr>
        <w:t>პროფესიული სტუდენტის/მსმენელის უფლებები და ვალდებულებები</w:t>
      </w:r>
      <w:bookmarkEnd w:id="226"/>
    </w:p>
    <w:p w14:paraId="11A255D7" w14:textId="0B425943" w:rsidR="001811F2" w:rsidRPr="00184DD0" w:rsidRDefault="001811F2" w:rsidP="00184DD0">
      <w:pPr>
        <w:pStyle w:val="ListParagraph"/>
        <w:numPr>
          <w:ilvl w:val="1"/>
          <w:numId w:val="78"/>
        </w:numPr>
        <w:spacing w:after="0" w:line="276" w:lineRule="auto"/>
        <w:jc w:val="both"/>
        <w:rPr>
          <w:rFonts w:ascii="Sylfaen" w:hAnsi="Sylfaen"/>
          <w:sz w:val="20"/>
          <w:szCs w:val="20"/>
          <w:lang w:val="ka-GE"/>
        </w:rPr>
      </w:pPr>
      <w:bookmarkStart w:id="227" w:name="_Hlk140654051"/>
      <w:r w:rsidRPr="00184DD0">
        <w:rPr>
          <w:rFonts w:ascii="Sylfaen" w:hAnsi="Sylfaen"/>
          <w:sz w:val="20"/>
          <w:szCs w:val="20"/>
          <w:lang w:val="ka-GE"/>
        </w:rPr>
        <w:t xml:space="preserve">პროფესიული </w:t>
      </w:r>
      <w:r w:rsidRPr="00184DD0">
        <w:rPr>
          <w:rFonts w:ascii="Sylfaen" w:hAnsi="Sylfaen"/>
          <w:sz w:val="20"/>
          <w:szCs w:val="20"/>
        </w:rPr>
        <w:t xml:space="preserve"> </w:t>
      </w:r>
      <w:r w:rsidRPr="00184DD0">
        <w:rPr>
          <w:rFonts w:ascii="Sylfaen" w:hAnsi="Sylfaen"/>
          <w:sz w:val="20"/>
          <w:szCs w:val="20"/>
          <w:lang w:val="ka-GE"/>
        </w:rPr>
        <w:t>სტუდენტის/მსმენელის უფლება-</w:t>
      </w:r>
      <w:r w:rsidR="003B21E5" w:rsidRPr="00184DD0">
        <w:rPr>
          <w:rFonts w:ascii="Sylfaen" w:hAnsi="Sylfaen"/>
          <w:sz w:val="20"/>
          <w:szCs w:val="20"/>
          <w:lang w:val="ka-GE"/>
        </w:rPr>
        <w:t>ვალდებულებები</w:t>
      </w:r>
      <w:r w:rsidRPr="00184DD0">
        <w:rPr>
          <w:rFonts w:ascii="Sylfaen" w:hAnsi="Sylfaen"/>
          <w:sz w:val="20"/>
          <w:szCs w:val="20"/>
          <w:lang w:val="ka-GE"/>
        </w:rPr>
        <w:t xml:space="preserve"> </w:t>
      </w:r>
      <w:bookmarkEnd w:id="227"/>
      <w:r w:rsidRPr="00184DD0">
        <w:rPr>
          <w:rFonts w:ascii="Sylfaen" w:hAnsi="Sylfaen"/>
          <w:sz w:val="20"/>
          <w:szCs w:val="20"/>
          <w:lang w:val="ka-GE"/>
        </w:rPr>
        <w:t>განისაზღვრება წინამდებარე შინაგანაწესით,</w:t>
      </w:r>
      <w:r w:rsidRPr="00184DD0">
        <w:rPr>
          <w:rFonts w:ascii="Sylfaen" w:hAnsi="Sylfaen"/>
          <w:sz w:val="20"/>
          <w:szCs w:val="20"/>
        </w:rPr>
        <w:t xml:space="preserve"> </w:t>
      </w:r>
      <w:r w:rsidRPr="00184DD0">
        <w:rPr>
          <w:rFonts w:ascii="Sylfaen" w:hAnsi="Sylfaen"/>
          <w:sz w:val="20"/>
          <w:szCs w:val="20"/>
          <w:lang w:val="ka-GE"/>
        </w:rPr>
        <w:t>მასთან ან არასრულწლოვანი პროფესიული სტუდენტის/მსმენელის შემთხვევაში, მის</w:t>
      </w:r>
      <w:r w:rsidRPr="00184DD0">
        <w:rPr>
          <w:rFonts w:ascii="Sylfaen" w:hAnsi="Sylfaen"/>
          <w:sz w:val="20"/>
          <w:szCs w:val="20"/>
        </w:rPr>
        <w:t xml:space="preserve"> </w:t>
      </w:r>
      <w:r w:rsidRPr="00184DD0">
        <w:rPr>
          <w:rFonts w:ascii="Sylfaen" w:hAnsi="Sylfaen"/>
          <w:sz w:val="20"/>
          <w:szCs w:val="20"/>
          <w:lang w:val="ka-GE"/>
        </w:rPr>
        <w:t xml:space="preserve">მშობელთან/კანონიერ წარმომადგენელთან გაფორმებული ხელშეკრულებით, საქართველოს </w:t>
      </w:r>
      <w:r w:rsidRPr="00184DD0">
        <w:rPr>
          <w:rFonts w:ascii="Sylfaen" w:hAnsi="Sylfaen"/>
          <w:sz w:val="20"/>
          <w:szCs w:val="20"/>
        </w:rPr>
        <w:t xml:space="preserve"> </w:t>
      </w:r>
      <w:r w:rsidRPr="00184DD0">
        <w:rPr>
          <w:rFonts w:ascii="Sylfaen" w:hAnsi="Sylfaen"/>
          <w:sz w:val="20"/>
          <w:szCs w:val="20"/>
          <w:lang w:val="ka-GE"/>
        </w:rPr>
        <w:t>კანონმდებლობით.</w:t>
      </w:r>
    </w:p>
    <w:p w14:paraId="56A00BD3" w14:textId="77777777" w:rsidR="001811F2" w:rsidRDefault="001811F2" w:rsidP="001811F2">
      <w:pPr>
        <w:pStyle w:val="ListParagraph"/>
        <w:numPr>
          <w:ilvl w:val="1"/>
          <w:numId w:val="78"/>
        </w:numPr>
        <w:spacing w:after="0" w:line="276" w:lineRule="auto"/>
        <w:ind w:left="630" w:hanging="630"/>
        <w:jc w:val="both"/>
        <w:rPr>
          <w:rFonts w:ascii="Sylfaen" w:hAnsi="Sylfaen"/>
          <w:sz w:val="20"/>
          <w:szCs w:val="20"/>
          <w:lang w:val="ka-GE"/>
        </w:rPr>
      </w:pPr>
      <w:r w:rsidRPr="001811F2">
        <w:rPr>
          <w:rFonts w:ascii="Sylfaen" w:hAnsi="Sylfaen"/>
          <w:sz w:val="20"/>
          <w:szCs w:val="20"/>
          <w:lang w:val="ka-GE"/>
        </w:rPr>
        <w:t xml:space="preserve">პროფესიულ </w:t>
      </w:r>
      <w:r>
        <w:rPr>
          <w:rFonts w:ascii="Sylfaen" w:hAnsi="Sylfaen"/>
          <w:sz w:val="20"/>
          <w:szCs w:val="20"/>
        </w:rPr>
        <w:t xml:space="preserve"> </w:t>
      </w:r>
      <w:r w:rsidRPr="001811F2">
        <w:rPr>
          <w:rFonts w:ascii="Sylfaen" w:hAnsi="Sylfaen"/>
          <w:sz w:val="20"/>
          <w:szCs w:val="20"/>
          <w:lang w:val="ka-GE"/>
        </w:rPr>
        <w:t xml:space="preserve">სტუდენტს/მსმენელს უფლება აქვს: </w:t>
      </w:r>
    </w:p>
    <w:p w14:paraId="2A99283B" w14:textId="77777777" w:rsidR="001811F2" w:rsidRDefault="001811F2" w:rsidP="001811F2">
      <w:pPr>
        <w:pStyle w:val="ListParagraph"/>
        <w:numPr>
          <w:ilvl w:val="2"/>
          <w:numId w:val="78"/>
        </w:numPr>
        <w:spacing w:after="0" w:line="276" w:lineRule="auto"/>
        <w:jc w:val="both"/>
        <w:rPr>
          <w:rFonts w:ascii="Sylfaen" w:hAnsi="Sylfaen"/>
          <w:sz w:val="20"/>
          <w:szCs w:val="20"/>
          <w:lang w:val="ka-GE"/>
        </w:rPr>
      </w:pPr>
      <w:r w:rsidRPr="001811F2">
        <w:rPr>
          <w:rFonts w:ascii="Sylfaen" w:hAnsi="Sylfaen"/>
          <w:sz w:val="20"/>
          <w:szCs w:val="20"/>
          <w:lang w:val="ka-GE"/>
        </w:rPr>
        <w:t>მიიღოს ხარისხიანი პროფესიული</w:t>
      </w:r>
      <w:r w:rsidRPr="001811F2">
        <w:rPr>
          <w:rFonts w:ascii="Sylfaen" w:hAnsi="Sylfaen"/>
          <w:sz w:val="20"/>
          <w:szCs w:val="20"/>
        </w:rPr>
        <w:t xml:space="preserve"> </w:t>
      </w:r>
      <w:r w:rsidRPr="001811F2">
        <w:rPr>
          <w:rFonts w:ascii="Sylfaen" w:hAnsi="Sylfaen"/>
          <w:sz w:val="20"/>
          <w:szCs w:val="20"/>
          <w:lang w:val="ka-GE"/>
        </w:rPr>
        <w:t xml:space="preserve"> განათლება;  </w:t>
      </w:r>
    </w:p>
    <w:p w14:paraId="06718AD5" w14:textId="08D2CCC2" w:rsidR="001811F2" w:rsidRDefault="001811F2" w:rsidP="001811F2">
      <w:pPr>
        <w:pStyle w:val="ListParagraph"/>
        <w:numPr>
          <w:ilvl w:val="2"/>
          <w:numId w:val="78"/>
        </w:numPr>
        <w:spacing w:after="0" w:line="276" w:lineRule="auto"/>
        <w:jc w:val="both"/>
        <w:rPr>
          <w:rFonts w:ascii="Sylfaen" w:hAnsi="Sylfaen"/>
          <w:sz w:val="20"/>
          <w:szCs w:val="20"/>
          <w:lang w:val="ka-GE"/>
        </w:rPr>
      </w:pPr>
      <w:r w:rsidRPr="001811F2">
        <w:rPr>
          <w:rFonts w:ascii="Sylfaen" w:hAnsi="Sylfaen"/>
          <w:sz w:val="20"/>
          <w:szCs w:val="20"/>
          <w:lang w:val="ka-GE"/>
        </w:rPr>
        <w:t xml:space="preserve">ისარგებლოს </w:t>
      </w:r>
      <w:r w:rsidR="00AD1E8F">
        <w:rPr>
          <w:rFonts w:ascii="Sylfaen" w:hAnsi="Sylfaen"/>
          <w:sz w:val="20"/>
          <w:szCs w:val="20"/>
          <w:lang w:val="ka-GE"/>
        </w:rPr>
        <w:t>აკადემი</w:t>
      </w:r>
      <w:r w:rsidRPr="001811F2">
        <w:rPr>
          <w:rFonts w:ascii="Sylfaen" w:hAnsi="Sylfaen"/>
          <w:sz w:val="20"/>
          <w:szCs w:val="20"/>
          <w:lang w:val="ka-GE"/>
        </w:rPr>
        <w:t xml:space="preserve">ის მატერიალურ-ტექნიკური ბაზით და საგანმანათლებლო რესურსებით; </w:t>
      </w:r>
    </w:p>
    <w:p w14:paraId="3E77191D" w14:textId="14A3FA15" w:rsidR="001811F2" w:rsidRDefault="001811F2" w:rsidP="001811F2">
      <w:pPr>
        <w:pStyle w:val="ListParagraph"/>
        <w:numPr>
          <w:ilvl w:val="2"/>
          <w:numId w:val="78"/>
        </w:numPr>
        <w:spacing w:after="0" w:line="276" w:lineRule="auto"/>
        <w:jc w:val="both"/>
        <w:rPr>
          <w:rFonts w:ascii="Sylfaen" w:hAnsi="Sylfaen"/>
          <w:sz w:val="20"/>
          <w:szCs w:val="20"/>
          <w:lang w:val="ka-GE"/>
        </w:rPr>
      </w:pPr>
      <w:r w:rsidRPr="001811F2">
        <w:rPr>
          <w:rFonts w:ascii="Sylfaen" w:hAnsi="Sylfaen"/>
          <w:sz w:val="20"/>
          <w:szCs w:val="20"/>
          <w:lang w:val="ka-GE"/>
        </w:rPr>
        <w:t xml:space="preserve">მოითხოვოს ცოდნის სამართლიანი შეფასება, </w:t>
      </w:r>
      <w:r>
        <w:rPr>
          <w:rFonts w:ascii="Sylfaen" w:hAnsi="Sylfaen"/>
          <w:sz w:val="20"/>
          <w:szCs w:val="20"/>
        </w:rPr>
        <w:t xml:space="preserve"> </w:t>
      </w:r>
      <w:r w:rsidRPr="001811F2">
        <w:rPr>
          <w:rFonts w:ascii="Sylfaen" w:hAnsi="Sylfaen"/>
          <w:sz w:val="20"/>
          <w:szCs w:val="20"/>
          <w:lang w:val="ka-GE"/>
        </w:rPr>
        <w:t xml:space="preserve">გაასაჩივროს მიღებული შეფასება დადგენილი </w:t>
      </w:r>
      <w:r>
        <w:rPr>
          <w:rFonts w:ascii="Sylfaen" w:hAnsi="Sylfaen"/>
          <w:sz w:val="20"/>
          <w:szCs w:val="20"/>
        </w:rPr>
        <w:t xml:space="preserve"> </w:t>
      </w:r>
      <w:r w:rsidRPr="001811F2">
        <w:rPr>
          <w:rFonts w:ascii="Sylfaen" w:hAnsi="Sylfaen"/>
          <w:sz w:val="20"/>
          <w:szCs w:val="20"/>
          <w:lang w:val="ka-GE"/>
        </w:rPr>
        <w:t xml:space="preserve">წესით. </w:t>
      </w:r>
    </w:p>
    <w:p w14:paraId="300AF0CB" w14:textId="71BDB36B" w:rsidR="001811F2" w:rsidRDefault="001811F2" w:rsidP="001811F2">
      <w:pPr>
        <w:pStyle w:val="ListParagraph"/>
        <w:numPr>
          <w:ilvl w:val="2"/>
          <w:numId w:val="78"/>
        </w:numPr>
        <w:spacing w:after="0" w:line="276" w:lineRule="auto"/>
        <w:jc w:val="both"/>
        <w:rPr>
          <w:rFonts w:ascii="Sylfaen" w:hAnsi="Sylfaen"/>
          <w:sz w:val="20"/>
          <w:szCs w:val="20"/>
          <w:lang w:val="ka-GE"/>
        </w:rPr>
      </w:pPr>
      <w:r w:rsidRPr="001811F2">
        <w:rPr>
          <w:rFonts w:ascii="Sylfaen" w:hAnsi="Sylfaen"/>
          <w:sz w:val="20"/>
          <w:szCs w:val="20"/>
          <w:lang w:val="ka-GE"/>
        </w:rPr>
        <w:t xml:space="preserve"> დაცული </w:t>
      </w:r>
      <w:r>
        <w:rPr>
          <w:rFonts w:ascii="Sylfaen" w:hAnsi="Sylfaen"/>
          <w:sz w:val="20"/>
          <w:szCs w:val="20"/>
        </w:rPr>
        <w:t xml:space="preserve"> </w:t>
      </w:r>
      <w:r w:rsidRPr="001811F2">
        <w:rPr>
          <w:rFonts w:ascii="Sylfaen" w:hAnsi="Sylfaen"/>
          <w:sz w:val="20"/>
          <w:szCs w:val="20"/>
          <w:lang w:val="ka-GE"/>
        </w:rPr>
        <w:t xml:space="preserve">იყოს არასათანადო მოპყრობისა და </w:t>
      </w:r>
      <w:r>
        <w:rPr>
          <w:rFonts w:ascii="Sylfaen" w:hAnsi="Sylfaen"/>
          <w:sz w:val="20"/>
          <w:szCs w:val="20"/>
        </w:rPr>
        <w:t xml:space="preserve"> </w:t>
      </w:r>
      <w:r w:rsidRPr="001811F2">
        <w:rPr>
          <w:rFonts w:ascii="Sylfaen" w:hAnsi="Sylfaen"/>
          <w:sz w:val="20"/>
          <w:szCs w:val="20"/>
          <w:lang w:val="ka-GE"/>
        </w:rPr>
        <w:t xml:space="preserve">შეურაცხყოფისაგან; </w:t>
      </w:r>
    </w:p>
    <w:p w14:paraId="44431F5C" w14:textId="2BBFBE03" w:rsidR="001811F2" w:rsidRDefault="001811F2" w:rsidP="001811F2">
      <w:pPr>
        <w:pStyle w:val="ListParagraph"/>
        <w:numPr>
          <w:ilvl w:val="2"/>
          <w:numId w:val="78"/>
        </w:numPr>
        <w:spacing w:after="0" w:line="276" w:lineRule="auto"/>
        <w:jc w:val="both"/>
        <w:rPr>
          <w:rFonts w:ascii="Sylfaen" w:hAnsi="Sylfaen"/>
          <w:sz w:val="20"/>
          <w:szCs w:val="20"/>
          <w:lang w:val="ka-GE"/>
        </w:rPr>
      </w:pPr>
      <w:r w:rsidRPr="001811F2">
        <w:rPr>
          <w:rFonts w:ascii="Sylfaen" w:hAnsi="Sylfaen"/>
          <w:sz w:val="20"/>
          <w:szCs w:val="20"/>
          <w:lang w:val="ka-GE"/>
        </w:rPr>
        <w:t xml:space="preserve"> გამოთქვას საკუთარი აზრი; </w:t>
      </w:r>
    </w:p>
    <w:p w14:paraId="6355004F" w14:textId="7D3E4743" w:rsidR="001811F2" w:rsidRDefault="001811F2" w:rsidP="001811F2">
      <w:pPr>
        <w:pStyle w:val="ListParagraph"/>
        <w:numPr>
          <w:ilvl w:val="2"/>
          <w:numId w:val="78"/>
        </w:numPr>
        <w:spacing w:after="0" w:line="276" w:lineRule="auto"/>
        <w:jc w:val="both"/>
        <w:rPr>
          <w:rFonts w:ascii="Sylfaen" w:hAnsi="Sylfaen"/>
          <w:sz w:val="20"/>
          <w:szCs w:val="20"/>
          <w:lang w:val="ka-GE"/>
        </w:rPr>
      </w:pPr>
      <w:r w:rsidRPr="001811F2">
        <w:rPr>
          <w:rFonts w:ascii="Sylfaen" w:hAnsi="Sylfaen"/>
          <w:sz w:val="20"/>
          <w:szCs w:val="20"/>
          <w:lang w:val="ka-GE"/>
        </w:rPr>
        <w:t>გამოთქვას პროტესტი და წერილობით გაასაჩივროს</w:t>
      </w:r>
      <w:r>
        <w:rPr>
          <w:rFonts w:ascii="Sylfaen" w:hAnsi="Sylfaen"/>
          <w:sz w:val="20"/>
          <w:szCs w:val="20"/>
        </w:rPr>
        <w:t xml:space="preserve"> </w:t>
      </w:r>
      <w:r w:rsidRPr="001811F2">
        <w:rPr>
          <w:rFonts w:ascii="Sylfaen" w:hAnsi="Sylfaen"/>
          <w:sz w:val="20"/>
          <w:szCs w:val="20"/>
          <w:lang w:val="ka-GE"/>
        </w:rPr>
        <w:t xml:space="preserve"> </w:t>
      </w:r>
      <w:r w:rsidR="00AD1E8F">
        <w:rPr>
          <w:rFonts w:ascii="Sylfaen" w:hAnsi="Sylfaen"/>
          <w:sz w:val="20"/>
          <w:szCs w:val="20"/>
          <w:lang w:val="ka-GE"/>
        </w:rPr>
        <w:t>აკადემი</w:t>
      </w:r>
      <w:r w:rsidRPr="001811F2">
        <w:rPr>
          <w:rFonts w:ascii="Sylfaen" w:hAnsi="Sylfaen"/>
          <w:sz w:val="20"/>
          <w:szCs w:val="20"/>
          <w:lang w:val="ka-GE"/>
        </w:rPr>
        <w:t xml:space="preserve">ის დირექტორთან </w:t>
      </w:r>
      <w:r w:rsidR="00AD1E8F">
        <w:rPr>
          <w:rFonts w:ascii="Sylfaen" w:hAnsi="Sylfaen"/>
          <w:sz w:val="20"/>
          <w:szCs w:val="20"/>
          <w:lang w:val="ka-GE"/>
        </w:rPr>
        <w:t>აკადემია</w:t>
      </w:r>
      <w:r w:rsidRPr="001811F2">
        <w:rPr>
          <w:rFonts w:ascii="Sylfaen" w:hAnsi="Sylfaen"/>
          <w:sz w:val="20"/>
          <w:szCs w:val="20"/>
          <w:lang w:val="ka-GE"/>
        </w:rPr>
        <w:t>ში დასაქმებული პირის ან/ და პროფესიული</w:t>
      </w:r>
      <w:r>
        <w:rPr>
          <w:rFonts w:ascii="Sylfaen" w:hAnsi="Sylfaen"/>
          <w:sz w:val="20"/>
          <w:szCs w:val="20"/>
        </w:rPr>
        <w:t xml:space="preserve"> </w:t>
      </w:r>
      <w:r w:rsidRPr="001811F2">
        <w:rPr>
          <w:rFonts w:ascii="Sylfaen" w:hAnsi="Sylfaen"/>
          <w:sz w:val="20"/>
          <w:szCs w:val="20"/>
          <w:lang w:val="ka-GE"/>
        </w:rPr>
        <w:t xml:space="preserve"> სტუდენტის/მსმენელის არამართლზომიერი ქმედება; </w:t>
      </w:r>
    </w:p>
    <w:p w14:paraId="668FCFC3" w14:textId="7A127615" w:rsidR="001811F2" w:rsidRDefault="001811F2" w:rsidP="001811F2">
      <w:pPr>
        <w:pStyle w:val="ListParagraph"/>
        <w:numPr>
          <w:ilvl w:val="2"/>
          <w:numId w:val="78"/>
        </w:numPr>
        <w:spacing w:after="0" w:line="276" w:lineRule="auto"/>
        <w:jc w:val="both"/>
        <w:rPr>
          <w:rFonts w:ascii="Sylfaen" w:hAnsi="Sylfaen"/>
          <w:sz w:val="20"/>
          <w:szCs w:val="20"/>
          <w:lang w:val="ka-GE"/>
        </w:rPr>
      </w:pPr>
      <w:r w:rsidRPr="001811F2">
        <w:rPr>
          <w:rFonts w:ascii="Sylfaen" w:hAnsi="Sylfaen"/>
          <w:sz w:val="20"/>
          <w:szCs w:val="20"/>
          <w:lang w:val="ka-GE"/>
        </w:rPr>
        <w:t>მის მიმართ გამოვლენილი არამართლზომიერი</w:t>
      </w:r>
      <w:r>
        <w:rPr>
          <w:rFonts w:ascii="Sylfaen" w:hAnsi="Sylfaen"/>
          <w:sz w:val="20"/>
          <w:szCs w:val="20"/>
        </w:rPr>
        <w:t xml:space="preserve"> </w:t>
      </w:r>
      <w:r>
        <w:rPr>
          <w:rFonts w:ascii="Sylfaen" w:hAnsi="Sylfaen"/>
          <w:sz w:val="20"/>
          <w:szCs w:val="20"/>
          <w:lang w:val="ka-GE"/>
        </w:rPr>
        <w:t>ქ</w:t>
      </w:r>
      <w:r w:rsidRPr="001811F2">
        <w:rPr>
          <w:rFonts w:ascii="Sylfaen" w:hAnsi="Sylfaen"/>
          <w:sz w:val="20"/>
          <w:szCs w:val="20"/>
          <w:lang w:val="ka-GE"/>
        </w:rPr>
        <w:t xml:space="preserve">მედება გაასაჩივროს საქართველოს მოქმედი კანონმდებლობით დადგენილი წესით; </w:t>
      </w:r>
    </w:p>
    <w:p w14:paraId="3155E74D" w14:textId="5AA0430E" w:rsidR="001811F2" w:rsidRDefault="001811F2" w:rsidP="001811F2">
      <w:pPr>
        <w:pStyle w:val="ListParagraph"/>
        <w:numPr>
          <w:ilvl w:val="2"/>
          <w:numId w:val="78"/>
        </w:numPr>
        <w:spacing w:after="0" w:line="276" w:lineRule="auto"/>
        <w:jc w:val="both"/>
        <w:rPr>
          <w:rFonts w:ascii="Sylfaen" w:hAnsi="Sylfaen"/>
          <w:sz w:val="20"/>
          <w:szCs w:val="20"/>
          <w:lang w:val="ka-GE"/>
        </w:rPr>
      </w:pPr>
      <w:r w:rsidRPr="001811F2">
        <w:rPr>
          <w:rFonts w:ascii="Sylfaen" w:hAnsi="Sylfaen"/>
          <w:sz w:val="20"/>
          <w:szCs w:val="20"/>
          <w:lang w:val="ka-GE"/>
        </w:rPr>
        <w:t>მიიღოს დროული და უტყუარი ინფორმაცია</w:t>
      </w:r>
      <w:r>
        <w:rPr>
          <w:rFonts w:ascii="Sylfaen" w:hAnsi="Sylfaen"/>
          <w:sz w:val="20"/>
          <w:szCs w:val="20"/>
          <w:lang w:val="ka-GE"/>
        </w:rPr>
        <w:t xml:space="preserve"> </w:t>
      </w:r>
      <w:r w:rsidRPr="001811F2">
        <w:rPr>
          <w:rFonts w:ascii="Sylfaen" w:hAnsi="Sylfaen"/>
          <w:sz w:val="20"/>
          <w:szCs w:val="20"/>
          <w:lang w:val="ka-GE"/>
        </w:rPr>
        <w:t xml:space="preserve"> მის კანონიერ ინტერესებთან</w:t>
      </w:r>
      <w:r>
        <w:rPr>
          <w:rFonts w:ascii="Sylfaen" w:hAnsi="Sylfaen"/>
          <w:sz w:val="20"/>
          <w:szCs w:val="20"/>
          <w:lang w:val="ka-GE"/>
        </w:rPr>
        <w:t xml:space="preserve"> </w:t>
      </w:r>
      <w:r w:rsidRPr="001811F2">
        <w:rPr>
          <w:rFonts w:ascii="Sylfaen" w:hAnsi="Sylfaen"/>
          <w:sz w:val="20"/>
          <w:szCs w:val="20"/>
          <w:lang w:val="ka-GE"/>
        </w:rPr>
        <w:t xml:space="preserve"> დაკავშირებულ საკითხებზე. </w:t>
      </w:r>
    </w:p>
    <w:p w14:paraId="76F262BA" w14:textId="4F507B21" w:rsidR="001811F2" w:rsidRDefault="001811F2" w:rsidP="001811F2">
      <w:pPr>
        <w:pStyle w:val="ListParagraph"/>
        <w:numPr>
          <w:ilvl w:val="2"/>
          <w:numId w:val="78"/>
        </w:numPr>
        <w:spacing w:after="0" w:line="276" w:lineRule="auto"/>
        <w:jc w:val="both"/>
        <w:rPr>
          <w:rFonts w:ascii="Sylfaen" w:hAnsi="Sylfaen"/>
          <w:sz w:val="20"/>
          <w:szCs w:val="20"/>
          <w:lang w:val="ka-GE"/>
        </w:rPr>
      </w:pPr>
      <w:r w:rsidRPr="001811F2">
        <w:rPr>
          <w:rFonts w:ascii="Sylfaen" w:hAnsi="Sylfaen"/>
          <w:sz w:val="20"/>
          <w:szCs w:val="20"/>
          <w:lang w:val="ka-GE"/>
        </w:rPr>
        <w:t>ისარგებლოს სტატუსის შეჩერებისა და მობილობის</w:t>
      </w:r>
      <w:r>
        <w:rPr>
          <w:rFonts w:ascii="Sylfaen" w:hAnsi="Sylfaen"/>
          <w:sz w:val="20"/>
          <w:szCs w:val="20"/>
          <w:lang w:val="ka-GE"/>
        </w:rPr>
        <w:t xml:space="preserve"> </w:t>
      </w:r>
      <w:r w:rsidRPr="001811F2">
        <w:rPr>
          <w:rFonts w:ascii="Sylfaen" w:hAnsi="Sylfaen"/>
          <w:sz w:val="20"/>
          <w:szCs w:val="20"/>
          <w:lang w:val="ka-GE"/>
        </w:rPr>
        <w:t xml:space="preserve"> უფლებით, რომელიც რეგულირდება </w:t>
      </w:r>
      <w:r w:rsidR="001A046F">
        <w:rPr>
          <w:rFonts w:ascii="Sylfaen" w:hAnsi="Sylfaen"/>
          <w:sz w:val="20"/>
          <w:szCs w:val="20"/>
          <w:lang w:val="ka-GE"/>
        </w:rPr>
        <w:t>აკადემი</w:t>
      </w:r>
      <w:r w:rsidRPr="001811F2">
        <w:rPr>
          <w:rFonts w:ascii="Sylfaen" w:hAnsi="Sylfaen"/>
          <w:sz w:val="20"/>
          <w:szCs w:val="20"/>
          <w:lang w:val="ka-GE"/>
        </w:rPr>
        <w:t xml:space="preserve">ის დირექტორის </w:t>
      </w:r>
      <w:r>
        <w:rPr>
          <w:rFonts w:ascii="Sylfaen" w:hAnsi="Sylfaen"/>
          <w:sz w:val="20"/>
          <w:szCs w:val="20"/>
          <w:lang w:val="ka-GE"/>
        </w:rPr>
        <w:t xml:space="preserve"> </w:t>
      </w:r>
      <w:r w:rsidRPr="001811F2">
        <w:rPr>
          <w:rFonts w:ascii="Sylfaen" w:hAnsi="Sylfaen"/>
          <w:sz w:val="20"/>
          <w:szCs w:val="20"/>
          <w:lang w:val="ka-GE"/>
        </w:rPr>
        <w:t xml:space="preserve">ბრძანებით დამტკიცებული სასწავლო პროცესის მარეგულიერებელი </w:t>
      </w:r>
      <w:r>
        <w:rPr>
          <w:rFonts w:ascii="Sylfaen" w:hAnsi="Sylfaen"/>
          <w:sz w:val="20"/>
          <w:szCs w:val="20"/>
          <w:lang w:val="ka-GE"/>
        </w:rPr>
        <w:t xml:space="preserve"> </w:t>
      </w:r>
      <w:r w:rsidRPr="001811F2">
        <w:rPr>
          <w:rFonts w:ascii="Sylfaen" w:hAnsi="Sylfaen"/>
          <w:sz w:val="20"/>
          <w:szCs w:val="20"/>
          <w:lang w:val="ka-GE"/>
        </w:rPr>
        <w:t xml:space="preserve">წესით; </w:t>
      </w:r>
    </w:p>
    <w:p w14:paraId="191F0BA9" w14:textId="40D20687" w:rsidR="001811F2" w:rsidRPr="001811F2" w:rsidRDefault="001811F2" w:rsidP="001811F2">
      <w:pPr>
        <w:pStyle w:val="ListParagraph"/>
        <w:numPr>
          <w:ilvl w:val="2"/>
          <w:numId w:val="78"/>
        </w:numPr>
        <w:spacing w:after="0" w:line="276" w:lineRule="auto"/>
        <w:jc w:val="both"/>
        <w:rPr>
          <w:rFonts w:ascii="Sylfaen" w:hAnsi="Sylfaen"/>
          <w:sz w:val="20"/>
          <w:szCs w:val="20"/>
          <w:lang w:val="ka-GE"/>
        </w:rPr>
      </w:pPr>
      <w:r w:rsidRPr="001811F2">
        <w:rPr>
          <w:rFonts w:ascii="Sylfaen" w:hAnsi="Sylfaen"/>
          <w:sz w:val="20"/>
          <w:szCs w:val="20"/>
          <w:lang w:val="ka-GE"/>
        </w:rPr>
        <w:t xml:space="preserve">მონაწილეობა მიიღოს </w:t>
      </w:r>
      <w:r w:rsidR="001A046F">
        <w:rPr>
          <w:rFonts w:ascii="Sylfaen" w:hAnsi="Sylfaen"/>
          <w:sz w:val="20"/>
          <w:szCs w:val="20"/>
          <w:lang w:val="ka-GE"/>
        </w:rPr>
        <w:t>აკადემი</w:t>
      </w:r>
      <w:r w:rsidRPr="001811F2">
        <w:rPr>
          <w:rFonts w:ascii="Sylfaen" w:hAnsi="Sylfaen"/>
          <w:sz w:val="20"/>
          <w:szCs w:val="20"/>
          <w:lang w:val="ka-GE"/>
        </w:rPr>
        <w:t xml:space="preserve">ის კურიკულუმის  გარეშე აქტივობებში. </w:t>
      </w:r>
    </w:p>
    <w:p w14:paraId="76146199" w14:textId="77777777" w:rsidR="001811F2" w:rsidRDefault="001811F2" w:rsidP="001811F2">
      <w:pPr>
        <w:pStyle w:val="ListParagraph"/>
        <w:numPr>
          <w:ilvl w:val="1"/>
          <w:numId w:val="78"/>
        </w:numPr>
        <w:spacing w:after="0" w:line="276" w:lineRule="auto"/>
        <w:ind w:left="630" w:hanging="630"/>
        <w:jc w:val="both"/>
        <w:rPr>
          <w:rFonts w:ascii="Sylfaen" w:hAnsi="Sylfaen"/>
          <w:sz w:val="20"/>
          <w:szCs w:val="20"/>
          <w:lang w:val="ka-GE"/>
        </w:rPr>
      </w:pPr>
      <w:r w:rsidRPr="001811F2">
        <w:rPr>
          <w:rFonts w:ascii="Sylfaen" w:hAnsi="Sylfaen"/>
          <w:sz w:val="20"/>
          <w:szCs w:val="20"/>
          <w:lang w:val="ka-GE"/>
        </w:rPr>
        <w:t xml:space="preserve"> სტუდენტი ვალდებულია: </w:t>
      </w:r>
    </w:p>
    <w:p w14:paraId="399D6B02" w14:textId="5139AABB" w:rsidR="00F07556" w:rsidRDefault="001811F2" w:rsidP="00F07556">
      <w:pPr>
        <w:pStyle w:val="ListParagraph"/>
        <w:numPr>
          <w:ilvl w:val="2"/>
          <w:numId w:val="78"/>
        </w:numPr>
        <w:spacing w:after="0" w:line="276" w:lineRule="auto"/>
        <w:jc w:val="both"/>
        <w:rPr>
          <w:rFonts w:ascii="Sylfaen" w:hAnsi="Sylfaen"/>
          <w:sz w:val="20"/>
          <w:szCs w:val="20"/>
          <w:lang w:val="ka-GE"/>
        </w:rPr>
      </w:pPr>
      <w:r w:rsidRPr="00F07556">
        <w:rPr>
          <w:rFonts w:ascii="Sylfaen" w:hAnsi="Sylfaen"/>
          <w:sz w:val="20"/>
          <w:szCs w:val="20"/>
          <w:lang w:val="ka-GE"/>
        </w:rPr>
        <w:t>დროულად</w:t>
      </w:r>
      <w:r w:rsidR="00F07556" w:rsidRPr="00F07556">
        <w:rPr>
          <w:rFonts w:ascii="Sylfaen" w:hAnsi="Sylfaen"/>
          <w:sz w:val="20"/>
          <w:szCs w:val="20"/>
        </w:rPr>
        <w:t xml:space="preserve"> </w:t>
      </w:r>
      <w:r w:rsidRPr="00F07556">
        <w:rPr>
          <w:rFonts w:ascii="Sylfaen" w:hAnsi="Sylfaen"/>
          <w:sz w:val="20"/>
          <w:szCs w:val="20"/>
          <w:lang w:val="ka-GE"/>
        </w:rPr>
        <w:t xml:space="preserve">გამოცხადდეს ლექციაზე ან/და </w:t>
      </w:r>
      <w:r w:rsidR="001A046F">
        <w:rPr>
          <w:rFonts w:ascii="Sylfaen" w:hAnsi="Sylfaen"/>
          <w:sz w:val="20"/>
          <w:szCs w:val="20"/>
          <w:lang w:val="ka-GE"/>
        </w:rPr>
        <w:t>აკადემი</w:t>
      </w:r>
      <w:r w:rsidRPr="00F07556">
        <w:rPr>
          <w:rFonts w:ascii="Sylfaen" w:hAnsi="Sylfaen"/>
          <w:sz w:val="20"/>
          <w:szCs w:val="20"/>
          <w:lang w:val="ka-GE"/>
        </w:rPr>
        <w:t>ის მიერ</w:t>
      </w:r>
      <w:r w:rsidR="00F07556" w:rsidRPr="00F07556">
        <w:rPr>
          <w:rFonts w:ascii="Sylfaen" w:hAnsi="Sylfaen"/>
          <w:sz w:val="20"/>
          <w:szCs w:val="20"/>
        </w:rPr>
        <w:t xml:space="preserve"> </w:t>
      </w:r>
      <w:r w:rsidRPr="00F07556">
        <w:rPr>
          <w:rFonts w:ascii="Sylfaen" w:hAnsi="Sylfaen"/>
          <w:sz w:val="20"/>
          <w:szCs w:val="20"/>
          <w:lang w:val="ka-GE"/>
        </w:rPr>
        <w:t xml:space="preserve">ორგანიზებულ სხვა საგანმანათლებლო ღონისძიებაზე; </w:t>
      </w:r>
    </w:p>
    <w:p w14:paraId="1B4899D7" w14:textId="60D00F1D" w:rsidR="001811F2" w:rsidRPr="00F07556" w:rsidRDefault="001811F2" w:rsidP="00F07556">
      <w:pPr>
        <w:pStyle w:val="ListParagraph"/>
        <w:numPr>
          <w:ilvl w:val="2"/>
          <w:numId w:val="78"/>
        </w:numPr>
        <w:spacing w:after="0" w:line="276" w:lineRule="auto"/>
        <w:jc w:val="both"/>
        <w:rPr>
          <w:rFonts w:ascii="Sylfaen" w:hAnsi="Sylfaen"/>
          <w:sz w:val="20"/>
          <w:szCs w:val="20"/>
          <w:lang w:val="ka-GE"/>
        </w:rPr>
      </w:pPr>
      <w:r w:rsidRPr="00F07556">
        <w:rPr>
          <w:rFonts w:ascii="Sylfaen" w:hAnsi="Sylfaen"/>
          <w:sz w:val="20"/>
          <w:szCs w:val="20"/>
          <w:lang w:val="ka-GE"/>
        </w:rPr>
        <w:t>სასწავლო პროცესის</w:t>
      </w:r>
      <w:r w:rsidR="00F07556" w:rsidRPr="00F07556">
        <w:rPr>
          <w:rFonts w:ascii="Sylfaen" w:hAnsi="Sylfaen"/>
          <w:sz w:val="20"/>
          <w:szCs w:val="20"/>
        </w:rPr>
        <w:t xml:space="preserve"> </w:t>
      </w:r>
      <w:r w:rsidRPr="00F07556">
        <w:rPr>
          <w:rFonts w:ascii="Sylfaen" w:hAnsi="Sylfaen"/>
          <w:sz w:val="20"/>
          <w:szCs w:val="20"/>
          <w:lang w:val="ka-GE"/>
        </w:rPr>
        <w:t xml:space="preserve"> მიმდინარეობის დროს არ</w:t>
      </w:r>
      <w:r w:rsidR="00F07556" w:rsidRPr="00F07556">
        <w:rPr>
          <w:rFonts w:ascii="Sylfaen" w:hAnsi="Sylfaen"/>
          <w:sz w:val="20"/>
          <w:szCs w:val="20"/>
        </w:rPr>
        <w:t xml:space="preserve"> </w:t>
      </w:r>
      <w:r w:rsidRPr="00F07556">
        <w:rPr>
          <w:rFonts w:ascii="Sylfaen" w:hAnsi="Sylfaen"/>
          <w:sz w:val="20"/>
          <w:szCs w:val="20"/>
          <w:lang w:val="ka-GE"/>
        </w:rPr>
        <w:t xml:space="preserve"> გამოიყენოს მობილური ტელეფონი ან სხვა ტექნიკური საშუალება </w:t>
      </w:r>
      <w:r w:rsidR="00F07556" w:rsidRPr="00F07556">
        <w:rPr>
          <w:rFonts w:ascii="Sylfaen" w:hAnsi="Sylfaen"/>
          <w:sz w:val="20"/>
          <w:szCs w:val="20"/>
        </w:rPr>
        <w:t xml:space="preserve"> </w:t>
      </w:r>
      <w:r w:rsidRPr="00F07556">
        <w:rPr>
          <w:rFonts w:ascii="Sylfaen" w:hAnsi="Sylfaen"/>
          <w:sz w:val="20"/>
          <w:szCs w:val="20"/>
          <w:lang w:val="ka-GE"/>
        </w:rPr>
        <w:t xml:space="preserve">არასასწავლო მიზნით; </w:t>
      </w:r>
    </w:p>
    <w:p w14:paraId="4B428B5F" w14:textId="41814979" w:rsidR="001811F2" w:rsidRPr="00F07556" w:rsidRDefault="001811F2" w:rsidP="00F07556">
      <w:pPr>
        <w:pStyle w:val="ListParagraph"/>
        <w:numPr>
          <w:ilvl w:val="2"/>
          <w:numId w:val="78"/>
        </w:numPr>
        <w:spacing w:after="0" w:line="276" w:lineRule="auto"/>
        <w:jc w:val="both"/>
        <w:rPr>
          <w:rFonts w:ascii="Sylfaen" w:hAnsi="Sylfaen"/>
          <w:sz w:val="20"/>
          <w:szCs w:val="20"/>
          <w:lang w:val="ka-GE"/>
        </w:rPr>
      </w:pPr>
      <w:r w:rsidRPr="00F07556">
        <w:rPr>
          <w:rFonts w:ascii="Sylfaen" w:hAnsi="Sylfaen"/>
          <w:sz w:val="20"/>
          <w:szCs w:val="20"/>
          <w:lang w:val="ka-GE"/>
        </w:rPr>
        <w:t xml:space="preserve">დაემორჩილოს </w:t>
      </w:r>
      <w:r w:rsidR="001A046F">
        <w:rPr>
          <w:rFonts w:ascii="Sylfaen" w:hAnsi="Sylfaen"/>
          <w:sz w:val="20"/>
          <w:szCs w:val="20"/>
          <w:lang w:val="ka-GE"/>
        </w:rPr>
        <w:t>აკადემი</w:t>
      </w:r>
      <w:r w:rsidRPr="00F07556">
        <w:rPr>
          <w:rFonts w:ascii="Sylfaen" w:hAnsi="Sylfaen"/>
          <w:sz w:val="20"/>
          <w:szCs w:val="20"/>
          <w:lang w:val="ka-GE"/>
        </w:rPr>
        <w:t xml:space="preserve">ის </w:t>
      </w:r>
      <w:r w:rsidR="00F07556" w:rsidRPr="00F07556">
        <w:rPr>
          <w:rFonts w:ascii="Sylfaen" w:hAnsi="Sylfaen"/>
          <w:sz w:val="20"/>
          <w:szCs w:val="20"/>
          <w:lang w:val="ka-GE"/>
        </w:rPr>
        <w:t xml:space="preserve"> </w:t>
      </w:r>
      <w:r w:rsidRPr="00F07556">
        <w:rPr>
          <w:rFonts w:ascii="Sylfaen" w:hAnsi="Sylfaen"/>
          <w:sz w:val="20"/>
          <w:szCs w:val="20"/>
          <w:lang w:val="ka-GE"/>
        </w:rPr>
        <w:t xml:space="preserve">სასწავლო პროცესის მარეგულირებელი წესითა და შინაგანაწესით დადგენილ </w:t>
      </w:r>
      <w:r w:rsidR="00F07556" w:rsidRPr="00F07556">
        <w:rPr>
          <w:rFonts w:ascii="Sylfaen" w:hAnsi="Sylfaen"/>
          <w:sz w:val="20"/>
          <w:szCs w:val="20"/>
          <w:lang w:val="ka-GE"/>
        </w:rPr>
        <w:t xml:space="preserve"> </w:t>
      </w:r>
      <w:r w:rsidRPr="00F07556">
        <w:rPr>
          <w:rFonts w:ascii="Sylfaen" w:hAnsi="Sylfaen"/>
          <w:sz w:val="20"/>
          <w:szCs w:val="20"/>
          <w:lang w:val="ka-GE"/>
        </w:rPr>
        <w:t xml:space="preserve">მოთხოვნებს და პროფესიული განათლების მასწავლებლის ან სხვა უფლებამოსილი პირის </w:t>
      </w:r>
      <w:r w:rsidR="00F07556" w:rsidRPr="00F07556">
        <w:rPr>
          <w:rFonts w:ascii="Sylfaen" w:hAnsi="Sylfaen"/>
          <w:sz w:val="20"/>
          <w:szCs w:val="20"/>
          <w:lang w:val="ka-GE"/>
        </w:rPr>
        <w:t xml:space="preserve">  </w:t>
      </w:r>
      <w:r w:rsidRPr="00F07556">
        <w:rPr>
          <w:rFonts w:ascii="Sylfaen" w:hAnsi="Sylfaen"/>
          <w:sz w:val="20"/>
          <w:szCs w:val="20"/>
          <w:lang w:val="ka-GE"/>
        </w:rPr>
        <w:t xml:space="preserve">შესაბამის მითითებებს; </w:t>
      </w:r>
    </w:p>
    <w:p w14:paraId="52E9932D" w14:textId="6D4D3FB1" w:rsidR="001811F2" w:rsidRPr="00F07556" w:rsidRDefault="001811F2" w:rsidP="00F07556">
      <w:pPr>
        <w:pStyle w:val="ListParagraph"/>
        <w:numPr>
          <w:ilvl w:val="2"/>
          <w:numId w:val="78"/>
        </w:numPr>
        <w:spacing w:after="0" w:line="276" w:lineRule="auto"/>
        <w:jc w:val="both"/>
        <w:rPr>
          <w:rFonts w:ascii="Sylfaen" w:hAnsi="Sylfaen"/>
          <w:sz w:val="20"/>
          <w:szCs w:val="20"/>
          <w:lang w:val="ka-GE"/>
        </w:rPr>
      </w:pPr>
      <w:r w:rsidRPr="00F07556">
        <w:rPr>
          <w:rFonts w:ascii="Sylfaen" w:hAnsi="Sylfaen"/>
          <w:sz w:val="20"/>
          <w:szCs w:val="20"/>
          <w:lang w:val="ka-GE"/>
        </w:rPr>
        <w:t xml:space="preserve">დაიცვას </w:t>
      </w:r>
      <w:r w:rsidR="00F07556" w:rsidRPr="00F07556">
        <w:rPr>
          <w:rFonts w:ascii="Sylfaen" w:hAnsi="Sylfaen"/>
          <w:sz w:val="20"/>
          <w:szCs w:val="20"/>
          <w:lang w:val="ka-GE"/>
        </w:rPr>
        <w:t xml:space="preserve"> </w:t>
      </w:r>
      <w:r w:rsidRPr="00F07556">
        <w:rPr>
          <w:rFonts w:ascii="Sylfaen" w:hAnsi="Sylfaen"/>
          <w:sz w:val="20"/>
          <w:szCs w:val="20"/>
          <w:lang w:val="ka-GE"/>
        </w:rPr>
        <w:t xml:space="preserve">ეთიკის ნორმები, მზრუნველობით მოეპყროს და </w:t>
      </w:r>
      <w:r w:rsidR="00F07556" w:rsidRPr="00F07556">
        <w:rPr>
          <w:rFonts w:ascii="Sylfaen" w:hAnsi="Sylfaen"/>
          <w:sz w:val="20"/>
          <w:szCs w:val="20"/>
          <w:lang w:val="ka-GE"/>
        </w:rPr>
        <w:t xml:space="preserve"> </w:t>
      </w:r>
      <w:r w:rsidRPr="00F07556">
        <w:rPr>
          <w:rFonts w:ascii="Sylfaen" w:hAnsi="Sylfaen"/>
          <w:sz w:val="20"/>
          <w:szCs w:val="20"/>
          <w:lang w:val="ka-GE"/>
        </w:rPr>
        <w:t xml:space="preserve">გაუფრთხილდეს </w:t>
      </w:r>
      <w:r w:rsidR="001A046F">
        <w:rPr>
          <w:rFonts w:ascii="Sylfaen" w:hAnsi="Sylfaen"/>
          <w:sz w:val="20"/>
          <w:szCs w:val="20"/>
          <w:lang w:val="ka-GE"/>
        </w:rPr>
        <w:t>აკადემი</w:t>
      </w:r>
      <w:r w:rsidRPr="00F07556">
        <w:rPr>
          <w:rFonts w:ascii="Sylfaen" w:hAnsi="Sylfaen"/>
          <w:sz w:val="20"/>
          <w:szCs w:val="20"/>
          <w:lang w:val="ka-GE"/>
        </w:rPr>
        <w:t xml:space="preserve">ის ქონებას; </w:t>
      </w:r>
    </w:p>
    <w:p w14:paraId="65C0131E" w14:textId="7B6FF133" w:rsidR="001811F2" w:rsidRPr="00F07556" w:rsidRDefault="001811F2" w:rsidP="00F07556">
      <w:pPr>
        <w:pStyle w:val="ListParagraph"/>
        <w:numPr>
          <w:ilvl w:val="2"/>
          <w:numId w:val="78"/>
        </w:numPr>
        <w:spacing w:after="0" w:line="276" w:lineRule="auto"/>
        <w:jc w:val="both"/>
        <w:rPr>
          <w:rFonts w:ascii="Sylfaen" w:hAnsi="Sylfaen"/>
          <w:sz w:val="20"/>
          <w:szCs w:val="20"/>
          <w:lang w:val="ka-GE"/>
        </w:rPr>
      </w:pPr>
      <w:r w:rsidRPr="00F07556">
        <w:rPr>
          <w:rFonts w:ascii="Sylfaen" w:hAnsi="Sylfaen"/>
          <w:sz w:val="20"/>
          <w:szCs w:val="20"/>
          <w:lang w:val="ka-GE"/>
        </w:rPr>
        <w:t xml:space="preserve">პატივი </w:t>
      </w:r>
      <w:r w:rsidR="00F07556" w:rsidRPr="00F07556">
        <w:rPr>
          <w:rFonts w:ascii="Sylfaen" w:hAnsi="Sylfaen"/>
          <w:sz w:val="20"/>
          <w:szCs w:val="20"/>
          <w:lang w:val="ka-GE"/>
        </w:rPr>
        <w:t xml:space="preserve"> </w:t>
      </w:r>
      <w:r w:rsidRPr="00F07556">
        <w:rPr>
          <w:rFonts w:ascii="Sylfaen" w:hAnsi="Sylfaen"/>
          <w:sz w:val="20"/>
          <w:szCs w:val="20"/>
          <w:lang w:val="ka-GE"/>
        </w:rPr>
        <w:t xml:space="preserve">სცეს სხვა პროფესიული სტუდენტის/მსმენელის </w:t>
      </w:r>
      <w:r w:rsidR="00F07556" w:rsidRPr="00F07556">
        <w:rPr>
          <w:rFonts w:ascii="Sylfaen" w:hAnsi="Sylfaen"/>
          <w:sz w:val="20"/>
          <w:szCs w:val="20"/>
          <w:lang w:val="ka-GE"/>
        </w:rPr>
        <w:t xml:space="preserve"> </w:t>
      </w:r>
      <w:r w:rsidRPr="00F07556">
        <w:rPr>
          <w:rFonts w:ascii="Sylfaen" w:hAnsi="Sylfaen"/>
          <w:sz w:val="20"/>
          <w:szCs w:val="20"/>
          <w:lang w:val="ka-GE"/>
        </w:rPr>
        <w:t xml:space="preserve">და </w:t>
      </w:r>
      <w:r w:rsidR="001A046F">
        <w:rPr>
          <w:rFonts w:ascii="Sylfaen" w:hAnsi="Sylfaen"/>
          <w:sz w:val="20"/>
          <w:szCs w:val="20"/>
          <w:lang w:val="ka-GE"/>
        </w:rPr>
        <w:t>აკადემი</w:t>
      </w:r>
      <w:r w:rsidRPr="00F07556">
        <w:rPr>
          <w:rFonts w:ascii="Sylfaen" w:hAnsi="Sylfaen"/>
          <w:sz w:val="20"/>
          <w:szCs w:val="20"/>
          <w:lang w:val="ka-GE"/>
        </w:rPr>
        <w:t>ის თანამშრომლების ღირსებას. არ დაუშვას მათზე</w:t>
      </w:r>
      <w:r w:rsidR="00F07556" w:rsidRPr="00F07556">
        <w:rPr>
          <w:rFonts w:ascii="Sylfaen" w:hAnsi="Sylfaen"/>
          <w:sz w:val="20"/>
          <w:szCs w:val="20"/>
          <w:lang w:val="ka-GE"/>
        </w:rPr>
        <w:t xml:space="preserve"> </w:t>
      </w:r>
      <w:r w:rsidRPr="00F07556">
        <w:rPr>
          <w:rFonts w:ascii="Sylfaen" w:hAnsi="Sylfaen"/>
          <w:sz w:val="20"/>
          <w:szCs w:val="20"/>
          <w:lang w:val="ka-GE"/>
        </w:rPr>
        <w:t xml:space="preserve"> რაიმე ფორმით ზეწოლა, ან</w:t>
      </w:r>
      <w:r w:rsidR="00F07556" w:rsidRPr="00F07556">
        <w:rPr>
          <w:rFonts w:ascii="Sylfaen" w:hAnsi="Sylfaen"/>
          <w:sz w:val="20"/>
          <w:szCs w:val="20"/>
          <w:lang w:val="ka-GE"/>
        </w:rPr>
        <w:t xml:space="preserve"> </w:t>
      </w:r>
      <w:r w:rsidRPr="00F07556">
        <w:rPr>
          <w:rFonts w:ascii="Sylfaen" w:hAnsi="Sylfaen"/>
          <w:sz w:val="20"/>
          <w:szCs w:val="20"/>
          <w:lang w:val="ka-GE"/>
        </w:rPr>
        <w:t xml:space="preserve"> მათ მიმართ შეურაცხმყოფელი </w:t>
      </w:r>
      <w:r w:rsidR="00F07556" w:rsidRPr="00F07556">
        <w:rPr>
          <w:rFonts w:ascii="Sylfaen" w:hAnsi="Sylfaen"/>
          <w:sz w:val="20"/>
          <w:szCs w:val="20"/>
          <w:lang w:val="ka-GE"/>
        </w:rPr>
        <w:t xml:space="preserve"> </w:t>
      </w:r>
      <w:r w:rsidRPr="00F07556">
        <w:rPr>
          <w:rFonts w:ascii="Sylfaen" w:hAnsi="Sylfaen"/>
          <w:sz w:val="20"/>
          <w:szCs w:val="20"/>
          <w:lang w:val="ka-GE"/>
        </w:rPr>
        <w:t xml:space="preserve">საქციელი; </w:t>
      </w:r>
    </w:p>
    <w:p w14:paraId="14AA43B6" w14:textId="3A2B5CE5" w:rsidR="001811F2" w:rsidRPr="00F07556" w:rsidRDefault="001811F2" w:rsidP="00F07556">
      <w:pPr>
        <w:pStyle w:val="ListParagraph"/>
        <w:numPr>
          <w:ilvl w:val="2"/>
          <w:numId w:val="78"/>
        </w:numPr>
        <w:spacing w:after="0" w:line="276" w:lineRule="auto"/>
        <w:jc w:val="both"/>
        <w:rPr>
          <w:rFonts w:ascii="Sylfaen" w:hAnsi="Sylfaen"/>
          <w:sz w:val="20"/>
          <w:szCs w:val="20"/>
          <w:lang w:val="ka-GE"/>
        </w:rPr>
      </w:pPr>
      <w:r w:rsidRPr="00F07556">
        <w:rPr>
          <w:rFonts w:ascii="Sylfaen" w:hAnsi="Sylfaen"/>
          <w:sz w:val="20"/>
          <w:szCs w:val="20"/>
          <w:lang w:val="ka-GE"/>
        </w:rPr>
        <w:t>არ გააცდინოს</w:t>
      </w:r>
      <w:r w:rsidR="00F07556" w:rsidRPr="00F07556">
        <w:rPr>
          <w:rFonts w:ascii="Sylfaen" w:hAnsi="Sylfaen"/>
          <w:sz w:val="20"/>
          <w:szCs w:val="20"/>
          <w:lang w:val="ka-GE"/>
        </w:rPr>
        <w:t xml:space="preserve"> </w:t>
      </w:r>
      <w:r w:rsidRPr="00F07556">
        <w:rPr>
          <w:rFonts w:ascii="Sylfaen" w:hAnsi="Sylfaen"/>
          <w:sz w:val="20"/>
          <w:szCs w:val="20"/>
          <w:lang w:val="ka-GE"/>
        </w:rPr>
        <w:t xml:space="preserve"> ლექციები. </w:t>
      </w:r>
      <w:r w:rsidR="00F07556" w:rsidRPr="00F07556">
        <w:rPr>
          <w:rFonts w:ascii="Sylfaen" w:hAnsi="Sylfaen"/>
          <w:sz w:val="20"/>
          <w:szCs w:val="20"/>
          <w:lang w:val="ka-GE"/>
        </w:rPr>
        <w:t xml:space="preserve"> </w:t>
      </w:r>
      <w:r w:rsidRPr="00F07556">
        <w:rPr>
          <w:rFonts w:ascii="Sylfaen" w:hAnsi="Sylfaen"/>
          <w:sz w:val="20"/>
          <w:szCs w:val="20"/>
          <w:lang w:val="ka-GE"/>
        </w:rPr>
        <w:t xml:space="preserve">გაცდენის შემთხვევაში </w:t>
      </w:r>
      <w:r w:rsidR="001A046F">
        <w:rPr>
          <w:rFonts w:ascii="Sylfaen" w:hAnsi="Sylfaen"/>
          <w:sz w:val="20"/>
          <w:szCs w:val="20"/>
          <w:lang w:val="ka-GE"/>
        </w:rPr>
        <w:t>აკადემია</w:t>
      </w:r>
      <w:r w:rsidRPr="00F07556">
        <w:rPr>
          <w:rFonts w:ascii="Sylfaen" w:hAnsi="Sylfaen"/>
          <w:sz w:val="20"/>
          <w:szCs w:val="20"/>
          <w:lang w:val="ka-GE"/>
        </w:rPr>
        <w:t xml:space="preserve">ში წარადგინოს წერილობითი ფორმით </w:t>
      </w:r>
      <w:r w:rsidR="00F07556" w:rsidRPr="00F07556">
        <w:rPr>
          <w:rFonts w:ascii="Sylfaen" w:hAnsi="Sylfaen"/>
          <w:sz w:val="20"/>
          <w:szCs w:val="20"/>
          <w:lang w:val="ka-GE"/>
        </w:rPr>
        <w:t xml:space="preserve"> </w:t>
      </w:r>
      <w:r w:rsidRPr="00F07556">
        <w:rPr>
          <w:rFonts w:ascii="Sylfaen" w:hAnsi="Sylfaen"/>
          <w:sz w:val="20"/>
          <w:szCs w:val="20"/>
          <w:lang w:val="ka-GE"/>
        </w:rPr>
        <w:t xml:space="preserve">შედგენილი ახსნა-განმარტება გაცდენის გამომწვევი მიზეზების </w:t>
      </w:r>
      <w:r w:rsidR="00F07556" w:rsidRPr="00F07556">
        <w:rPr>
          <w:rFonts w:ascii="Sylfaen" w:hAnsi="Sylfaen"/>
          <w:sz w:val="20"/>
          <w:szCs w:val="20"/>
          <w:lang w:val="ka-GE"/>
        </w:rPr>
        <w:t xml:space="preserve"> </w:t>
      </w:r>
      <w:r w:rsidRPr="00F07556">
        <w:rPr>
          <w:rFonts w:ascii="Sylfaen" w:hAnsi="Sylfaen"/>
          <w:sz w:val="20"/>
          <w:szCs w:val="20"/>
          <w:lang w:val="ka-GE"/>
        </w:rPr>
        <w:t xml:space="preserve">მითითებით. გაცდენის </w:t>
      </w:r>
      <w:r w:rsidR="00F07556" w:rsidRPr="00F07556">
        <w:rPr>
          <w:rFonts w:ascii="Sylfaen" w:hAnsi="Sylfaen"/>
          <w:sz w:val="20"/>
          <w:szCs w:val="20"/>
          <w:lang w:val="ka-GE"/>
        </w:rPr>
        <w:t xml:space="preserve"> </w:t>
      </w:r>
      <w:r w:rsidRPr="00F07556">
        <w:rPr>
          <w:rFonts w:ascii="Sylfaen" w:hAnsi="Sylfaen"/>
          <w:sz w:val="20"/>
          <w:szCs w:val="20"/>
          <w:lang w:val="ka-GE"/>
        </w:rPr>
        <w:t>საპატიო მიზეზად შეიძლება ჩაითვალოს: ჯანმრთელობის</w:t>
      </w:r>
      <w:r w:rsidR="00F07556" w:rsidRPr="00F07556">
        <w:rPr>
          <w:rFonts w:ascii="Sylfaen" w:hAnsi="Sylfaen"/>
          <w:sz w:val="20"/>
          <w:szCs w:val="20"/>
          <w:lang w:val="ka-GE"/>
        </w:rPr>
        <w:t xml:space="preserve"> </w:t>
      </w:r>
      <w:r w:rsidRPr="00F07556">
        <w:rPr>
          <w:rFonts w:ascii="Sylfaen" w:hAnsi="Sylfaen"/>
          <w:sz w:val="20"/>
          <w:szCs w:val="20"/>
          <w:lang w:val="ka-GE"/>
        </w:rPr>
        <w:t xml:space="preserve"> ან ოჯახური </w:t>
      </w:r>
      <w:r w:rsidRPr="00F07556">
        <w:rPr>
          <w:rFonts w:ascii="Sylfaen" w:hAnsi="Sylfaen"/>
          <w:sz w:val="20"/>
          <w:szCs w:val="20"/>
          <w:lang w:val="ka-GE"/>
        </w:rPr>
        <w:lastRenderedPageBreak/>
        <w:t xml:space="preserve">მდგომარეობა, </w:t>
      </w:r>
      <w:r w:rsidR="00F07556" w:rsidRPr="00F07556">
        <w:rPr>
          <w:rFonts w:ascii="Sylfaen" w:hAnsi="Sylfaen"/>
          <w:sz w:val="20"/>
          <w:szCs w:val="20"/>
          <w:lang w:val="ka-GE"/>
        </w:rPr>
        <w:t xml:space="preserve"> </w:t>
      </w:r>
      <w:r w:rsidRPr="00F07556">
        <w:rPr>
          <w:rFonts w:ascii="Sylfaen" w:hAnsi="Sylfaen"/>
          <w:sz w:val="20"/>
          <w:szCs w:val="20"/>
          <w:lang w:val="ka-GE"/>
        </w:rPr>
        <w:t xml:space="preserve">სამხედრო სავალდებულო სამსახური, სპორტულ </w:t>
      </w:r>
      <w:r w:rsidR="00F07556" w:rsidRPr="00F07556">
        <w:rPr>
          <w:rFonts w:ascii="Sylfaen" w:hAnsi="Sylfaen"/>
          <w:sz w:val="20"/>
          <w:szCs w:val="20"/>
          <w:lang w:val="ka-GE"/>
        </w:rPr>
        <w:t xml:space="preserve"> </w:t>
      </w:r>
      <w:r w:rsidRPr="00F07556">
        <w:rPr>
          <w:rFonts w:ascii="Sylfaen" w:hAnsi="Sylfaen"/>
          <w:sz w:val="20"/>
          <w:szCs w:val="20"/>
          <w:lang w:val="ka-GE"/>
        </w:rPr>
        <w:t xml:space="preserve">შეჯიბრებებსა და შეკრებებზე მონაწილეობა და </w:t>
      </w:r>
      <w:r w:rsidR="00F07556" w:rsidRPr="00F07556">
        <w:rPr>
          <w:rFonts w:ascii="Sylfaen" w:hAnsi="Sylfaen"/>
          <w:sz w:val="20"/>
          <w:szCs w:val="20"/>
          <w:lang w:val="ka-GE"/>
        </w:rPr>
        <w:t xml:space="preserve"> </w:t>
      </w:r>
      <w:r w:rsidRPr="00F07556">
        <w:rPr>
          <w:rFonts w:ascii="Sylfaen" w:hAnsi="Sylfaen"/>
          <w:sz w:val="20"/>
          <w:szCs w:val="20"/>
          <w:lang w:val="ka-GE"/>
        </w:rPr>
        <w:t xml:space="preserve">სხვა ობიექტური გარემოებები. </w:t>
      </w:r>
    </w:p>
    <w:p w14:paraId="62F4607A" w14:textId="754A2A57" w:rsidR="001811F2" w:rsidRPr="00F07556" w:rsidRDefault="001811F2" w:rsidP="00F07556">
      <w:pPr>
        <w:pStyle w:val="ListParagraph"/>
        <w:numPr>
          <w:ilvl w:val="2"/>
          <w:numId w:val="78"/>
        </w:numPr>
        <w:spacing w:after="0" w:line="276" w:lineRule="auto"/>
        <w:jc w:val="both"/>
        <w:rPr>
          <w:rFonts w:ascii="Sylfaen" w:hAnsi="Sylfaen"/>
          <w:sz w:val="20"/>
          <w:szCs w:val="20"/>
          <w:lang w:val="ka-GE"/>
        </w:rPr>
      </w:pPr>
      <w:r w:rsidRPr="00F07556">
        <w:rPr>
          <w:rFonts w:ascii="Sylfaen" w:hAnsi="Sylfaen"/>
          <w:sz w:val="20"/>
          <w:szCs w:val="20"/>
          <w:lang w:val="ka-GE"/>
        </w:rPr>
        <w:t xml:space="preserve">დაიცვას სისუფთავე </w:t>
      </w:r>
      <w:r w:rsidR="001A046F">
        <w:rPr>
          <w:rFonts w:ascii="Sylfaen" w:hAnsi="Sylfaen"/>
          <w:sz w:val="20"/>
          <w:szCs w:val="20"/>
          <w:lang w:val="ka-GE"/>
        </w:rPr>
        <w:t>აკადემია</w:t>
      </w:r>
      <w:r w:rsidRPr="00F07556">
        <w:rPr>
          <w:rFonts w:ascii="Sylfaen" w:hAnsi="Sylfaen"/>
          <w:sz w:val="20"/>
          <w:szCs w:val="20"/>
          <w:lang w:val="ka-GE"/>
        </w:rPr>
        <w:t xml:space="preserve">სა და მის მიმდებარე </w:t>
      </w:r>
      <w:r w:rsidR="00F07556" w:rsidRPr="00F07556">
        <w:rPr>
          <w:rFonts w:ascii="Sylfaen" w:hAnsi="Sylfaen"/>
          <w:sz w:val="20"/>
          <w:szCs w:val="20"/>
          <w:lang w:val="ka-GE"/>
        </w:rPr>
        <w:t xml:space="preserve"> </w:t>
      </w:r>
      <w:r w:rsidRPr="00F07556">
        <w:rPr>
          <w:rFonts w:ascii="Sylfaen" w:hAnsi="Sylfaen"/>
          <w:sz w:val="20"/>
          <w:szCs w:val="20"/>
          <w:lang w:val="ka-GE"/>
        </w:rPr>
        <w:t xml:space="preserve">ტერიტორიაზე; </w:t>
      </w:r>
    </w:p>
    <w:p w14:paraId="54260D79" w14:textId="26469EE1" w:rsidR="001811F2" w:rsidRPr="00F07556" w:rsidRDefault="001811F2" w:rsidP="00F07556">
      <w:pPr>
        <w:pStyle w:val="ListParagraph"/>
        <w:numPr>
          <w:ilvl w:val="2"/>
          <w:numId w:val="78"/>
        </w:numPr>
        <w:spacing w:after="0" w:line="276" w:lineRule="auto"/>
        <w:jc w:val="both"/>
        <w:rPr>
          <w:rFonts w:ascii="Sylfaen" w:hAnsi="Sylfaen"/>
          <w:sz w:val="20"/>
          <w:szCs w:val="20"/>
          <w:lang w:val="ka-GE"/>
        </w:rPr>
      </w:pPr>
      <w:r w:rsidRPr="00F07556">
        <w:rPr>
          <w:rFonts w:ascii="Sylfaen" w:hAnsi="Sylfaen"/>
          <w:sz w:val="20"/>
          <w:szCs w:val="20"/>
          <w:lang w:val="ka-GE"/>
        </w:rPr>
        <w:t xml:space="preserve">იცნობდეს </w:t>
      </w:r>
      <w:r w:rsidR="001A046F">
        <w:rPr>
          <w:rFonts w:ascii="Sylfaen" w:hAnsi="Sylfaen"/>
          <w:sz w:val="20"/>
          <w:szCs w:val="20"/>
          <w:lang w:val="ka-GE"/>
        </w:rPr>
        <w:t>აკადემი</w:t>
      </w:r>
      <w:r w:rsidRPr="00F07556">
        <w:rPr>
          <w:rFonts w:ascii="Sylfaen" w:hAnsi="Sylfaen"/>
          <w:sz w:val="20"/>
          <w:szCs w:val="20"/>
          <w:lang w:val="ka-GE"/>
        </w:rPr>
        <w:t xml:space="preserve">ის შინაგანაწესს, სასწავლო </w:t>
      </w:r>
      <w:r w:rsidR="00F07556" w:rsidRPr="00F07556">
        <w:rPr>
          <w:rFonts w:ascii="Sylfaen" w:hAnsi="Sylfaen"/>
          <w:sz w:val="20"/>
          <w:szCs w:val="20"/>
          <w:lang w:val="ka-GE"/>
        </w:rPr>
        <w:t xml:space="preserve"> </w:t>
      </w:r>
      <w:r w:rsidRPr="00F07556">
        <w:rPr>
          <w:rFonts w:ascii="Sylfaen" w:hAnsi="Sylfaen"/>
          <w:sz w:val="20"/>
          <w:szCs w:val="20"/>
          <w:lang w:val="ka-GE"/>
        </w:rPr>
        <w:t xml:space="preserve">პროცესის მარეგულირებელ წესსა და იცავდეს </w:t>
      </w:r>
      <w:r w:rsidR="00F07556" w:rsidRPr="00F07556">
        <w:rPr>
          <w:rFonts w:ascii="Sylfaen" w:hAnsi="Sylfaen"/>
          <w:sz w:val="20"/>
          <w:szCs w:val="20"/>
          <w:lang w:val="ka-GE"/>
        </w:rPr>
        <w:t xml:space="preserve"> </w:t>
      </w:r>
      <w:r w:rsidRPr="00F07556">
        <w:rPr>
          <w:rFonts w:ascii="Sylfaen" w:hAnsi="Sylfaen"/>
          <w:sz w:val="20"/>
          <w:szCs w:val="20"/>
          <w:lang w:val="ka-GE"/>
        </w:rPr>
        <w:t>მათ;</w:t>
      </w:r>
    </w:p>
    <w:p w14:paraId="52DFBD0A" w14:textId="79924881" w:rsidR="001811F2" w:rsidRPr="00F07556" w:rsidRDefault="001811F2" w:rsidP="00F07556">
      <w:pPr>
        <w:pStyle w:val="ListParagraph"/>
        <w:numPr>
          <w:ilvl w:val="2"/>
          <w:numId w:val="78"/>
        </w:numPr>
        <w:spacing w:after="0" w:line="276" w:lineRule="auto"/>
        <w:jc w:val="both"/>
        <w:rPr>
          <w:rFonts w:ascii="Sylfaen" w:hAnsi="Sylfaen"/>
          <w:sz w:val="20"/>
          <w:szCs w:val="20"/>
          <w:lang w:val="ka-GE"/>
        </w:rPr>
      </w:pPr>
      <w:r w:rsidRPr="00F07556">
        <w:rPr>
          <w:rFonts w:ascii="Sylfaen" w:hAnsi="Sylfaen"/>
          <w:sz w:val="20"/>
          <w:szCs w:val="20"/>
          <w:lang w:val="ka-GE"/>
        </w:rPr>
        <w:t xml:space="preserve"> ხელი შეუწყოს </w:t>
      </w:r>
      <w:r w:rsidR="001A046F">
        <w:rPr>
          <w:rFonts w:ascii="Sylfaen" w:hAnsi="Sylfaen"/>
          <w:sz w:val="20"/>
          <w:szCs w:val="20"/>
          <w:lang w:val="ka-GE"/>
        </w:rPr>
        <w:t>აკადემი</w:t>
      </w:r>
      <w:r w:rsidRPr="00F07556">
        <w:rPr>
          <w:rFonts w:ascii="Sylfaen" w:hAnsi="Sylfaen"/>
          <w:sz w:val="20"/>
          <w:szCs w:val="20"/>
          <w:lang w:val="ka-GE"/>
        </w:rPr>
        <w:t>ის ავტორიტეტის ამაღლებას და</w:t>
      </w:r>
      <w:r w:rsidR="00F07556" w:rsidRPr="00F07556">
        <w:rPr>
          <w:rFonts w:ascii="Sylfaen" w:hAnsi="Sylfaen"/>
          <w:sz w:val="20"/>
          <w:szCs w:val="20"/>
          <w:lang w:val="ka-GE"/>
        </w:rPr>
        <w:t xml:space="preserve"> </w:t>
      </w:r>
      <w:r w:rsidRPr="00F07556">
        <w:rPr>
          <w:rFonts w:ascii="Sylfaen" w:hAnsi="Sylfaen"/>
          <w:sz w:val="20"/>
          <w:szCs w:val="20"/>
          <w:lang w:val="ka-GE"/>
        </w:rPr>
        <w:t xml:space="preserve"> პატივი სცეს დაწესებულებას, სადაც </w:t>
      </w:r>
      <w:r w:rsidR="00F07556" w:rsidRPr="00F07556">
        <w:rPr>
          <w:rFonts w:ascii="Sylfaen" w:hAnsi="Sylfaen"/>
          <w:sz w:val="20"/>
          <w:szCs w:val="20"/>
          <w:lang w:val="ka-GE"/>
        </w:rPr>
        <w:t xml:space="preserve"> </w:t>
      </w:r>
      <w:r w:rsidRPr="00F07556">
        <w:rPr>
          <w:rFonts w:ascii="Sylfaen" w:hAnsi="Sylfaen"/>
          <w:sz w:val="20"/>
          <w:szCs w:val="20"/>
          <w:lang w:val="ka-GE"/>
        </w:rPr>
        <w:t xml:space="preserve">იგი ცოდნასა და </w:t>
      </w:r>
      <w:r w:rsidR="00F07556" w:rsidRPr="00F07556">
        <w:rPr>
          <w:rFonts w:ascii="Sylfaen" w:hAnsi="Sylfaen"/>
          <w:sz w:val="20"/>
          <w:szCs w:val="20"/>
          <w:lang w:val="ka-GE"/>
        </w:rPr>
        <w:t xml:space="preserve"> </w:t>
      </w:r>
      <w:r w:rsidRPr="00F07556">
        <w:rPr>
          <w:rFonts w:ascii="Sylfaen" w:hAnsi="Sylfaen"/>
          <w:sz w:val="20"/>
          <w:szCs w:val="20"/>
          <w:lang w:val="ka-GE"/>
        </w:rPr>
        <w:t xml:space="preserve">უნარებს ეუფლება; </w:t>
      </w:r>
    </w:p>
    <w:p w14:paraId="6C63F98E" w14:textId="6725D5CD" w:rsidR="001811F2" w:rsidRPr="00F07556" w:rsidRDefault="00F07556" w:rsidP="00F07556">
      <w:pPr>
        <w:pStyle w:val="ListParagraph"/>
        <w:numPr>
          <w:ilvl w:val="1"/>
          <w:numId w:val="81"/>
        </w:numPr>
        <w:spacing w:after="0" w:line="276" w:lineRule="auto"/>
        <w:jc w:val="both"/>
        <w:rPr>
          <w:rFonts w:ascii="Sylfaen" w:hAnsi="Sylfaen"/>
          <w:sz w:val="20"/>
          <w:szCs w:val="20"/>
          <w:lang w:val="ka-GE"/>
        </w:rPr>
      </w:pPr>
      <w:r w:rsidRPr="00F07556">
        <w:rPr>
          <w:rFonts w:ascii="Sylfaen" w:hAnsi="Sylfaen"/>
          <w:sz w:val="20"/>
          <w:szCs w:val="20"/>
        </w:rPr>
        <w:t xml:space="preserve"> </w:t>
      </w:r>
      <w:r w:rsidR="001811F2" w:rsidRPr="00F07556">
        <w:rPr>
          <w:rFonts w:ascii="Sylfaen" w:hAnsi="Sylfaen"/>
          <w:sz w:val="20"/>
          <w:szCs w:val="20"/>
          <w:lang w:val="ka-GE"/>
        </w:rPr>
        <w:t xml:space="preserve">პროფესიულ სტუდენტს/მსმენელს ეკრძალება: </w:t>
      </w:r>
    </w:p>
    <w:p w14:paraId="50593687" w14:textId="77777777" w:rsidR="00F07556" w:rsidRDefault="001811F2" w:rsidP="00F07556">
      <w:pPr>
        <w:pStyle w:val="ListParagraph"/>
        <w:numPr>
          <w:ilvl w:val="2"/>
          <w:numId w:val="81"/>
        </w:numPr>
        <w:spacing w:after="0" w:line="276" w:lineRule="auto"/>
        <w:jc w:val="both"/>
        <w:rPr>
          <w:rFonts w:ascii="Sylfaen" w:hAnsi="Sylfaen"/>
          <w:sz w:val="20"/>
          <w:szCs w:val="20"/>
          <w:lang w:val="ka-GE"/>
        </w:rPr>
      </w:pPr>
      <w:r w:rsidRPr="00F07556">
        <w:rPr>
          <w:rFonts w:ascii="Sylfaen" w:hAnsi="Sylfaen"/>
          <w:sz w:val="20"/>
          <w:szCs w:val="20"/>
          <w:lang w:val="ka-GE"/>
        </w:rPr>
        <w:t>ლექციის მიმდინარეობისას</w:t>
      </w:r>
      <w:r w:rsidR="00F07556" w:rsidRPr="00F07556">
        <w:rPr>
          <w:rFonts w:ascii="Sylfaen" w:hAnsi="Sylfaen"/>
          <w:sz w:val="20"/>
          <w:szCs w:val="20"/>
        </w:rPr>
        <w:t xml:space="preserve"> </w:t>
      </w:r>
      <w:r w:rsidRPr="00F07556">
        <w:rPr>
          <w:rFonts w:ascii="Sylfaen" w:hAnsi="Sylfaen"/>
          <w:sz w:val="20"/>
          <w:szCs w:val="20"/>
          <w:lang w:val="ka-GE"/>
        </w:rPr>
        <w:t xml:space="preserve"> არასაპატიო მიზეზით აუდიტორიის</w:t>
      </w:r>
      <w:r w:rsidR="00F07556" w:rsidRPr="00F07556">
        <w:rPr>
          <w:rFonts w:ascii="Sylfaen" w:hAnsi="Sylfaen"/>
          <w:sz w:val="20"/>
          <w:szCs w:val="20"/>
        </w:rPr>
        <w:t xml:space="preserve"> </w:t>
      </w:r>
      <w:r w:rsidRPr="00F07556">
        <w:rPr>
          <w:rFonts w:ascii="Sylfaen" w:hAnsi="Sylfaen"/>
          <w:sz w:val="20"/>
          <w:szCs w:val="20"/>
          <w:lang w:val="ka-GE"/>
        </w:rPr>
        <w:t xml:space="preserve"> თვითნებურად დატოვება; </w:t>
      </w:r>
    </w:p>
    <w:p w14:paraId="4942AC85" w14:textId="138BDBEE" w:rsidR="00F07556" w:rsidRDefault="001811F2" w:rsidP="00F07556">
      <w:pPr>
        <w:pStyle w:val="ListParagraph"/>
        <w:numPr>
          <w:ilvl w:val="2"/>
          <w:numId w:val="81"/>
        </w:numPr>
        <w:spacing w:after="0" w:line="276" w:lineRule="auto"/>
        <w:jc w:val="both"/>
        <w:rPr>
          <w:rFonts w:ascii="Sylfaen" w:hAnsi="Sylfaen"/>
          <w:sz w:val="20"/>
          <w:szCs w:val="20"/>
          <w:lang w:val="ka-GE"/>
        </w:rPr>
      </w:pPr>
      <w:r w:rsidRPr="00F07556">
        <w:rPr>
          <w:rFonts w:ascii="Sylfaen" w:hAnsi="Sylfaen"/>
          <w:sz w:val="20"/>
          <w:szCs w:val="20"/>
          <w:lang w:val="ka-GE"/>
        </w:rPr>
        <w:t>ალკოჰოლური</w:t>
      </w:r>
      <w:r w:rsidR="00F07556" w:rsidRPr="00F07556">
        <w:rPr>
          <w:rFonts w:ascii="Sylfaen" w:hAnsi="Sylfaen"/>
          <w:sz w:val="20"/>
          <w:szCs w:val="20"/>
        </w:rPr>
        <w:t xml:space="preserve"> </w:t>
      </w:r>
      <w:r w:rsidRPr="00F07556">
        <w:rPr>
          <w:rFonts w:ascii="Sylfaen" w:hAnsi="Sylfaen"/>
          <w:sz w:val="20"/>
          <w:szCs w:val="20"/>
          <w:lang w:val="ka-GE"/>
        </w:rPr>
        <w:t xml:space="preserve"> სასმელების ან/და თრობის სხვა საშუალებების, </w:t>
      </w:r>
      <w:r w:rsidR="00F07556" w:rsidRPr="00F07556">
        <w:rPr>
          <w:rFonts w:ascii="Sylfaen" w:hAnsi="Sylfaen"/>
          <w:sz w:val="20"/>
          <w:szCs w:val="20"/>
        </w:rPr>
        <w:t xml:space="preserve"> </w:t>
      </w:r>
      <w:r w:rsidRPr="00F07556">
        <w:rPr>
          <w:rFonts w:ascii="Sylfaen" w:hAnsi="Sylfaen"/>
          <w:sz w:val="20"/>
          <w:szCs w:val="20"/>
          <w:lang w:val="ka-GE"/>
        </w:rPr>
        <w:t xml:space="preserve">თამბაქოს/ელ. სიგარეტისა და საქართველოს კანონმდებლობით აკრძალული ნივთების </w:t>
      </w:r>
      <w:r w:rsidR="001A046F">
        <w:rPr>
          <w:rFonts w:ascii="Sylfaen" w:hAnsi="Sylfaen"/>
          <w:sz w:val="20"/>
          <w:szCs w:val="20"/>
          <w:lang w:val="ka-GE"/>
        </w:rPr>
        <w:t>აკადემი</w:t>
      </w:r>
      <w:r w:rsidRPr="00F07556">
        <w:rPr>
          <w:rFonts w:ascii="Sylfaen" w:hAnsi="Sylfaen"/>
          <w:sz w:val="20"/>
          <w:szCs w:val="20"/>
          <w:lang w:val="ka-GE"/>
        </w:rPr>
        <w:t>ის ტერიტორიაზე</w:t>
      </w:r>
      <w:r w:rsidR="00F07556" w:rsidRPr="00F07556">
        <w:rPr>
          <w:rFonts w:ascii="Sylfaen" w:hAnsi="Sylfaen"/>
          <w:sz w:val="20"/>
          <w:szCs w:val="20"/>
        </w:rPr>
        <w:t xml:space="preserve"> </w:t>
      </w:r>
      <w:r w:rsidRPr="00F07556">
        <w:rPr>
          <w:rFonts w:ascii="Sylfaen" w:hAnsi="Sylfaen"/>
          <w:sz w:val="20"/>
          <w:szCs w:val="20"/>
          <w:lang w:val="ka-GE"/>
        </w:rPr>
        <w:t xml:space="preserve"> შეტანა და გამოყენება,</w:t>
      </w:r>
      <w:r w:rsidR="00F07556" w:rsidRPr="00F07556">
        <w:rPr>
          <w:rFonts w:ascii="Sylfaen" w:hAnsi="Sylfaen"/>
          <w:sz w:val="20"/>
          <w:szCs w:val="20"/>
        </w:rPr>
        <w:t xml:space="preserve"> </w:t>
      </w:r>
      <w:r w:rsidRPr="00F07556">
        <w:rPr>
          <w:rFonts w:ascii="Sylfaen" w:hAnsi="Sylfaen"/>
          <w:sz w:val="20"/>
          <w:szCs w:val="20"/>
          <w:lang w:val="ka-GE"/>
        </w:rPr>
        <w:t xml:space="preserve"> ალკოჰოლური ან/და სხვა თრობის</w:t>
      </w:r>
      <w:r w:rsidR="00F07556" w:rsidRPr="00F07556">
        <w:rPr>
          <w:rFonts w:ascii="Sylfaen" w:hAnsi="Sylfaen"/>
          <w:sz w:val="20"/>
          <w:szCs w:val="20"/>
        </w:rPr>
        <w:t xml:space="preserve"> </w:t>
      </w:r>
      <w:r w:rsidRPr="00F07556">
        <w:rPr>
          <w:rFonts w:ascii="Sylfaen" w:hAnsi="Sylfaen"/>
          <w:sz w:val="20"/>
          <w:szCs w:val="20"/>
          <w:lang w:val="ka-GE"/>
        </w:rPr>
        <w:t xml:space="preserve"> საშუალებების ზემოქმედების ქვეშ სასწავლებლის ტერიტორიაზე გამოცხადება </w:t>
      </w:r>
      <w:r w:rsidR="00F07556" w:rsidRPr="00F07556">
        <w:rPr>
          <w:rFonts w:ascii="Sylfaen" w:hAnsi="Sylfaen"/>
          <w:sz w:val="20"/>
          <w:szCs w:val="20"/>
        </w:rPr>
        <w:t xml:space="preserve"> </w:t>
      </w:r>
      <w:r w:rsidRPr="00F07556">
        <w:rPr>
          <w:rFonts w:ascii="Sylfaen" w:hAnsi="Sylfaen"/>
          <w:sz w:val="20"/>
          <w:szCs w:val="20"/>
          <w:lang w:val="ka-GE"/>
        </w:rPr>
        <w:t xml:space="preserve">და გადაადგილება; </w:t>
      </w:r>
    </w:p>
    <w:p w14:paraId="435467B4" w14:textId="3896BF7B" w:rsidR="001811F2" w:rsidRPr="00F07556" w:rsidRDefault="001A046F" w:rsidP="00F07556">
      <w:pPr>
        <w:pStyle w:val="ListParagraph"/>
        <w:numPr>
          <w:ilvl w:val="2"/>
          <w:numId w:val="81"/>
        </w:numPr>
        <w:spacing w:after="0" w:line="276" w:lineRule="auto"/>
        <w:jc w:val="both"/>
        <w:rPr>
          <w:rFonts w:ascii="Sylfaen" w:hAnsi="Sylfaen"/>
          <w:sz w:val="20"/>
          <w:szCs w:val="20"/>
          <w:lang w:val="ka-GE"/>
        </w:rPr>
      </w:pPr>
      <w:r>
        <w:rPr>
          <w:rFonts w:ascii="Sylfaen" w:hAnsi="Sylfaen"/>
          <w:sz w:val="20"/>
          <w:szCs w:val="20"/>
          <w:lang w:val="ka-GE"/>
        </w:rPr>
        <w:t>აკადემი</w:t>
      </w:r>
      <w:r w:rsidR="001811F2" w:rsidRPr="00F07556">
        <w:rPr>
          <w:rFonts w:ascii="Sylfaen" w:hAnsi="Sylfaen"/>
          <w:sz w:val="20"/>
          <w:szCs w:val="20"/>
          <w:lang w:val="ka-GE"/>
        </w:rPr>
        <w:t>ის ინფორმაციულ სივრცეში ყველა ტიპის კომპიუტერული თამაშები, არასანქცირებული ჩართვების</w:t>
      </w:r>
      <w:r w:rsidR="00F07556" w:rsidRPr="00F07556">
        <w:rPr>
          <w:rFonts w:ascii="Sylfaen" w:hAnsi="Sylfaen"/>
          <w:sz w:val="20"/>
          <w:szCs w:val="20"/>
        </w:rPr>
        <w:t xml:space="preserve"> </w:t>
      </w:r>
      <w:r w:rsidR="001811F2" w:rsidRPr="00F07556">
        <w:rPr>
          <w:rFonts w:ascii="Sylfaen" w:hAnsi="Sylfaen"/>
          <w:sz w:val="20"/>
          <w:szCs w:val="20"/>
          <w:lang w:val="ka-GE"/>
        </w:rPr>
        <w:t xml:space="preserve"> განხორციელება, </w:t>
      </w:r>
      <w:r>
        <w:rPr>
          <w:rFonts w:ascii="Sylfaen" w:hAnsi="Sylfaen"/>
          <w:sz w:val="20"/>
          <w:szCs w:val="20"/>
          <w:lang w:val="ka-GE"/>
        </w:rPr>
        <w:t>აკადემი</w:t>
      </w:r>
      <w:r w:rsidR="001811F2" w:rsidRPr="00F07556">
        <w:rPr>
          <w:rFonts w:ascii="Sylfaen" w:hAnsi="Sylfaen"/>
          <w:sz w:val="20"/>
          <w:szCs w:val="20"/>
          <w:lang w:val="ka-GE"/>
        </w:rPr>
        <w:t xml:space="preserve">ის ადმინისტრაციასთან </w:t>
      </w:r>
      <w:r w:rsidR="00F07556" w:rsidRPr="00F07556">
        <w:rPr>
          <w:rFonts w:ascii="Sylfaen" w:hAnsi="Sylfaen"/>
          <w:sz w:val="20"/>
          <w:szCs w:val="20"/>
        </w:rPr>
        <w:t xml:space="preserve"> </w:t>
      </w:r>
      <w:r w:rsidR="001811F2" w:rsidRPr="00F07556">
        <w:rPr>
          <w:rFonts w:ascii="Sylfaen" w:hAnsi="Sylfaen"/>
          <w:sz w:val="20"/>
          <w:szCs w:val="20"/>
          <w:lang w:val="ka-GE"/>
        </w:rPr>
        <w:t>შეთანხმების</w:t>
      </w:r>
      <w:r w:rsidR="00F07556" w:rsidRPr="00F07556">
        <w:rPr>
          <w:rFonts w:ascii="Sylfaen" w:hAnsi="Sylfaen"/>
          <w:sz w:val="20"/>
          <w:szCs w:val="20"/>
        </w:rPr>
        <w:t xml:space="preserve"> </w:t>
      </w:r>
      <w:r w:rsidR="001811F2" w:rsidRPr="00F07556">
        <w:rPr>
          <w:rFonts w:ascii="Sylfaen" w:hAnsi="Sylfaen"/>
          <w:sz w:val="20"/>
          <w:szCs w:val="20"/>
          <w:lang w:val="ka-GE"/>
        </w:rPr>
        <w:t xml:space="preserve">გარეშე პროგრამული უზრუნველყოფის ინსტალაცია, ლექციების მიმდინარეობისას მობილური </w:t>
      </w:r>
      <w:r w:rsidR="00F07556" w:rsidRPr="00F07556">
        <w:rPr>
          <w:rFonts w:ascii="Sylfaen" w:hAnsi="Sylfaen"/>
          <w:sz w:val="20"/>
          <w:szCs w:val="20"/>
        </w:rPr>
        <w:t xml:space="preserve"> </w:t>
      </w:r>
      <w:r w:rsidR="001811F2" w:rsidRPr="00F07556">
        <w:rPr>
          <w:rFonts w:ascii="Sylfaen" w:hAnsi="Sylfaen"/>
          <w:sz w:val="20"/>
          <w:szCs w:val="20"/>
          <w:lang w:val="ka-GE"/>
        </w:rPr>
        <w:t xml:space="preserve">საკომუნიკაციო საშუალებების გამოყენება; </w:t>
      </w:r>
    </w:p>
    <w:p w14:paraId="181B4F77" w14:textId="63BB8697" w:rsidR="001811F2" w:rsidRPr="00F07556" w:rsidRDefault="001811F2" w:rsidP="00F07556">
      <w:pPr>
        <w:pStyle w:val="ListParagraph"/>
        <w:numPr>
          <w:ilvl w:val="2"/>
          <w:numId w:val="81"/>
        </w:numPr>
        <w:spacing w:after="0" w:line="276" w:lineRule="auto"/>
        <w:jc w:val="both"/>
        <w:rPr>
          <w:rFonts w:ascii="Sylfaen" w:hAnsi="Sylfaen"/>
          <w:sz w:val="20"/>
          <w:szCs w:val="20"/>
          <w:lang w:val="ka-GE"/>
        </w:rPr>
      </w:pPr>
      <w:r w:rsidRPr="00F07556">
        <w:rPr>
          <w:rFonts w:ascii="Sylfaen" w:hAnsi="Sylfaen"/>
          <w:sz w:val="20"/>
          <w:szCs w:val="20"/>
          <w:lang w:val="ka-GE"/>
        </w:rPr>
        <w:t>ნებისმიერი ქმედება, რომელიც მიმართულია</w:t>
      </w:r>
      <w:r w:rsidR="00F07556">
        <w:rPr>
          <w:rFonts w:ascii="Sylfaen" w:hAnsi="Sylfaen"/>
          <w:sz w:val="20"/>
          <w:szCs w:val="20"/>
        </w:rPr>
        <w:t xml:space="preserve"> </w:t>
      </w:r>
      <w:r w:rsidRPr="00F07556">
        <w:rPr>
          <w:rFonts w:ascii="Sylfaen" w:hAnsi="Sylfaen"/>
          <w:sz w:val="20"/>
          <w:szCs w:val="20"/>
          <w:lang w:val="ka-GE"/>
        </w:rPr>
        <w:t xml:space="preserve"> სასწავლო პროცესის ჩაშლისკენ;</w:t>
      </w:r>
    </w:p>
    <w:p w14:paraId="239D7F4A" w14:textId="338567A2" w:rsidR="00F07556" w:rsidRDefault="001811F2" w:rsidP="00F07556">
      <w:pPr>
        <w:pStyle w:val="ListParagraph"/>
        <w:numPr>
          <w:ilvl w:val="2"/>
          <w:numId w:val="81"/>
        </w:numPr>
        <w:spacing w:after="0" w:line="276" w:lineRule="auto"/>
        <w:jc w:val="both"/>
        <w:rPr>
          <w:rFonts w:ascii="Sylfaen" w:hAnsi="Sylfaen"/>
          <w:sz w:val="20"/>
          <w:szCs w:val="20"/>
          <w:lang w:val="ka-GE"/>
        </w:rPr>
      </w:pPr>
      <w:r w:rsidRPr="00F07556">
        <w:rPr>
          <w:rFonts w:ascii="Sylfaen" w:hAnsi="Sylfaen"/>
          <w:sz w:val="20"/>
          <w:szCs w:val="20"/>
          <w:lang w:val="ka-GE"/>
        </w:rPr>
        <w:t xml:space="preserve"> პროფესიული სტუდენტის/მსმენელის მიერ ამ</w:t>
      </w:r>
      <w:r w:rsidR="00F07556">
        <w:rPr>
          <w:rFonts w:ascii="Sylfaen" w:hAnsi="Sylfaen"/>
          <w:sz w:val="20"/>
          <w:szCs w:val="20"/>
        </w:rPr>
        <w:t xml:space="preserve"> </w:t>
      </w:r>
      <w:r w:rsidRPr="00F07556">
        <w:rPr>
          <w:rFonts w:ascii="Sylfaen" w:hAnsi="Sylfaen"/>
          <w:sz w:val="20"/>
          <w:szCs w:val="20"/>
          <w:lang w:val="ka-GE"/>
        </w:rPr>
        <w:t xml:space="preserve"> მუხლის მე-3</w:t>
      </w:r>
      <w:r w:rsidR="00D435C3">
        <w:rPr>
          <w:rFonts w:ascii="Sylfaen" w:hAnsi="Sylfaen"/>
          <w:sz w:val="20"/>
          <w:szCs w:val="20"/>
          <w:lang w:val="ka-GE"/>
        </w:rPr>
        <w:t xml:space="preserve"> </w:t>
      </w:r>
      <w:r w:rsidRPr="00F07556">
        <w:rPr>
          <w:rFonts w:ascii="Sylfaen" w:hAnsi="Sylfaen"/>
          <w:sz w:val="20"/>
          <w:szCs w:val="20"/>
          <w:lang w:val="ka-GE"/>
        </w:rPr>
        <w:t xml:space="preserve"> და მე-4 პუნქტებით გათვალისწინებულ მოთხოვნათა</w:t>
      </w:r>
      <w:r w:rsidR="00F07556">
        <w:rPr>
          <w:rFonts w:ascii="Sylfaen" w:hAnsi="Sylfaen"/>
          <w:sz w:val="20"/>
          <w:szCs w:val="20"/>
        </w:rPr>
        <w:t xml:space="preserve"> </w:t>
      </w:r>
      <w:r w:rsidRPr="00F07556">
        <w:rPr>
          <w:rFonts w:ascii="Sylfaen" w:hAnsi="Sylfaen"/>
          <w:sz w:val="20"/>
          <w:szCs w:val="20"/>
          <w:lang w:val="ka-GE"/>
        </w:rPr>
        <w:t xml:space="preserve"> დარღვევა განიხილება დისციპლინურ დარღვევად და </w:t>
      </w:r>
      <w:r w:rsidR="0047700B">
        <w:rPr>
          <w:rFonts w:ascii="Sylfaen" w:hAnsi="Sylfaen"/>
          <w:sz w:val="20"/>
          <w:szCs w:val="20"/>
          <w:lang w:val="ka-GE"/>
        </w:rPr>
        <w:t>აკადემია</w:t>
      </w:r>
      <w:r w:rsidRPr="00F07556">
        <w:rPr>
          <w:rFonts w:ascii="Sylfaen" w:hAnsi="Sylfaen"/>
          <w:sz w:val="20"/>
          <w:szCs w:val="20"/>
          <w:lang w:val="ka-GE"/>
        </w:rPr>
        <w:t xml:space="preserve"> უფლებამოსილია </w:t>
      </w:r>
      <w:r w:rsidR="00F07556">
        <w:rPr>
          <w:rFonts w:ascii="Sylfaen" w:hAnsi="Sylfaen"/>
          <w:sz w:val="20"/>
          <w:szCs w:val="20"/>
        </w:rPr>
        <w:t xml:space="preserve"> </w:t>
      </w:r>
      <w:r w:rsidRPr="00F07556">
        <w:rPr>
          <w:rFonts w:ascii="Sylfaen" w:hAnsi="Sylfaen"/>
          <w:sz w:val="20"/>
          <w:szCs w:val="20"/>
          <w:lang w:val="ka-GE"/>
        </w:rPr>
        <w:t xml:space="preserve">პროფესიული სტუდენტის მიმართ გამოიყენოს დისციპლინური </w:t>
      </w:r>
      <w:r w:rsidR="00F07556">
        <w:rPr>
          <w:rFonts w:ascii="Sylfaen" w:hAnsi="Sylfaen"/>
          <w:sz w:val="20"/>
          <w:szCs w:val="20"/>
        </w:rPr>
        <w:t xml:space="preserve"> </w:t>
      </w:r>
      <w:r w:rsidRPr="00F07556">
        <w:rPr>
          <w:rFonts w:ascii="Sylfaen" w:hAnsi="Sylfaen"/>
          <w:sz w:val="20"/>
          <w:szCs w:val="20"/>
          <w:lang w:val="ka-GE"/>
        </w:rPr>
        <w:t>პასუხისმგებლობის ზომები.</w:t>
      </w:r>
    </w:p>
    <w:p w14:paraId="3FC9B849" w14:textId="77777777" w:rsidR="00106BBA" w:rsidRDefault="00106BBA" w:rsidP="00106BBA">
      <w:pPr>
        <w:pStyle w:val="ListParagraph"/>
        <w:spacing w:after="0" w:line="276" w:lineRule="auto"/>
        <w:jc w:val="both"/>
        <w:rPr>
          <w:rFonts w:ascii="Sylfaen" w:hAnsi="Sylfaen"/>
          <w:sz w:val="20"/>
          <w:szCs w:val="20"/>
          <w:lang w:val="ka-GE"/>
        </w:rPr>
      </w:pPr>
    </w:p>
    <w:p w14:paraId="08721B0E" w14:textId="3CF61E90" w:rsidR="001811F2" w:rsidRPr="00CB66AB" w:rsidRDefault="00CB66AB" w:rsidP="00F07556">
      <w:pPr>
        <w:spacing w:after="0" w:line="276" w:lineRule="auto"/>
        <w:jc w:val="both"/>
        <w:rPr>
          <w:rStyle w:val="Heading1Char"/>
        </w:rPr>
      </w:pPr>
      <w:r w:rsidRPr="00CB66AB">
        <w:rPr>
          <w:rStyle w:val="Heading1Char"/>
        </w:rPr>
        <w:t>მუხლი 38</w:t>
      </w:r>
      <w:bookmarkStart w:id="228" w:name="_Hlk140654075"/>
      <w:r w:rsidRPr="00CB66AB">
        <w:rPr>
          <w:rStyle w:val="Heading1Char"/>
        </w:rPr>
        <w:t xml:space="preserve">. </w:t>
      </w:r>
      <w:r w:rsidR="001811F2" w:rsidRPr="00CB66AB">
        <w:rPr>
          <w:rStyle w:val="Heading1Char"/>
        </w:rPr>
        <w:t>არასრულწლოვანი პროფესიული სტუდენტის/მსმენელის კანონიერი წარმომადგენლის</w:t>
      </w:r>
      <w:r w:rsidRPr="00CB66AB">
        <w:rPr>
          <w:rStyle w:val="Heading1Char"/>
        </w:rPr>
        <w:t xml:space="preserve"> </w:t>
      </w:r>
      <w:r w:rsidR="001811F2" w:rsidRPr="00CB66AB">
        <w:rPr>
          <w:rStyle w:val="Heading1Char"/>
        </w:rPr>
        <w:t xml:space="preserve">უფლებები და მოვალეობები </w:t>
      </w:r>
      <w:bookmarkEnd w:id="228"/>
    </w:p>
    <w:p w14:paraId="1C849977" w14:textId="68D8A945" w:rsidR="001811F2" w:rsidRPr="00CB66AB" w:rsidRDefault="001811F2" w:rsidP="00CB66AB">
      <w:pPr>
        <w:pStyle w:val="ListParagraph"/>
        <w:numPr>
          <w:ilvl w:val="1"/>
          <w:numId w:val="77"/>
        </w:numPr>
        <w:spacing w:after="0" w:line="276" w:lineRule="auto"/>
        <w:jc w:val="both"/>
        <w:rPr>
          <w:rStyle w:val="Heading1Char"/>
          <w:b w:val="0"/>
          <w:bCs/>
          <w:u w:val="none"/>
        </w:rPr>
      </w:pPr>
      <w:r w:rsidRPr="00CB66AB">
        <w:rPr>
          <w:rStyle w:val="Heading1Char"/>
          <w:b w:val="0"/>
          <w:bCs/>
          <w:u w:val="none"/>
        </w:rPr>
        <w:t>არასრულწლოვანი პროფესიული სტუდენტის/მსმენელის კანონიერ წარმომადგენელს უფლება აქვს:</w:t>
      </w:r>
    </w:p>
    <w:p w14:paraId="1BD68111" w14:textId="0F2221D3" w:rsidR="00CB66AB" w:rsidRPr="00CB66AB" w:rsidRDefault="001811F2" w:rsidP="00CB66AB">
      <w:pPr>
        <w:pStyle w:val="ListParagraph"/>
        <w:numPr>
          <w:ilvl w:val="2"/>
          <w:numId w:val="77"/>
        </w:numPr>
        <w:spacing w:after="0" w:line="276" w:lineRule="auto"/>
        <w:jc w:val="both"/>
        <w:rPr>
          <w:rStyle w:val="Heading1Char"/>
          <w:b w:val="0"/>
          <w:u w:val="none"/>
        </w:rPr>
      </w:pPr>
      <w:r w:rsidRPr="00CB66AB">
        <w:rPr>
          <w:rStyle w:val="Heading1Char"/>
          <w:b w:val="0"/>
          <w:u w:val="none"/>
        </w:rPr>
        <w:t xml:space="preserve">მოითხოვოს სასწავლო პროცესში მონაწილეთაგან ნაკისრი ვალდებულებების შესრულება; </w:t>
      </w:r>
    </w:p>
    <w:p w14:paraId="189609F5" w14:textId="7A970687" w:rsidR="00CB66AB" w:rsidRDefault="001811F2" w:rsidP="00CB66AB">
      <w:pPr>
        <w:pStyle w:val="ListParagraph"/>
        <w:numPr>
          <w:ilvl w:val="2"/>
          <w:numId w:val="77"/>
        </w:numPr>
        <w:spacing w:after="0" w:line="276" w:lineRule="auto"/>
        <w:jc w:val="both"/>
        <w:rPr>
          <w:rStyle w:val="Heading1Char"/>
          <w:b w:val="0"/>
          <w:u w:val="none"/>
        </w:rPr>
      </w:pPr>
      <w:r w:rsidRPr="00CB66AB">
        <w:rPr>
          <w:rStyle w:val="Heading1Char"/>
          <w:b w:val="0"/>
          <w:u w:val="none"/>
        </w:rPr>
        <w:t xml:space="preserve">მიიღოს ინფორმაცია პროფესიული განათლების მასწავლებლისა და </w:t>
      </w:r>
      <w:r w:rsidR="0047700B">
        <w:rPr>
          <w:rStyle w:val="Heading1Char"/>
          <w:b w:val="0"/>
          <w:u w:val="none"/>
        </w:rPr>
        <w:t>აკადემი</w:t>
      </w:r>
      <w:r w:rsidRPr="00CB66AB">
        <w:rPr>
          <w:rStyle w:val="Heading1Char"/>
          <w:b w:val="0"/>
          <w:u w:val="none"/>
        </w:rPr>
        <w:t xml:space="preserve">ის ადმინისტრაციისაგან </w:t>
      </w:r>
      <w:r w:rsidR="0047700B">
        <w:rPr>
          <w:rStyle w:val="Heading1Char"/>
          <w:b w:val="0"/>
          <w:u w:val="none"/>
        </w:rPr>
        <w:t>აკადემი</w:t>
      </w:r>
      <w:r w:rsidRPr="00CB66AB">
        <w:rPr>
          <w:rStyle w:val="Heading1Char"/>
          <w:b w:val="0"/>
          <w:u w:val="none"/>
        </w:rPr>
        <w:t>ის</w:t>
      </w:r>
      <w:r w:rsidR="00CB66AB" w:rsidRPr="00CB66AB">
        <w:rPr>
          <w:rStyle w:val="Heading1Char"/>
          <w:b w:val="0"/>
          <w:u w:val="none"/>
        </w:rPr>
        <w:t xml:space="preserve"> </w:t>
      </w:r>
      <w:r w:rsidRPr="00CB66AB">
        <w:rPr>
          <w:rStyle w:val="Heading1Char"/>
          <w:b w:val="0"/>
          <w:u w:val="none"/>
        </w:rPr>
        <w:t xml:space="preserve">ფუნქციონირებასა და პროფესიულ სტუდენტთან/მსმენელთან </w:t>
      </w:r>
      <w:r w:rsidR="00CB66AB" w:rsidRPr="00CB66AB">
        <w:rPr>
          <w:rStyle w:val="Heading1Char"/>
          <w:b w:val="0"/>
          <w:u w:val="none"/>
        </w:rPr>
        <w:t xml:space="preserve"> </w:t>
      </w:r>
      <w:r w:rsidRPr="00CB66AB">
        <w:rPr>
          <w:rStyle w:val="Heading1Char"/>
          <w:b w:val="0"/>
          <w:u w:val="none"/>
        </w:rPr>
        <w:t>დაკავშირებულ ნებისმიერ საკითხზე;</w:t>
      </w:r>
    </w:p>
    <w:p w14:paraId="689D75D9" w14:textId="77777777" w:rsidR="00CB66AB" w:rsidRDefault="001811F2" w:rsidP="00CB66AB">
      <w:pPr>
        <w:pStyle w:val="ListParagraph"/>
        <w:numPr>
          <w:ilvl w:val="2"/>
          <w:numId w:val="77"/>
        </w:numPr>
        <w:spacing w:after="0" w:line="276" w:lineRule="auto"/>
        <w:jc w:val="both"/>
        <w:rPr>
          <w:rStyle w:val="Heading1Char"/>
          <w:b w:val="0"/>
          <w:u w:val="none"/>
        </w:rPr>
      </w:pPr>
      <w:r w:rsidRPr="00CB66AB">
        <w:rPr>
          <w:rStyle w:val="Heading1Char"/>
          <w:b w:val="0"/>
          <w:u w:val="none"/>
        </w:rPr>
        <w:t xml:space="preserve"> მიიღოს ინფორმაცია პროფესიული სტუდენტის/მსმენელის მოსწრებისა და დისციპლინური დარღვევების შესახებ და მოითხოვოს მათი კონფიდენციალურობის დაცვა; </w:t>
      </w:r>
    </w:p>
    <w:p w14:paraId="09452017" w14:textId="14F42790" w:rsidR="00CB66AB" w:rsidRDefault="001811F2" w:rsidP="00CB66AB">
      <w:pPr>
        <w:pStyle w:val="ListParagraph"/>
        <w:numPr>
          <w:ilvl w:val="2"/>
          <w:numId w:val="77"/>
        </w:numPr>
        <w:spacing w:after="0" w:line="276" w:lineRule="auto"/>
        <w:jc w:val="both"/>
        <w:rPr>
          <w:rStyle w:val="Heading1Char"/>
          <w:b w:val="0"/>
          <w:u w:val="none"/>
        </w:rPr>
      </w:pPr>
      <w:r w:rsidRPr="00CB66AB">
        <w:rPr>
          <w:rStyle w:val="Heading1Char"/>
          <w:b w:val="0"/>
          <w:u w:val="none"/>
        </w:rPr>
        <w:t xml:space="preserve">მოსთხოვოს </w:t>
      </w:r>
      <w:r w:rsidR="0047700B">
        <w:rPr>
          <w:rStyle w:val="Heading1Char"/>
          <w:b w:val="0"/>
          <w:u w:val="none"/>
        </w:rPr>
        <w:t>აკადემია</w:t>
      </w:r>
      <w:r w:rsidRPr="00CB66AB">
        <w:rPr>
          <w:rStyle w:val="Heading1Char"/>
          <w:b w:val="0"/>
          <w:u w:val="none"/>
        </w:rPr>
        <w:t>ს პროფესიული სტუდენტის/მსმენელის სიცოცხლისა და ჯანმრთელობისათვის უსაფრთხო გარემოს შექმნა;</w:t>
      </w:r>
    </w:p>
    <w:p w14:paraId="4396B0EE" w14:textId="48E160A3" w:rsidR="001811F2" w:rsidRDefault="001811F2" w:rsidP="00CB66AB">
      <w:pPr>
        <w:pStyle w:val="ListParagraph"/>
        <w:numPr>
          <w:ilvl w:val="2"/>
          <w:numId w:val="77"/>
        </w:numPr>
        <w:spacing w:after="0" w:line="276" w:lineRule="auto"/>
        <w:jc w:val="both"/>
        <w:rPr>
          <w:rStyle w:val="Heading1Char"/>
          <w:b w:val="0"/>
          <w:u w:val="none"/>
        </w:rPr>
      </w:pPr>
      <w:r w:rsidRPr="00CB66AB">
        <w:rPr>
          <w:rStyle w:val="Heading1Char"/>
          <w:b w:val="0"/>
          <w:u w:val="none"/>
        </w:rPr>
        <w:t xml:space="preserve">განახორციელოს კანონმდებლობით მინიჭებული სხვა უფლებამოსილებები. </w:t>
      </w:r>
    </w:p>
    <w:p w14:paraId="04D3150A" w14:textId="77777777" w:rsidR="00CB66AB" w:rsidRPr="00CB66AB" w:rsidRDefault="00CB66AB" w:rsidP="00CB66AB">
      <w:pPr>
        <w:spacing w:after="0" w:line="276" w:lineRule="auto"/>
        <w:ind w:left="360"/>
        <w:jc w:val="both"/>
        <w:rPr>
          <w:rStyle w:val="Heading1Char"/>
          <w:b w:val="0"/>
          <w:u w:val="none"/>
        </w:rPr>
      </w:pPr>
    </w:p>
    <w:p w14:paraId="070E67F1" w14:textId="24C7817E" w:rsidR="001811F2" w:rsidRPr="00CB66AB" w:rsidRDefault="00CB66AB" w:rsidP="00CB66AB">
      <w:pPr>
        <w:pStyle w:val="ListParagraph"/>
        <w:numPr>
          <w:ilvl w:val="1"/>
          <w:numId w:val="77"/>
        </w:numPr>
        <w:spacing w:after="0" w:line="276" w:lineRule="auto"/>
        <w:jc w:val="both"/>
        <w:rPr>
          <w:rStyle w:val="Heading1Char"/>
          <w:b w:val="0"/>
          <w:bCs/>
          <w:u w:val="none"/>
        </w:rPr>
      </w:pPr>
      <w:r w:rsidRPr="00CB66AB">
        <w:rPr>
          <w:rStyle w:val="Heading1Char"/>
          <w:b w:val="0"/>
          <w:bCs/>
          <w:u w:val="none"/>
        </w:rPr>
        <w:t xml:space="preserve"> </w:t>
      </w:r>
      <w:r w:rsidR="001811F2" w:rsidRPr="00CB66AB">
        <w:rPr>
          <w:rStyle w:val="Heading1Char"/>
          <w:b w:val="0"/>
          <w:bCs/>
          <w:u w:val="none"/>
        </w:rPr>
        <w:t xml:space="preserve">არასრულწლოვანი პროფესიული სტუდენტის/მსმენელის კანონიერი წარმომადგენელი ვალდებულია: </w:t>
      </w:r>
    </w:p>
    <w:p w14:paraId="4EB634FC" w14:textId="2DC7E80A" w:rsidR="001811F2" w:rsidRPr="00CB66AB" w:rsidRDefault="00CB66AB" w:rsidP="00CB66AB">
      <w:pPr>
        <w:pStyle w:val="ListParagraph"/>
        <w:numPr>
          <w:ilvl w:val="2"/>
          <w:numId w:val="77"/>
        </w:numPr>
        <w:spacing w:after="0" w:line="276" w:lineRule="auto"/>
        <w:jc w:val="both"/>
        <w:rPr>
          <w:rStyle w:val="Heading1Char"/>
          <w:b w:val="0"/>
          <w:bCs/>
          <w:u w:val="none"/>
        </w:rPr>
      </w:pPr>
      <w:r>
        <w:rPr>
          <w:rFonts w:ascii="Sylfaen" w:hAnsi="Sylfaen"/>
          <w:sz w:val="20"/>
          <w:szCs w:val="20"/>
          <w:lang w:val="ka-GE"/>
        </w:rPr>
        <w:t xml:space="preserve"> </w:t>
      </w:r>
      <w:r w:rsidR="001811F2" w:rsidRPr="00CB66AB">
        <w:rPr>
          <w:rStyle w:val="Heading1Char"/>
          <w:b w:val="0"/>
          <w:bCs/>
          <w:u w:val="none"/>
        </w:rPr>
        <w:t xml:space="preserve">რეგულარულად აკონტროლოს პროფესიული სტუდენტის/მსმენელისსასწავლო პროცესში ჩართულობა და ხელშეკრულებით სტუდენტისთვის დაკისრებული ვალდებულებების შესრულება; </w:t>
      </w:r>
    </w:p>
    <w:p w14:paraId="3F1B765F" w14:textId="378026FB" w:rsidR="001811F2" w:rsidRPr="00CB66AB" w:rsidRDefault="001811F2" w:rsidP="00CB66AB">
      <w:pPr>
        <w:pStyle w:val="ListParagraph"/>
        <w:numPr>
          <w:ilvl w:val="2"/>
          <w:numId w:val="77"/>
        </w:numPr>
        <w:spacing w:after="0" w:line="276" w:lineRule="auto"/>
        <w:jc w:val="both"/>
        <w:rPr>
          <w:rStyle w:val="Heading1Char"/>
          <w:b w:val="0"/>
          <w:bCs/>
          <w:u w:val="none"/>
        </w:rPr>
      </w:pPr>
      <w:r w:rsidRPr="00CB66AB">
        <w:rPr>
          <w:rStyle w:val="Heading1Char"/>
          <w:b w:val="0"/>
          <w:bCs/>
          <w:u w:val="none"/>
        </w:rPr>
        <w:t xml:space="preserve">პროფესიული სტუდენტის/მსმენელისმიერ სასწავლო პროგრამის შეუფერხებლად ათვისების მიზნით აღმოფხვრას მასზე დამოკიდებული ყველა დამაბრკოლებელი გარემოება; </w:t>
      </w:r>
    </w:p>
    <w:p w14:paraId="1B98F7A6" w14:textId="489C6184" w:rsidR="001811F2" w:rsidRPr="00CB66AB" w:rsidRDefault="001811F2" w:rsidP="00CB66AB">
      <w:pPr>
        <w:pStyle w:val="ListParagraph"/>
        <w:numPr>
          <w:ilvl w:val="2"/>
          <w:numId w:val="77"/>
        </w:numPr>
        <w:spacing w:after="0" w:line="276" w:lineRule="auto"/>
        <w:jc w:val="both"/>
        <w:rPr>
          <w:rStyle w:val="Heading1Char"/>
          <w:b w:val="0"/>
          <w:bCs/>
          <w:u w:val="none"/>
        </w:rPr>
      </w:pPr>
      <w:r w:rsidRPr="00CB66AB">
        <w:rPr>
          <w:rStyle w:val="Heading1Char"/>
          <w:b w:val="0"/>
          <w:bCs/>
          <w:u w:val="none"/>
        </w:rPr>
        <w:lastRenderedPageBreak/>
        <w:t xml:space="preserve">დროულად და შესაბამის საბანკო ანგარიშზე </w:t>
      </w:r>
      <w:r w:rsidR="0047700B">
        <w:rPr>
          <w:rStyle w:val="Heading1Char"/>
          <w:b w:val="0"/>
          <w:bCs/>
          <w:u w:val="none"/>
        </w:rPr>
        <w:t>აკადემი</w:t>
      </w:r>
      <w:r w:rsidRPr="00CB66AB">
        <w:rPr>
          <w:rStyle w:val="Heading1Char"/>
          <w:b w:val="0"/>
          <w:bCs/>
          <w:u w:val="none"/>
        </w:rPr>
        <w:t xml:space="preserve">ის მიერ დადგენილი გრაფიკით, გადაიხადოს სწავლის საფასური (ასეთის არსებობის შემთხვევაში); </w:t>
      </w:r>
    </w:p>
    <w:p w14:paraId="56616CAD" w14:textId="4576A790" w:rsidR="001811F2" w:rsidRPr="00CB66AB" w:rsidRDefault="0047700B" w:rsidP="00CB66AB">
      <w:pPr>
        <w:pStyle w:val="ListParagraph"/>
        <w:numPr>
          <w:ilvl w:val="2"/>
          <w:numId w:val="77"/>
        </w:numPr>
        <w:spacing w:after="0" w:line="276" w:lineRule="auto"/>
        <w:jc w:val="both"/>
        <w:rPr>
          <w:rStyle w:val="Heading1Char"/>
          <w:b w:val="0"/>
          <w:bCs/>
          <w:u w:val="none"/>
        </w:rPr>
      </w:pPr>
      <w:r>
        <w:rPr>
          <w:rStyle w:val="Heading1Char"/>
          <w:b w:val="0"/>
          <w:bCs/>
          <w:u w:val="none"/>
        </w:rPr>
        <w:t>აკადემი</w:t>
      </w:r>
      <w:r w:rsidR="001811F2" w:rsidRPr="00CB66AB">
        <w:rPr>
          <w:rStyle w:val="Heading1Char"/>
          <w:b w:val="0"/>
          <w:bCs/>
          <w:u w:val="none"/>
        </w:rPr>
        <w:t xml:space="preserve">ის მხრიდან შეტყობინების მიღებისთანავე გამოეხმაუროს მას და მოთხოვნის შემთხვევაში </w:t>
      </w:r>
      <w:r w:rsidR="00CB66AB">
        <w:rPr>
          <w:rStyle w:val="Heading1Char"/>
          <w:b w:val="0"/>
          <w:bCs/>
          <w:u w:val="none"/>
        </w:rPr>
        <w:t xml:space="preserve"> </w:t>
      </w:r>
      <w:r w:rsidR="001811F2" w:rsidRPr="00CB66AB">
        <w:rPr>
          <w:rStyle w:val="Heading1Char"/>
          <w:b w:val="0"/>
          <w:bCs/>
          <w:u w:val="none"/>
        </w:rPr>
        <w:t xml:space="preserve">გამოცხადდეს </w:t>
      </w:r>
      <w:r>
        <w:rPr>
          <w:rStyle w:val="Heading1Char"/>
          <w:b w:val="0"/>
          <w:bCs/>
          <w:u w:val="none"/>
        </w:rPr>
        <w:t>აკადემია</w:t>
      </w:r>
      <w:r w:rsidR="001811F2" w:rsidRPr="00CB66AB">
        <w:rPr>
          <w:rStyle w:val="Heading1Char"/>
          <w:b w:val="0"/>
          <w:bCs/>
          <w:u w:val="none"/>
        </w:rPr>
        <w:t xml:space="preserve">ში; </w:t>
      </w:r>
    </w:p>
    <w:p w14:paraId="72930CB9" w14:textId="1622190A" w:rsidR="001811F2" w:rsidRPr="00CB66AB" w:rsidRDefault="001811F2" w:rsidP="00CB66AB">
      <w:pPr>
        <w:pStyle w:val="ListParagraph"/>
        <w:numPr>
          <w:ilvl w:val="2"/>
          <w:numId w:val="77"/>
        </w:numPr>
        <w:spacing w:after="0" w:line="276" w:lineRule="auto"/>
        <w:jc w:val="both"/>
        <w:rPr>
          <w:rStyle w:val="Heading1Char"/>
          <w:b w:val="0"/>
          <w:bCs/>
          <w:u w:val="none"/>
        </w:rPr>
      </w:pPr>
      <w:r w:rsidRPr="00CB66AB">
        <w:rPr>
          <w:rStyle w:val="Heading1Char"/>
          <w:b w:val="0"/>
          <w:bCs/>
          <w:u w:val="none"/>
        </w:rPr>
        <w:t xml:space="preserve">აანაზღაუროს </w:t>
      </w:r>
      <w:r w:rsidR="0047700B">
        <w:rPr>
          <w:rStyle w:val="Heading1Char"/>
          <w:b w:val="0"/>
          <w:bCs/>
          <w:u w:val="none"/>
        </w:rPr>
        <w:t>აკადემი</w:t>
      </w:r>
      <w:r w:rsidRPr="00CB66AB">
        <w:rPr>
          <w:rStyle w:val="Heading1Char"/>
          <w:b w:val="0"/>
          <w:bCs/>
          <w:u w:val="none"/>
        </w:rPr>
        <w:t>ის პროფესიული სტუდენტის/მსმენელის მიერ მიყენებული მატერიალური ზიანი;</w:t>
      </w:r>
    </w:p>
    <w:p w14:paraId="0E5C1A48" w14:textId="615BAD84" w:rsidR="001811F2" w:rsidRPr="00CB66AB" w:rsidRDefault="001811F2" w:rsidP="00CB66AB">
      <w:pPr>
        <w:pStyle w:val="ListParagraph"/>
        <w:numPr>
          <w:ilvl w:val="2"/>
          <w:numId w:val="77"/>
        </w:numPr>
        <w:spacing w:after="0" w:line="276" w:lineRule="auto"/>
        <w:jc w:val="both"/>
        <w:rPr>
          <w:rStyle w:val="Heading1Char"/>
          <w:b w:val="0"/>
          <w:bCs/>
          <w:u w:val="none"/>
        </w:rPr>
      </w:pPr>
      <w:r w:rsidRPr="00CB66AB">
        <w:rPr>
          <w:rStyle w:val="Heading1Char"/>
          <w:b w:val="0"/>
          <w:bCs/>
          <w:u w:val="none"/>
        </w:rPr>
        <w:t xml:space="preserve"> </w:t>
      </w:r>
      <w:r w:rsidR="0047700B">
        <w:rPr>
          <w:rStyle w:val="Heading1Char"/>
          <w:b w:val="0"/>
          <w:bCs/>
          <w:u w:val="none"/>
        </w:rPr>
        <w:t>აკადემი</w:t>
      </w:r>
      <w:r w:rsidRPr="00CB66AB">
        <w:rPr>
          <w:rStyle w:val="Heading1Char"/>
          <w:b w:val="0"/>
          <w:bCs/>
          <w:u w:val="none"/>
        </w:rPr>
        <w:t xml:space="preserve">ის ადმინისტრაციასთან და პროფესიული განათლების მასწავლებლებთან ურთიერთობისას დაიცვას ეთიკის ნორმები; </w:t>
      </w:r>
    </w:p>
    <w:p w14:paraId="7E690668" w14:textId="3DDFFB99" w:rsidR="001811F2" w:rsidRPr="00CB66AB" w:rsidRDefault="001811F2" w:rsidP="00CB66AB">
      <w:pPr>
        <w:pStyle w:val="ListParagraph"/>
        <w:numPr>
          <w:ilvl w:val="2"/>
          <w:numId w:val="77"/>
        </w:numPr>
        <w:spacing w:after="0" w:line="276" w:lineRule="auto"/>
        <w:jc w:val="both"/>
        <w:rPr>
          <w:rStyle w:val="Heading1Char"/>
          <w:b w:val="0"/>
          <w:bCs/>
          <w:u w:val="none"/>
        </w:rPr>
      </w:pPr>
      <w:r w:rsidRPr="00CB66AB">
        <w:rPr>
          <w:rStyle w:val="Heading1Char"/>
          <w:b w:val="0"/>
          <w:bCs/>
          <w:u w:val="none"/>
        </w:rPr>
        <w:t xml:space="preserve">საქართველოს მოქმედი კანონმდებლობით კანონიერი წარმომადგენლის ვალდებულებებიდან გამომდინარე ხელი შეუწყოს </w:t>
      </w:r>
      <w:r w:rsidR="0047700B">
        <w:rPr>
          <w:rStyle w:val="Heading1Char"/>
          <w:b w:val="0"/>
          <w:bCs/>
          <w:u w:val="none"/>
        </w:rPr>
        <w:t>აკადემია</w:t>
      </w:r>
      <w:r w:rsidRPr="00CB66AB">
        <w:rPr>
          <w:rStyle w:val="Heading1Char"/>
          <w:b w:val="0"/>
          <w:bCs/>
          <w:u w:val="none"/>
        </w:rPr>
        <w:t>სა და პროფესიულ სტუდენტს/მსმენელს შორის სასწავლო ხელშეკრულების შესრულებას.</w:t>
      </w:r>
    </w:p>
    <w:p w14:paraId="1E27C436" w14:textId="77777777" w:rsidR="001811F2" w:rsidRDefault="001811F2" w:rsidP="005D2A2D">
      <w:pPr>
        <w:pStyle w:val="ListParagraph"/>
        <w:spacing w:after="0" w:line="276" w:lineRule="auto"/>
        <w:ind w:left="630"/>
        <w:jc w:val="both"/>
        <w:rPr>
          <w:rFonts w:ascii="Sylfaen" w:hAnsi="Sylfaen"/>
          <w:sz w:val="20"/>
          <w:szCs w:val="20"/>
          <w:lang w:val="ka-GE"/>
        </w:rPr>
      </w:pPr>
    </w:p>
    <w:p w14:paraId="2E2D8550" w14:textId="77777777" w:rsidR="005D2A2D" w:rsidRDefault="005D2A2D" w:rsidP="005D2A2D">
      <w:pPr>
        <w:pStyle w:val="ListParagraph"/>
        <w:spacing w:after="0" w:line="276" w:lineRule="auto"/>
        <w:ind w:left="630"/>
        <w:jc w:val="both"/>
        <w:rPr>
          <w:rFonts w:ascii="Sylfaen" w:hAnsi="Sylfaen"/>
          <w:sz w:val="20"/>
          <w:szCs w:val="20"/>
          <w:lang w:val="ka-GE"/>
        </w:rPr>
      </w:pPr>
    </w:p>
    <w:p w14:paraId="383B795F" w14:textId="77777777" w:rsidR="005D2A2D" w:rsidRDefault="005D2A2D" w:rsidP="005D2A2D">
      <w:pPr>
        <w:pStyle w:val="ListParagraph"/>
        <w:spacing w:after="0" w:line="276" w:lineRule="auto"/>
        <w:ind w:left="630"/>
        <w:jc w:val="both"/>
        <w:rPr>
          <w:rFonts w:ascii="Sylfaen" w:hAnsi="Sylfaen"/>
          <w:sz w:val="20"/>
          <w:szCs w:val="20"/>
          <w:lang w:val="ka-GE"/>
        </w:rPr>
      </w:pPr>
    </w:p>
    <w:p w14:paraId="319E5621" w14:textId="77777777" w:rsidR="005D2A2D" w:rsidRDefault="005D2A2D" w:rsidP="005D2A2D">
      <w:pPr>
        <w:pStyle w:val="ListParagraph"/>
        <w:spacing w:after="0" w:line="276" w:lineRule="auto"/>
        <w:ind w:left="630"/>
        <w:jc w:val="both"/>
        <w:rPr>
          <w:rFonts w:ascii="Sylfaen" w:hAnsi="Sylfaen"/>
          <w:sz w:val="20"/>
          <w:szCs w:val="20"/>
          <w:lang w:val="ka-GE"/>
        </w:rPr>
      </w:pPr>
    </w:p>
    <w:p w14:paraId="7FB6F153" w14:textId="77777777" w:rsidR="004B3859" w:rsidRPr="004B3859" w:rsidRDefault="005D2A2D" w:rsidP="004B3859">
      <w:pPr>
        <w:spacing w:after="0" w:line="276" w:lineRule="auto"/>
        <w:jc w:val="both"/>
        <w:rPr>
          <w:rFonts w:ascii="Sylfaen" w:hAnsi="Sylfaen"/>
          <w:sz w:val="20"/>
          <w:szCs w:val="20"/>
          <w:lang w:val="ka-GE"/>
        </w:rPr>
      </w:pPr>
      <w:r w:rsidRPr="005D2A2D">
        <w:rPr>
          <w:rStyle w:val="Heading1Char"/>
        </w:rPr>
        <w:t>მუხლი 3</w:t>
      </w:r>
      <w:r>
        <w:rPr>
          <w:rStyle w:val="Heading1Char"/>
        </w:rPr>
        <w:t>9</w:t>
      </w:r>
      <w:r w:rsidRPr="005D2A2D">
        <w:rPr>
          <w:rStyle w:val="Heading1Char"/>
        </w:rPr>
        <w:t xml:space="preserve">. </w:t>
      </w:r>
      <w:bookmarkStart w:id="229" w:name="_Hlk140654108"/>
      <w:r w:rsidRPr="005D2A2D">
        <w:rPr>
          <w:rStyle w:val="Heading1Char"/>
        </w:rPr>
        <w:t>დისციპლინური პასუხისმგებლობის სახდელის სახეები</w:t>
      </w:r>
      <w:r w:rsidR="004B3859" w:rsidRPr="004B3859">
        <w:rPr>
          <w:rStyle w:val="Heading1Char"/>
        </w:rPr>
        <w:t xml:space="preserve"> პროფესიული</w:t>
      </w:r>
      <w:r w:rsidR="004B3859" w:rsidRPr="004B3859">
        <w:rPr>
          <w:rFonts w:ascii="Sylfaen" w:hAnsi="Sylfaen"/>
          <w:sz w:val="20"/>
          <w:szCs w:val="20"/>
          <w:lang w:val="ka-GE"/>
        </w:rPr>
        <w:t xml:space="preserve"> </w:t>
      </w:r>
      <w:r w:rsidR="004B3859" w:rsidRPr="004B3859">
        <w:rPr>
          <w:rStyle w:val="Heading1Char"/>
        </w:rPr>
        <w:t xml:space="preserve">სტუდენტებისთვის/მსმენელისათვის: </w:t>
      </w:r>
    </w:p>
    <w:bookmarkEnd w:id="229"/>
    <w:p w14:paraId="1710F8A9" w14:textId="2854F02B" w:rsidR="005D2A2D" w:rsidRDefault="005D2A2D" w:rsidP="005D2A2D">
      <w:pPr>
        <w:spacing w:after="0" w:line="276" w:lineRule="auto"/>
        <w:jc w:val="both"/>
        <w:rPr>
          <w:rStyle w:val="Heading1Char"/>
        </w:rPr>
      </w:pPr>
    </w:p>
    <w:p w14:paraId="283F71A7" w14:textId="0B0813E8" w:rsidR="005D2A2D" w:rsidRPr="005D2A2D" w:rsidRDefault="005D2A2D" w:rsidP="004B3859">
      <w:pPr>
        <w:pStyle w:val="ListParagraph"/>
        <w:numPr>
          <w:ilvl w:val="1"/>
          <w:numId w:val="83"/>
        </w:numPr>
        <w:spacing w:after="0" w:line="276" w:lineRule="auto"/>
        <w:jc w:val="both"/>
        <w:rPr>
          <w:rStyle w:val="Heading1Char"/>
          <w:b w:val="0"/>
          <w:u w:val="none"/>
        </w:rPr>
      </w:pPr>
      <w:r w:rsidRPr="005D2A2D">
        <w:rPr>
          <w:rStyle w:val="Heading1Char"/>
          <w:b w:val="0"/>
          <w:u w:val="none"/>
        </w:rPr>
        <w:t>დირექტორი დისციპლინური გადაცდომის ჩადენის შემთხვევაში დისციპლინური დარღვევის სიმძიმისა და ჩადენის გარემოებების გათვალისწინებით, უფლებამოსილია გამოიყენოს დისციპლინური პასუხისმგებლობის შემდეგი ზომები:</w:t>
      </w:r>
    </w:p>
    <w:p w14:paraId="4B252963" w14:textId="77777777" w:rsidR="004B3859" w:rsidRDefault="001811F2" w:rsidP="004B3859">
      <w:pPr>
        <w:pStyle w:val="ListParagraph"/>
        <w:numPr>
          <w:ilvl w:val="2"/>
          <w:numId w:val="83"/>
        </w:numPr>
        <w:spacing w:after="0" w:line="276" w:lineRule="auto"/>
        <w:jc w:val="both"/>
        <w:rPr>
          <w:rFonts w:ascii="Sylfaen" w:hAnsi="Sylfaen"/>
          <w:sz w:val="20"/>
          <w:szCs w:val="20"/>
          <w:lang w:val="ka-GE"/>
        </w:rPr>
      </w:pPr>
      <w:r w:rsidRPr="00F07556">
        <w:rPr>
          <w:rFonts w:ascii="Sylfaen" w:hAnsi="Sylfaen"/>
          <w:sz w:val="20"/>
          <w:szCs w:val="20"/>
          <w:lang w:val="ka-GE"/>
        </w:rPr>
        <w:t xml:space="preserve">შენიშვნა; </w:t>
      </w:r>
    </w:p>
    <w:p w14:paraId="05D09606" w14:textId="77777777" w:rsidR="004B3859" w:rsidRDefault="001811F2" w:rsidP="004B3859">
      <w:pPr>
        <w:pStyle w:val="ListParagraph"/>
        <w:numPr>
          <w:ilvl w:val="2"/>
          <w:numId w:val="83"/>
        </w:numPr>
        <w:spacing w:after="0" w:line="276" w:lineRule="auto"/>
        <w:jc w:val="both"/>
        <w:rPr>
          <w:rFonts w:ascii="Sylfaen" w:hAnsi="Sylfaen"/>
          <w:sz w:val="20"/>
          <w:szCs w:val="20"/>
          <w:lang w:val="ka-GE"/>
        </w:rPr>
      </w:pPr>
      <w:r w:rsidRPr="004B3859">
        <w:rPr>
          <w:rFonts w:ascii="Sylfaen" w:hAnsi="Sylfaen"/>
          <w:sz w:val="20"/>
          <w:szCs w:val="20"/>
          <w:lang w:val="ka-GE"/>
        </w:rPr>
        <w:t xml:space="preserve">საყვედური; </w:t>
      </w:r>
    </w:p>
    <w:p w14:paraId="76A699AF" w14:textId="73F12976" w:rsidR="001811F2" w:rsidRPr="004B3859" w:rsidRDefault="001811F2" w:rsidP="004B3859">
      <w:pPr>
        <w:pStyle w:val="ListParagraph"/>
        <w:numPr>
          <w:ilvl w:val="2"/>
          <w:numId w:val="83"/>
        </w:numPr>
        <w:spacing w:after="0" w:line="276" w:lineRule="auto"/>
        <w:jc w:val="both"/>
        <w:rPr>
          <w:rFonts w:ascii="Sylfaen" w:hAnsi="Sylfaen"/>
          <w:sz w:val="20"/>
          <w:szCs w:val="20"/>
          <w:lang w:val="ka-GE"/>
        </w:rPr>
      </w:pPr>
      <w:r w:rsidRPr="004B3859">
        <w:rPr>
          <w:rFonts w:ascii="Sylfaen" w:hAnsi="Sylfaen"/>
          <w:sz w:val="20"/>
          <w:szCs w:val="20"/>
          <w:lang w:val="ka-GE"/>
        </w:rPr>
        <w:t xml:space="preserve">პროფესიული სტუდენტის/მსმენელის სტატუსის შეწყვეტა. </w:t>
      </w:r>
    </w:p>
    <w:p w14:paraId="7062C08A" w14:textId="59E44FD2" w:rsidR="001811F2" w:rsidRPr="004B3859" w:rsidRDefault="004B3859" w:rsidP="004B3859">
      <w:pPr>
        <w:spacing w:after="0" w:line="276" w:lineRule="auto"/>
        <w:jc w:val="both"/>
        <w:rPr>
          <w:rFonts w:ascii="Sylfaen" w:hAnsi="Sylfaen"/>
          <w:sz w:val="20"/>
          <w:szCs w:val="20"/>
          <w:lang w:val="ka-GE"/>
        </w:rPr>
      </w:pPr>
      <w:r>
        <w:rPr>
          <w:rFonts w:ascii="Sylfaen" w:hAnsi="Sylfaen"/>
          <w:sz w:val="20"/>
          <w:szCs w:val="20"/>
          <w:lang w:val="ka-GE"/>
        </w:rPr>
        <w:t xml:space="preserve"> </w:t>
      </w:r>
      <w:r w:rsidR="001811F2" w:rsidRPr="004B3859">
        <w:rPr>
          <w:rFonts w:ascii="Sylfaen" w:hAnsi="Sylfaen"/>
          <w:sz w:val="20"/>
          <w:szCs w:val="20"/>
          <w:lang w:val="ka-GE"/>
        </w:rPr>
        <w:t>დისციპლინური პასუხისმგებლობის ზომა, უნდა იყოს დისციპლინური გადაცდომის თანაზომიერი.</w:t>
      </w:r>
    </w:p>
    <w:p w14:paraId="43689F4E" w14:textId="434E6113" w:rsidR="004B3859" w:rsidRDefault="001811F2" w:rsidP="004B3859">
      <w:pPr>
        <w:pStyle w:val="ListParagraph"/>
        <w:numPr>
          <w:ilvl w:val="1"/>
          <w:numId w:val="83"/>
        </w:numPr>
        <w:spacing w:after="0" w:line="276" w:lineRule="auto"/>
        <w:jc w:val="both"/>
        <w:rPr>
          <w:rStyle w:val="Heading1Char"/>
          <w:b w:val="0"/>
          <w:bCs/>
          <w:u w:val="none"/>
        </w:rPr>
      </w:pPr>
      <w:r w:rsidRPr="004B3859">
        <w:rPr>
          <w:rStyle w:val="Heading1Char"/>
          <w:b w:val="0"/>
          <w:bCs/>
          <w:u w:val="none"/>
        </w:rPr>
        <w:t>არასრულწლოვანი პროფესიული სტუდენტის/მსმენელის დისციპლინური წარმოების დაწყების შესახებ დაუყოვნებლივ უნდა ეცნობოს მის მშობელს ან/და კანონიერ წარმომადგენელს და უზრუნველყოს მისი ჩართულობა დისციპლინურ წარმოებაში.</w:t>
      </w:r>
    </w:p>
    <w:p w14:paraId="249A3124" w14:textId="53557E2A" w:rsidR="004B3859" w:rsidRDefault="001811F2" w:rsidP="004B3859">
      <w:pPr>
        <w:pStyle w:val="ListParagraph"/>
        <w:numPr>
          <w:ilvl w:val="1"/>
          <w:numId w:val="83"/>
        </w:numPr>
        <w:spacing w:after="0" w:line="276" w:lineRule="auto"/>
        <w:jc w:val="both"/>
        <w:rPr>
          <w:rStyle w:val="Heading1Char"/>
          <w:b w:val="0"/>
          <w:bCs/>
          <w:u w:val="none"/>
        </w:rPr>
      </w:pPr>
      <w:r w:rsidRPr="004B3859">
        <w:rPr>
          <w:rStyle w:val="Heading1Char"/>
          <w:b w:val="0"/>
          <w:bCs/>
          <w:u w:val="none"/>
        </w:rPr>
        <w:t xml:space="preserve">პროფესიული სტუდენტის/მსმენელის მიერ </w:t>
      </w:r>
      <w:r w:rsidR="0047700B">
        <w:rPr>
          <w:rStyle w:val="Heading1Char"/>
          <w:b w:val="0"/>
          <w:bCs/>
          <w:u w:val="none"/>
        </w:rPr>
        <w:t>აკადემი</w:t>
      </w:r>
      <w:r w:rsidRPr="004B3859">
        <w:rPr>
          <w:rStyle w:val="Heading1Char"/>
          <w:b w:val="0"/>
          <w:bCs/>
          <w:u w:val="none"/>
        </w:rPr>
        <w:t xml:space="preserve">ისთვის ბრალეული ქმედებით მიყენებული ზიანის გამო, ზიანის ოდენობის შესაბამისი მატერიალური პასუხისმგებლობა ეკისრება პროფესიულ სტუდენტს (არასრულწლოვანების შემთხვევაში - მის კანონიერ წარმომადგენელს). </w:t>
      </w:r>
    </w:p>
    <w:p w14:paraId="58F906A8" w14:textId="00C17B63" w:rsidR="001811F2" w:rsidRPr="004B3859" w:rsidRDefault="001811F2" w:rsidP="004B3859">
      <w:pPr>
        <w:pStyle w:val="ListParagraph"/>
        <w:numPr>
          <w:ilvl w:val="1"/>
          <w:numId w:val="83"/>
        </w:numPr>
        <w:spacing w:after="0" w:line="276" w:lineRule="auto"/>
        <w:jc w:val="both"/>
        <w:rPr>
          <w:rStyle w:val="Heading1Char"/>
          <w:b w:val="0"/>
          <w:bCs/>
          <w:u w:val="none"/>
        </w:rPr>
      </w:pPr>
      <w:r w:rsidRPr="004B3859">
        <w:rPr>
          <w:rStyle w:val="Heading1Char"/>
          <w:b w:val="0"/>
          <w:bCs/>
          <w:u w:val="none"/>
        </w:rPr>
        <w:t>დისციპლინური გადაცდომის ჩამდენს (პროფესიულ სტუდენტს/მსმენელს</w:t>
      </w:r>
      <w:r w:rsidR="00575BFC">
        <w:rPr>
          <w:rStyle w:val="Heading1Char"/>
          <w:b w:val="0"/>
          <w:bCs/>
          <w:u w:val="none"/>
        </w:rPr>
        <w:t>)</w:t>
      </w:r>
      <w:r w:rsidRPr="004B3859">
        <w:rPr>
          <w:rStyle w:val="Heading1Char"/>
          <w:b w:val="0"/>
          <w:bCs/>
          <w:u w:val="none"/>
        </w:rPr>
        <w:t xml:space="preserve"> უფლება აქვს გაეცნოს საქმის მასალებს, გააკეთოს ამონაწერი </w:t>
      </w:r>
      <w:r w:rsidR="004B3859">
        <w:rPr>
          <w:rStyle w:val="Heading1Char"/>
          <w:b w:val="0"/>
          <w:bCs/>
          <w:u w:val="none"/>
        </w:rPr>
        <w:t xml:space="preserve"> </w:t>
      </w:r>
      <w:r w:rsidRPr="004B3859">
        <w:rPr>
          <w:rStyle w:val="Heading1Char"/>
          <w:b w:val="0"/>
          <w:bCs/>
          <w:u w:val="none"/>
        </w:rPr>
        <w:t xml:space="preserve">ამ მასალებიდან, გადაიღოს მასალების ასლები, წარმოადგინოს </w:t>
      </w:r>
      <w:r w:rsidR="004B3859">
        <w:rPr>
          <w:rStyle w:val="Heading1Char"/>
          <w:b w:val="0"/>
          <w:bCs/>
          <w:u w:val="none"/>
        </w:rPr>
        <w:t xml:space="preserve"> </w:t>
      </w:r>
      <w:r w:rsidRPr="004B3859">
        <w:rPr>
          <w:rStyle w:val="Heading1Char"/>
          <w:b w:val="0"/>
          <w:bCs/>
          <w:u w:val="none"/>
        </w:rPr>
        <w:t>მტკიცებულებები, მისცეს ზეპირი და წერილობითი ახსნა</w:t>
      </w:r>
      <w:r w:rsidR="00575BFC">
        <w:rPr>
          <w:rStyle w:val="Heading1Char"/>
          <w:b w:val="0"/>
          <w:bCs/>
          <w:u w:val="none"/>
        </w:rPr>
        <w:t>-</w:t>
      </w:r>
      <w:r w:rsidRPr="004B3859">
        <w:rPr>
          <w:rStyle w:val="Heading1Char"/>
          <w:b w:val="0"/>
          <w:bCs/>
          <w:u w:val="none"/>
        </w:rPr>
        <w:t>განმარტებები</w:t>
      </w:r>
      <w:r w:rsidR="00575BFC">
        <w:rPr>
          <w:rStyle w:val="Heading1Char"/>
          <w:b w:val="0"/>
          <w:bCs/>
          <w:u w:val="none"/>
        </w:rPr>
        <w:t>.</w:t>
      </w:r>
    </w:p>
    <w:p w14:paraId="6481467A" w14:textId="12C1DFD7" w:rsidR="001811F2" w:rsidRPr="004B3859" w:rsidRDefault="001811F2" w:rsidP="004B3859">
      <w:pPr>
        <w:pStyle w:val="ListParagraph"/>
        <w:numPr>
          <w:ilvl w:val="1"/>
          <w:numId w:val="83"/>
        </w:numPr>
        <w:spacing w:after="0" w:line="276" w:lineRule="auto"/>
        <w:jc w:val="both"/>
        <w:rPr>
          <w:rStyle w:val="Heading1Char"/>
          <w:b w:val="0"/>
          <w:bCs/>
          <w:u w:val="none"/>
        </w:rPr>
      </w:pPr>
      <w:r w:rsidRPr="004B3859">
        <w:rPr>
          <w:rStyle w:val="Heading1Char"/>
          <w:b w:val="0"/>
          <w:bCs/>
          <w:u w:val="none"/>
        </w:rPr>
        <w:t>პროფესიულ სტუდენტს/მსმენელს უნდა განემარტოს კონკრეტულად რომელი</w:t>
      </w:r>
      <w:r w:rsidR="004B3859">
        <w:rPr>
          <w:rStyle w:val="Heading1Char"/>
          <w:b w:val="0"/>
          <w:bCs/>
          <w:u w:val="none"/>
        </w:rPr>
        <w:t xml:space="preserve"> </w:t>
      </w:r>
      <w:r w:rsidRPr="004B3859">
        <w:rPr>
          <w:rStyle w:val="Heading1Char"/>
          <w:b w:val="0"/>
          <w:bCs/>
          <w:u w:val="none"/>
        </w:rPr>
        <w:t xml:space="preserve"> ნორმის დარღვევაში არის მის </w:t>
      </w:r>
      <w:r w:rsidR="004B3859">
        <w:rPr>
          <w:rStyle w:val="Heading1Char"/>
          <w:b w:val="0"/>
          <w:bCs/>
          <w:u w:val="none"/>
        </w:rPr>
        <w:t xml:space="preserve"> </w:t>
      </w:r>
      <w:r w:rsidRPr="004B3859">
        <w:rPr>
          <w:rStyle w:val="Heading1Char"/>
          <w:b w:val="0"/>
          <w:bCs/>
          <w:u w:val="none"/>
        </w:rPr>
        <w:t>მიმართ ეჭვი და მოეთხოვოს შესაბამისი  განმარტება, მოხდეს მისი და საქმესთან დაკავშირებული პირების გამოკითხვა</w:t>
      </w:r>
    </w:p>
    <w:p w14:paraId="4E79A24B" w14:textId="45E09AFF" w:rsidR="001811F2" w:rsidRPr="004B3859" w:rsidRDefault="001811F2" w:rsidP="004B3859">
      <w:pPr>
        <w:pStyle w:val="ListParagraph"/>
        <w:numPr>
          <w:ilvl w:val="1"/>
          <w:numId w:val="83"/>
        </w:numPr>
        <w:spacing w:after="0" w:line="276" w:lineRule="auto"/>
        <w:jc w:val="both"/>
        <w:rPr>
          <w:rStyle w:val="Heading1Char"/>
          <w:b w:val="0"/>
          <w:bCs/>
          <w:u w:val="none"/>
        </w:rPr>
      </w:pPr>
      <w:r w:rsidRPr="004B3859">
        <w:rPr>
          <w:rStyle w:val="Heading1Char"/>
          <w:b w:val="0"/>
          <w:bCs/>
          <w:u w:val="none"/>
        </w:rPr>
        <w:t xml:space="preserve">. პროფესიული </w:t>
      </w:r>
      <w:r w:rsidR="004B3859">
        <w:rPr>
          <w:rStyle w:val="Heading1Char"/>
          <w:b w:val="0"/>
          <w:bCs/>
          <w:u w:val="none"/>
        </w:rPr>
        <w:t xml:space="preserve"> </w:t>
      </w:r>
      <w:r w:rsidRPr="004B3859">
        <w:rPr>
          <w:rStyle w:val="Heading1Char"/>
          <w:b w:val="0"/>
          <w:bCs/>
          <w:u w:val="none"/>
        </w:rPr>
        <w:t xml:space="preserve">სტუდენტის/მსმენელის მიმართ დისციპლინური წარმოების დაწყება არ უნდა ზღუდავდეს მის უფლებას მონაწილეობა მიიღოს სასწავლო პროცესში, გარდა იმ შემთხვევისა, </w:t>
      </w:r>
      <w:r w:rsidR="004B3859">
        <w:rPr>
          <w:rStyle w:val="Heading1Char"/>
          <w:b w:val="0"/>
          <w:bCs/>
          <w:u w:val="none"/>
        </w:rPr>
        <w:t xml:space="preserve"> </w:t>
      </w:r>
      <w:r w:rsidRPr="004B3859">
        <w:rPr>
          <w:rStyle w:val="Heading1Char"/>
          <w:b w:val="0"/>
          <w:bCs/>
          <w:u w:val="none"/>
        </w:rPr>
        <w:t xml:space="preserve">როდესაც ეს საფრთხეს უქმნის სხვისი </w:t>
      </w:r>
      <w:r w:rsidR="004B3859">
        <w:rPr>
          <w:rStyle w:val="Heading1Char"/>
          <w:b w:val="0"/>
          <w:bCs/>
          <w:u w:val="none"/>
        </w:rPr>
        <w:t xml:space="preserve"> </w:t>
      </w:r>
      <w:r w:rsidRPr="004B3859">
        <w:rPr>
          <w:rStyle w:val="Heading1Char"/>
          <w:b w:val="0"/>
          <w:bCs/>
          <w:u w:val="none"/>
        </w:rPr>
        <w:t xml:space="preserve">უფლებების, ჯანმრთელობის, </w:t>
      </w:r>
      <w:r w:rsidR="0047700B">
        <w:rPr>
          <w:rStyle w:val="Heading1Char"/>
          <w:b w:val="0"/>
          <w:bCs/>
          <w:u w:val="none"/>
        </w:rPr>
        <w:t>აკადემი</w:t>
      </w:r>
      <w:r w:rsidRPr="004B3859">
        <w:rPr>
          <w:rStyle w:val="Heading1Char"/>
          <w:b w:val="0"/>
          <w:bCs/>
          <w:u w:val="none"/>
        </w:rPr>
        <w:t>ის საკუთრებისა და უსაფრთხოების დაცვას.</w:t>
      </w:r>
    </w:p>
    <w:p w14:paraId="24694EEE" w14:textId="77777777" w:rsidR="001811F2" w:rsidRPr="001811F2" w:rsidRDefault="001811F2" w:rsidP="001811F2">
      <w:pPr>
        <w:spacing w:after="0" w:line="276" w:lineRule="auto"/>
        <w:jc w:val="both"/>
        <w:rPr>
          <w:rFonts w:ascii="Sylfaen" w:hAnsi="Sylfaen"/>
          <w:sz w:val="20"/>
          <w:szCs w:val="20"/>
          <w:lang w:val="ka-GE"/>
        </w:rPr>
      </w:pPr>
    </w:p>
    <w:p w14:paraId="43B40893" w14:textId="77777777" w:rsidR="00E46642" w:rsidRPr="003A31C0" w:rsidRDefault="00E46642" w:rsidP="00E46642">
      <w:pPr>
        <w:pStyle w:val="ListParagraph"/>
        <w:spacing w:after="0" w:line="276" w:lineRule="auto"/>
        <w:ind w:left="630"/>
        <w:jc w:val="both"/>
        <w:rPr>
          <w:rFonts w:ascii="Sylfaen" w:hAnsi="Sylfaen"/>
          <w:sz w:val="20"/>
          <w:szCs w:val="20"/>
          <w:lang w:val="ka-GE"/>
        </w:rPr>
      </w:pPr>
    </w:p>
    <w:p w14:paraId="59FC4B50" w14:textId="6F2F80CD" w:rsidR="000F00AC" w:rsidRPr="000F00AC" w:rsidRDefault="00DF5BC3" w:rsidP="00786ACA">
      <w:pPr>
        <w:pStyle w:val="Heading1"/>
      </w:pPr>
      <w:bookmarkStart w:id="230" w:name="_Toc81321130"/>
      <w:bookmarkEnd w:id="221"/>
      <w:r>
        <w:rPr>
          <w:rStyle w:val="Heading1Char"/>
          <w:b/>
        </w:rPr>
        <w:lastRenderedPageBreak/>
        <w:t xml:space="preserve"> </w:t>
      </w:r>
      <w:bookmarkStart w:id="231" w:name="_Toc102141880"/>
      <w:bookmarkStart w:id="232" w:name="_Toc102145281"/>
      <w:bookmarkStart w:id="233" w:name="_Toc102145501"/>
      <w:bookmarkStart w:id="234" w:name="_Toc102146106"/>
      <w:r w:rsidR="0059080A" w:rsidRPr="009D3276">
        <w:rPr>
          <w:rStyle w:val="Heading1Char"/>
          <w:b/>
        </w:rPr>
        <w:t>მუხლი</w:t>
      </w:r>
      <w:r w:rsidR="00812100">
        <w:rPr>
          <w:rStyle w:val="Heading1Char"/>
          <w:b/>
        </w:rPr>
        <w:t xml:space="preserve"> </w:t>
      </w:r>
      <w:r w:rsidR="005D076E">
        <w:rPr>
          <w:rStyle w:val="Heading1Char"/>
          <w:b/>
        </w:rPr>
        <w:t>40</w:t>
      </w:r>
      <w:r w:rsidR="0059080A" w:rsidRPr="009D3276">
        <w:rPr>
          <w:rStyle w:val="Heading1Char"/>
          <w:b/>
        </w:rPr>
        <w:t xml:space="preserve">. </w:t>
      </w:r>
      <w:r w:rsidR="002767A0" w:rsidRPr="009D3276">
        <w:rPr>
          <w:rStyle w:val="Heading1Char"/>
          <w:b/>
        </w:rPr>
        <w:t>შინაგანაწესის ცვლილება</w:t>
      </w:r>
      <w:bookmarkEnd w:id="230"/>
      <w:bookmarkEnd w:id="231"/>
      <w:bookmarkEnd w:id="232"/>
      <w:bookmarkEnd w:id="233"/>
      <w:bookmarkEnd w:id="234"/>
    </w:p>
    <w:p w14:paraId="7BA8FC0E" w14:textId="3B448889" w:rsidR="000F00AC" w:rsidRPr="005D076E" w:rsidRDefault="000F00AC" w:rsidP="005D076E">
      <w:pPr>
        <w:pStyle w:val="ListParagraph"/>
        <w:numPr>
          <w:ilvl w:val="1"/>
          <w:numId w:val="84"/>
        </w:numPr>
        <w:spacing w:after="0" w:line="276" w:lineRule="auto"/>
        <w:jc w:val="both"/>
        <w:rPr>
          <w:rFonts w:ascii="Sylfaen" w:hAnsi="Sylfaen"/>
          <w:sz w:val="20"/>
          <w:szCs w:val="20"/>
          <w:lang w:val="ka-GE"/>
        </w:rPr>
      </w:pPr>
      <w:r w:rsidRPr="005D076E">
        <w:rPr>
          <w:rFonts w:ascii="Sylfaen" w:hAnsi="Sylfaen"/>
          <w:sz w:val="20"/>
          <w:szCs w:val="20"/>
          <w:lang w:val="ka-GE"/>
        </w:rPr>
        <w:t xml:space="preserve">თუ შინაგანაწესში ცვლილების შეტანის  შედეგად იცვლება შრომითი ხელშეკრულების არსებითი პირობები, აღნიშნული ხორციელდება  დასაქმებულისა და დამსაქმებლის შეთანხმებით,  ელექტრონული, წერილობითი ან მასთან გათანაბრებული ფორმით. </w:t>
      </w:r>
    </w:p>
    <w:p w14:paraId="33386E14" w14:textId="7814BCB9" w:rsidR="002767A0" w:rsidRPr="009D3276" w:rsidRDefault="002767A0" w:rsidP="005D076E">
      <w:pPr>
        <w:pStyle w:val="ListParagraph"/>
        <w:numPr>
          <w:ilvl w:val="1"/>
          <w:numId w:val="84"/>
        </w:numPr>
        <w:spacing w:after="0" w:line="276" w:lineRule="auto"/>
        <w:jc w:val="both"/>
        <w:rPr>
          <w:rFonts w:ascii="Sylfaen" w:hAnsi="Sylfaen"/>
          <w:sz w:val="20"/>
          <w:szCs w:val="20"/>
          <w:lang w:val="ka-GE"/>
        </w:rPr>
      </w:pPr>
      <w:r w:rsidRPr="009D3276">
        <w:rPr>
          <w:rFonts w:ascii="Sylfaen" w:hAnsi="Sylfaen"/>
          <w:sz w:val="20"/>
          <w:szCs w:val="20"/>
          <w:lang w:val="ka-GE"/>
        </w:rPr>
        <w:t>თუ შინაგანაწესში</w:t>
      </w:r>
      <w:r w:rsidRPr="005D076E">
        <w:rPr>
          <w:rFonts w:ascii="Sylfaen" w:hAnsi="Sylfaen"/>
          <w:sz w:val="20"/>
          <w:szCs w:val="20"/>
          <w:lang w:val="ka-GE"/>
        </w:rPr>
        <w:t xml:space="preserve"> </w:t>
      </w:r>
      <w:r w:rsidRPr="009D3276">
        <w:rPr>
          <w:rFonts w:ascii="Sylfaen" w:hAnsi="Sylfaen"/>
          <w:sz w:val="20"/>
          <w:szCs w:val="20"/>
          <w:lang w:val="ka-GE"/>
        </w:rPr>
        <w:t>ცვლილების შეტანის შედეგად არ იცვლება შრომითი ხელშეკრულების არსებითი პირობები, დამსაქმებელი უფლებამოსილია საკუთარი შეხედულებისამებრ, ნებისმიერ დროს, ცალმხრივად შეიტანოს  შინაგანაწესში  ცვლილებები და აღნიშნული გააცნოს დასაქმებულს</w:t>
      </w:r>
      <w:r w:rsidR="00DC557F">
        <w:rPr>
          <w:rFonts w:ascii="Sylfaen" w:hAnsi="Sylfaen"/>
          <w:sz w:val="20"/>
          <w:szCs w:val="20"/>
          <w:lang w:val="ka-GE"/>
        </w:rPr>
        <w:t xml:space="preserve"> და ასევე  სტუდენტს/მსმენელს.</w:t>
      </w:r>
    </w:p>
    <w:p w14:paraId="6403B60A" w14:textId="77777777" w:rsidR="00CB3180" w:rsidRPr="00CB3180" w:rsidRDefault="002767A0" w:rsidP="005D076E">
      <w:pPr>
        <w:pStyle w:val="ListParagraph"/>
        <w:numPr>
          <w:ilvl w:val="1"/>
          <w:numId w:val="84"/>
        </w:numPr>
        <w:spacing w:after="0" w:line="276" w:lineRule="auto"/>
        <w:jc w:val="both"/>
        <w:rPr>
          <w:rFonts w:ascii="Sylfaen" w:hAnsi="Sylfaen"/>
          <w:sz w:val="20"/>
          <w:szCs w:val="20"/>
          <w:lang w:val="ka-GE"/>
        </w:rPr>
      </w:pPr>
      <w:r w:rsidRPr="009D3276">
        <w:rPr>
          <w:rFonts w:ascii="Sylfaen" w:hAnsi="Sylfaen"/>
          <w:sz w:val="20"/>
          <w:szCs w:val="20"/>
          <w:lang w:val="ka-GE"/>
        </w:rPr>
        <w:t xml:space="preserve">დამსაქმებელი უზრუნველყოფს  დასაქმებულისათვის </w:t>
      </w:r>
      <w:r w:rsidRPr="005D076E">
        <w:rPr>
          <w:rFonts w:ascii="Sylfaen" w:hAnsi="Sylfaen"/>
          <w:sz w:val="20"/>
          <w:szCs w:val="20"/>
          <w:lang w:val="ka-GE"/>
        </w:rPr>
        <w:t xml:space="preserve">   </w:t>
      </w:r>
      <w:r w:rsidRPr="009D3276">
        <w:rPr>
          <w:rFonts w:ascii="Sylfaen" w:hAnsi="Sylfaen"/>
          <w:sz w:val="20"/>
          <w:szCs w:val="20"/>
          <w:lang w:val="ka-GE"/>
        </w:rPr>
        <w:t>შინაგანაწესში</w:t>
      </w:r>
      <w:r w:rsidRPr="005D076E">
        <w:rPr>
          <w:rFonts w:ascii="Sylfaen" w:hAnsi="Sylfaen"/>
          <w:sz w:val="20"/>
          <w:szCs w:val="20"/>
          <w:lang w:val="ka-GE"/>
        </w:rPr>
        <w:t xml:space="preserve"> </w:t>
      </w:r>
      <w:r w:rsidRPr="009D3276">
        <w:rPr>
          <w:rFonts w:ascii="Sylfaen" w:hAnsi="Sylfaen"/>
          <w:sz w:val="20"/>
          <w:szCs w:val="20"/>
          <w:lang w:val="ka-GE"/>
        </w:rPr>
        <w:t>შეტანილი</w:t>
      </w:r>
      <w:r w:rsidRPr="005D076E">
        <w:rPr>
          <w:rFonts w:ascii="Sylfaen" w:hAnsi="Sylfaen"/>
          <w:sz w:val="20"/>
          <w:szCs w:val="20"/>
          <w:lang w:val="ka-GE"/>
        </w:rPr>
        <w:t xml:space="preserve"> </w:t>
      </w:r>
      <w:r w:rsidRPr="009D3276">
        <w:rPr>
          <w:rFonts w:ascii="Sylfaen" w:hAnsi="Sylfaen"/>
          <w:sz w:val="20"/>
          <w:szCs w:val="20"/>
          <w:lang w:val="ka-GE"/>
        </w:rPr>
        <w:t xml:space="preserve">ცვლილების გაცნობას </w:t>
      </w:r>
      <w:r w:rsidRPr="005D076E">
        <w:rPr>
          <w:rFonts w:ascii="Sylfaen" w:hAnsi="Sylfaen"/>
          <w:sz w:val="20"/>
          <w:szCs w:val="20"/>
          <w:lang w:val="ka-GE"/>
        </w:rPr>
        <w:t xml:space="preserve"> </w:t>
      </w:r>
      <w:r w:rsidRPr="009D3276">
        <w:rPr>
          <w:rFonts w:ascii="Sylfaen" w:hAnsi="Sylfaen"/>
          <w:sz w:val="20"/>
          <w:szCs w:val="20"/>
          <w:lang w:val="ka-GE"/>
        </w:rPr>
        <w:t>მისი</w:t>
      </w:r>
      <w:r w:rsidRPr="005D076E">
        <w:rPr>
          <w:rFonts w:ascii="Sylfaen" w:hAnsi="Sylfaen"/>
          <w:sz w:val="20"/>
          <w:szCs w:val="20"/>
          <w:lang w:val="ka-GE"/>
        </w:rPr>
        <w:t xml:space="preserve"> </w:t>
      </w:r>
      <w:r w:rsidRPr="009D3276">
        <w:rPr>
          <w:rFonts w:ascii="Sylfaen" w:hAnsi="Sylfaen"/>
          <w:sz w:val="20"/>
          <w:szCs w:val="20"/>
          <w:lang w:val="ka-GE"/>
        </w:rPr>
        <w:t>შეტანიდან</w:t>
      </w:r>
      <w:r w:rsidRPr="005D076E">
        <w:rPr>
          <w:rFonts w:ascii="Sylfaen" w:hAnsi="Sylfaen"/>
          <w:sz w:val="20"/>
          <w:szCs w:val="20"/>
          <w:lang w:val="ka-GE"/>
        </w:rPr>
        <w:t xml:space="preserve"> მომდევნო 14 (</w:t>
      </w:r>
      <w:r w:rsidRPr="009D3276">
        <w:rPr>
          <w:rFonts w:ascii="Sylfaen" w:hAnsi="Sylfaen"/>
          <w:sz w:val="20"/>
          <w:szCs w:val="20"/>
          <w:lang w:val="ka-GE"/>
        </w:rPr>
        <w:t>თოთხმეტი</w:t>
      </w:r>
      <w:r w:rsidRPr="005D076E">
        <w:rPr>
          <w:rFonts w:ascii="Sylfaen" w:hAnsi="Sylfaen"/>
          <w:sz w:val="20"/>
          <w:szCs w:val="20"/>
          <w:lang w:val="ka-GE"/>
        </w:rPr>
        <w:t xml:space="preserve">) </w:t>
      </w:r>
      <w:r w:rsidRPr="009D3276">
        <w:rPr>
          <w:rFonts w:ascii="Sylfaen" w:hAnsi="Sylfaen"/>
          <w:sz w:val="20"/>
          <w:szCs w:val="20"/>
          <w:lang w:val="ka-GE"/>
        </w:rPr>
        <w:t>კალენდარული</w:t>
      </w:r>
      <w:r w:rsidRPr="005D076E">
        <w:rPr>
          <w:rFonts w:ascii="Sylfaen" w:hAnsi="Sylfaen"/>
          <w:sz w:val="20"/>
          <w:szCs w:val="20"/>
          <w:lang w:val="ka-GE"/>
        </w:rPr>
        <w:t xml:space="preserve"> </w:t>
      </w:r>
      <w:r w:rsidRPr="009D3276">
        <w:rPr>
          <w:rFonts w:ascii="Sylfaen" w:hAnsi="Sylfaen"/>
          <w:sz w:val="20"/>
          <w:szCs w:val="20"/>
          <w:lang w:val="ka-GE"/>
        </w:rPr>
        <w:t>დღის</w:t>
      </w:r>
      <w:r w:rsidRPr="005D076E">
        <w:rPr>
          <w:rFonts w:ascii="Sylfaen" w:hAnsi="Sylfaen"/>
          <w:sz w:val="20"/>
          <w:szCs w:val="20"/>
          <w:lang w:val="ka-GE"/>
        </w:rPr>
        <w:t xml:space="preserve"> </w:t>
      </w:r>
      <w:r w:rsidRPr="009D3276">
        <w:rPr>
          <w:rFonts w:ascii="Sylfaen" w:hAnsi="Sylfaen"/>
          <w:sz w:val="20"/>
          <w:szCs w:val="20"/>
          <w:lang w:val="ka-GE"/>
        </w:rPr>
        <w:t>ვადაში</w:t>
      </w:r>
      <w:r w:rsidRPr="005D076E">
        <w:rPr>
          <w:rFonts w:ascii="Sylfaen" w:hAnsi="Sylfaen"/>
          <w:sz w:val="20"/>
          <w:szCs w:val="20"/>
          <w:lang w:val="ka-GE"/>
        </w:rPr>
        <w:t>.</w:t>
      </w:r>
    </w:p>
    <w:p w14:paraId="3121BFE7" w14:textId="07690C26" w:rsidR="00CB3180" w:rsidRPr="00CB3180" w:rsidRDefault="00CB3180" w:rsidP="005D076E">
      <w:pPr>
        <w:pStyle w:val="ListParagraph"/>
        <w:numPr>
          <w:ilvl w:val="1"/>
          <w:numId w:val="84"/>
        </w:numPr>
        <w:spacing w:after="0" w:line="276" w:lineRule="auto"/>
        <w:jc w:val="both"/>
        <w:rPr>
          <w:rFonts w:ascii="Sylfaen" w:hAnsi="Sylfaen"/>
          <w:sz w:val="20"/>
          <w:szCs w:val="20"/>
          <w:lang w:val="ka-GE"/>
        </w:rPr>
      </w:pPr>
      <w:r w:rsidRPr="00CB3180">
        <w:rPr>
          <w:rFonts w:ascii="Sylfaen" w:hAnsi="Sylfaen"/>
          <w:sz w:val="20"/>
          <w:szCs w:val="20"/>
          <w:lang w:val="ka-GE"/>
        </w:rPr>
        <w:t>პერსონალს უფლება აქვს წერილობითი სახით წარადგინოს თავისი წინადადებები შინაგანაწესის სრულყოფასთან დაკავშირებით.</w:t>
      </w:r>
    </w:p>
    <w:p w14:paraId="5B3919A6" w14:textId="6D223E2B" w:rsidR="002767A0" w:rsidRDefault="002767A0" w:rsidP="005D076E">
      <w:pPr>
        <w:pStyle w:val="ListParagraph"/>
        <w:numPr>
          <w:ilvl w:val="1"/>
          <w:numId w:val="84"/>
        </w:numPr>
        <w:spacing w:after="0" w:line="276" w:lineRule="auto"/>
        <w:jc w:val="both"/>
        <w:rPr>
          <w:rFonts w:ascii="Sylfaen" w:hAnsi="Sylfaen"/>
          <w:sz w:val="20"/>
          <w:szCs w:val="20"/>
          <w:lang w:val="ka-GE"/>
        </w:rPr>
      </w:pPr>
      <w:r w:rsidRPr="005D076E">
        <w:rPr>
          <w:rFonts w:ascii="Sylfaen" w:hAnsi="Sylfaen"/>
          <w:sz w:val="20"/>
          <w:szCs w:val="20"/>
          <w:lang w:val="ka-GE"/>
        </w:rPr>
        <w:t>დასაქმებულებს შრომის შინაგანაწესში ცვლილებების შესახებ ეცნობებათ სამ</w:t>
      </w:r>
      <w:r w:rsidR="00B56351" w:rsidRPr="005D076E">
        <w:rPr>
          <w:rFonts w:ascii="Sylfaen" w:hAnsi="Sylfaen"/>
          <w:sz w:val="20"/>
          <w:szCs w:val="20"/>
          <w:lang w:val="ka-GE"/>
        </w:rPr>
        <w:t xml:space="preserve">სახურში </w:t>
      </w:r>
      <w:r w:rsidRPr="005D076E">
        <w:rPr>
          <w:rFonts w:ascii="Sylfaen" w:hAnsi="Sylfaen"/>
          <w:sz w:val="20"/>
          <w:szCs w:val="20"/>
          <w:lang w:val="ka-GE"/>
        </w:rPr>
        <w:t>თვალსაჩინო ადგილ</w:t>
      </w:r>
      <w:r w:rsidR="00B56351" w:rsidRPr="005D076E">
        <w:rPr>
          <w:rFonts w:ascii="Sylfaen" w:hAnsi="Sylfaen"/>
          <w:sz w:val="20"/>
          <w:szCs w:val="20"/>
          <w:lang w:val="ka-GE"/>
        </w:rPr>
        <w:t>ზე</w:t>
      </w:r>
      <w:r w:rsidRPr="005D076E">
        <w:rPr>
          <w:rFonts w:ascii="Sylfaen" w:hAnsi="Sylfaen"/>
          <w:sz w:val="20"/>
          <w:szCs w:val="20"/>
          <w:lang w:val="ka-GE"/>
        </w:rPr>
        <w:t xml:space="preserve"> გამოკვრით, შინაგანაწესის ცვლილების დოკუმენტის ასლის გადაცემით,</w:t>
      </w:r>
      <w:r w:rsidR="00201B12" w:rsidRPr="005D076E">
        <w:rPr>
          <w:rFonts w:ascii="Sylfaen" w:hAnsi="Sylfaen"/>
          <w:sz w:val="20"/>
          <w:szCs w:val="20"/>
          <w:lang w:val="ka-GE"/>
        </w:rPr>
        <w:t xml:space="preserve">დასაქმებულის </w:t>
      </w:r>
      <w:r w:rsidRPr="005D076E">
        <w:rPr>
          <w:rFonts w:ascii="Sylfaen" w:hAnsi="Sylfaen"/>
          <w:sz w:val="20"/>
          <w:szCs w:val="20"/>
          <w:lang w:val="ka-GE"/>
        </w:rPr>
        <w:t>სამსახურეობრივი ელექტრონული ფოსტის</w:t>
      </w:r>
      <w:r w:rsidR="008C42B6" w:rsidRPr="005D076E">
        <w:rPr>
          <w:rFonts w:ascii="Sylfaen" w:hAnsi="Sylfaen"/>
          <w:sz w:val="20"/>
          <w:szCs w:val="20"/>
          <w:lang w:val="ka-GE"/>
        </w:rPr>
        <w:t xml:space="preserve"> ან/და  </w:t>
      </w:r>
      <w:r w:rsidR="008C42B6" w:rsidRPr="009D3276">
        <w:rPr>
          <w:rFonts w:ascii="Sylfaen" w:hAnsi="Sylfaen"/>
          <w:sz w:val="20"/>
          <w:szCs w:val="20"/>
          <w:lang w:val="ka-GE"/>
        </w:rPr>
        <w:t xml:space="preserve">დამსაქმებლისათვის მიწოდებულ დასაქმებულის  პირად ელექტრონულ ფოსტის მისამართზე,  </w:t>
      </w:r>
      <w:r w:rsidRPr="005D076E">
        <w:rPr>
          <w:rFonts w:ascii="Sylfaen" w:hAnsi="Sylfaen"/>
          <w:sz w:val="20"/>
          <w:szCs w:val="20"/>
          <w:lang w:val="ka-GE"/>
        </w:rPr>
        <w:t xml:space="preserve"> </w:t>
      </w:r>
      <w:r w:rsidRPr="009D3276">
        <w:rPr>
          <w:rFonts w:ascii="Sylfaen" w:hAnsi="Sylfaen"/>
          <w:sz w:val="20"/>
          <w:szCs w:val="20"/>
          <w:lang w:val="ka-GE"/>
        </w:rPr>
        <w:t xml:space="preserve"> საშუალებებით გაგზავნით/განთავსების გზით.</w:t>
      </w:r>
    </w:p>
    <w:p w14:paraId="14D229C4" w14:textId="16CE0BE9" w:rsidR="008655F8" w:rsidRPr="008655F8" w:rsidRDefault="008655F8" w:rsidP="005D076E">
      <w:pPr>
        <w:pStyle w:val="ListParagraph"/>
        <w:numPr>
          <w:ilvl w:val="1"/>
          <w:numId w:val="84"/>
        </w:numPr>
        <w:spacing w:after="0" w:line="276" w:lineRule="auto"/>
        <w:jc w:val="both"/>
        <w:rPr>
          <w:rFonts w:ascii="Sylfaen" w:hAnsi="Sylfaen"/>
          <w:sz w:val="20"/>
          <w:szCs w:val="20"/>
          <w:lang w:val="ka-GE"/>
        </w:rPr>
      </w:pPr>
      <w:r>
        <w:rPr>
          <w:rFonts w:ascii="Sylfaen" w:hAnsi="Sylfaen"/>
          <w:sz w:val="20"/>
          <w:szCs w:val="20"/>
          <w:lang w:val="ka-GE"/>
        </w:rPr>
        <w:t>განახლებული შინაგანაწესი განთავსება აკადემიის ვებ-გვერდზე.</w:t>
      </w:r>
    </w:p>
    <w:p w14:paraId="7B36D302" w14:textId="77777777" w:rsidR="008C481B" w:rsidRDefault="008C481B" w:rsidP="008C481B">
      <w:pPr>
        <w:pStyle w:val="ListParagraph"/>
        <w:spacing w:after="0" w:line="276" w:lineRule="auto"/>
        <w:ind w:left="630"/>
        <w:contextualSpacing w:val="0"/>
        <w:jc w:val="both"/>
        <w:rPr>
          <w:rFonts w:ascii="Sylfaen" w:hAnsi="Sylfaen"/>
          <w:sz w:val="20"/>
          <w:szCs w:val="20"/>
          <w:lang w:val="ka-GE"/>
        </w:rPr>
      </w:pPr>
    </w:p>
    <w:p w14:paraId="3796872B" w14:textId="77777777" w:rsidR="00B91C5F" w:rsidRDefault="00B91C5F" w:rsidP="008C481B">
      <w:pPr>
        <w:pStyle w:val="ListParagraph"/>
        <w:spacing w:after="0" w:line="276" w:lineRule="auto"/>
        <w:ind w:left="630"/>
        <w:contextualSpacing w:val="0"/>
        <w:jc w:val="both"/>
        <w:rPr>
          <w:rFonts w:ascii="Sylfaen" w:hAnsi="Sylfaen"/>
          <w:sz w:val="20"/>
          <w:szCs w:val="20"/>
          <w:lang w:val="ka-GE"/>
        </w:rPr>
      </w:pPr>
    </w:p>
    <w:p w14:paraId="4DA7E3D7" w14:textId="77777777" w:rsidR="00B91C5F" w:rsidRDefault="00B91C5F" w:rsidP="008C481B">
      <w:pPr>
        <w:pStyle w:val="ListParagraph"/>
        <w:spacing w:after="0" w:line="276" w:lineRule="auto"/>
        <w:ind w:left="630"/>
        <w:contextualSpacing w:val="0"/>
        <w:jc w:val="both"/>
        <w:rPr>
          <w:rFonts w:ascii="Sylfaen" w:hAnsi="Sylfaen"/>
          <w:sz w:val="20"/>
          <w:szCs w:val="20"/>
          <w:lang w:val="ka-GE"/>
        </w:rPr>
      </w:pPr>
    </w:p>
    <w:p w14:paraId="07085342" w14:textId="77777777" w:rsidR="00B91C5F" w:rsidRPr="009D3276" w:rsidRDefault="00B91C5F" w:rsidP="008C481B">
      <w:pPr>
        <w:pStyle w:val="ListParagraph"/>
        <w:spacing w:after="0" w:line="276" w:lineRule="auto"/>
        <w:ind w:left="630"/>
        <w:contextualSpacing w:val="0"/>
        <w:jc w:val="both"/>
        <w:rPr>
          <w:rFonts w:ascii="Sylfaen" w:hAnsi="Sylfaen"/>
          <w:sz w:val="20"/>
          <w:szCs w:val="20"/>
          <w:lang w:val="ka-GE"/>
        </w:rPr>
      </w:pPr>
    </w:p>
    <w:p w14:paraId="3EF227BF" w14:textId="6CB82280" w:rsidR="00100F72" w:rsidRPr="009D3276" w:rsidRDefault="00DF5BC3" w:rsidP="00786ACA">
      <w:pPr>
        <w:pStyle w:val="Heading1"/>
      </w:pPr>
      <w:bookmarkStart w:id="235" w:name="_Toc81321131"/>
      <w:r>
        <w:rPr>
          <w:rStyle w:val="Heading1Char"/>
          <w:b/>
          <w:bCs/>
        </w:rPr>
        <w:t xml:space="preserve"> </w:t>
      </w:r>
      <w:bookmarkStart w:id="236" w:name="_Toc102141881"/>
      <w:bookmarkStart w:id="237" w:name="_Toc102145282"/>
      <w:bookmarkStart w:id="238" w:name="_Toc102145502"/>
      <w:bookmarkStart w:id="239" w:name="_Toc102146107"/>
      <w:r w:rsidR="00E94FA7" w:rsidRPr="009D3276">
        <w:rPr>
          <w:rStyle w:val="Heading1Char"/>
          <w:b/>
          <w:bCs/>
        </w:rPr>
        <w:t>მუხლი</w:t>
      </w:r>
      <w:r w:rsidR="0058597B">
        <w:rPr>
          <w:rStyle w:val="Heading1Char"/>
          <w:b/>
          <w:bCs/>
        </w:rPr>
        <w:t xml:space="preserve"> </w:t>
      </w:r>
      <w:r w:rsidR="005D076E">
        <w:rPr>
          <w:rStyle w:val="Heading1Char"/>
          <w:b/>
          <w:bCs/>
        </w:rPr>
        <w:t>41</w:t>
      </w:r>
      <w:r w:rsidR="00E94FA7" w:rsidRPr="009D3276">
        <w:rPr>
          <w:rStyle w:val="Heading1Char"/>
          <w:b/>
          <w:bCs/>
        </w:rPr>
        <w:t xml:space="preserve">. </w:t>
      </w:r>
      <w:r w:rsidR="00100F72" w:rsidRPr="009D3276">
        <w:rPr>
          <w:rStyle w:val="Heading1Char"/>
          <w:b/>
          <w:bCs/>
        </w:rPr>
        <w:t>დასკვნით</w:t>
      </w:r>
      <w:r w:rsidR="00B5191D" w:rsidRPr="009D3276">
        <w:rPr>
          <w:rStyle w:val="Heading1Char"/>
          <w:b/>
          <w:bCs/>
        </w:rPr>
        <w:t>ი</w:t>
      </w:r>
      <w:r w:rsidR="00100F72" w:rsidRPr="009D3276">
        <w:rPr>
          <w:rStyle w:val="Heading1Char"/>
          <w:b/>
          <w:bCs/>
        </w:rPr>
        <w:t xml:space="preserve"> დებულებები</w:t>
      </w:r>
      <w:bookmarkEnd w:id="235"/>
      <w:bookmarkEnd w:id="236"/>
      <w:bookmarkEnd w:id="237"/>
      <w:bookmarkEnd w:id="238"/>
      <w:bookmarkEnd w:id="239"/>
    </w:p>
    <w:p w14:paraId="2C9F91E8" w14:textId="6101164D" w:rsidR="00730A08" w:rsidRDefault="00730A08" w:rsidP="00730A08">
      <w:pPr>
        <w:spacing w:after="0" w:line="276" w:lineRule="auto"/>
        <w:jc w:val="both"/>
        <w:rPr>
          <w:rFonts w:ascii="Sylfaen" w:hAnsi="Sylfaen"/>
          <w:sz w:val="20"/>
          <w:szCs w:val="20"/>
          <w:lang w:val="ka-GE"/>
        </w:rPr>
      </w:pPr>
      <w:r w:rsidRPr="00730A08">
        <w:rPr>
          <w:rFonts w:ascii="Sylfaen" w:hAnsi="Sylfaen"/>
          <w:sz w:val="20"/>
          <w:szCs w:val="20"/>
          <w:lang w:val="ka-GE"/>
        </w:rPr>
        <w:t>41.1.</w:t>
      </w:r>
      <w:r>
        <w:rPr>
          <w:rFonts w:ascii="Sylfaen" w:hAnsi="Sylfaen"/>
          <w:sz w:val="20"/>
          <w:szCs w:val="20"/>
          <w:lang w:val="ka-GE"/>
        </w:rPr>
        <w:t xml:space="preserve"> </w:t>
      </w:r>
      <w:r w:rsidR="00100F72" w:rsidRPr="00730A08">
        <w:rPr>
          <w:rFonts w:ascii="Sylfaen" w:hAnsi="Sylfaen"/>
          <w:sz w:val="20"/>
          <w:szCs w:val="20"/>
          <w:lang w:val="ka-GE"/>
        </w:rPr>
        <w:t>დასაქმებულის მიერ შინაგანაწესი</w:t>
      </w:r>
      <w:r w:rsidR="0066461B" w:rsidRPr="00730A08">
        <w:rPr>
          <w:rFonts w:ascii="Sylfaen" w:hAnsi="Sylfaen"/>
          <w:sz w:val="20"/>
          <w:szCs w:val="20"/>
          <w:lang w:val="ka-GE"/>
        </w:rPr>
        <w:t xml:space="preserve">ს </w:t>
      </w:r>
      <w:r w:rsidR="00100F72" w:rsidRPr="00730A08">
        <w:rPr>
          <w:rFonts w:ascii="Sylfaen" w:hAnsi="Sylfaen"/>
          <w:sz w:val="20"/>
          <w:szCs w:val="20"/>
          <w:lang w:val="ka-GE"/>
        </w:rPr>
        <w:t xml:space="preserve">შესრულებაზე კონტროლს ახორციელებს დასაქმებულის უშუალო ხელმძღვანელი ან/და </w:t>
      </w:r>
      <w:r w:rsidR="00B8152B" w:rsidRPr="00730A08">
        <w:rPr>
          <w:rFonts w:ascii="Sylfaen" w:hAnsi="Sylfaen"/>
          <w:sz w:val="20"/>
          <w:szCs w:val="20"/>
          <w:lang w:val="ka-GE"/>
        </w:rPr>
        <w:t xml:space="preserve">სამსახურებრივი კომპეტენციიდან გამომდინარე, </w:t>
      </w:r>
      <w:r w:rsidR="00100F72" w:rsidRPr="00730A08">
        <w:rPr>
          <w:rFonts w:ascii="Sylfaen" w:hAnsi="Sylfaen"/>
          <w:sz w:val="20"/>
          <w:szCs w:val="20"/>
          <w:lang w:val="ka-GE"/>
        </w:rPr>
        <w:t xml:space="preserve">დამსაქმებლის  მიერ განსაზღვრული სხვა </w:t>
      </w:r>
      <w:r w:rsidR="0066461B" w:rsidRPr="00730A08">
        <w:rPr>
          <w:rFonts w:ascii="Sylfaen" w:hAnsi="Sylfaen"/>
          <w:sz w:val="20"/>
          <w:szCs w:val="20"/>
          <w:lang w:val="ka-GE"/>
        </w:rPr>
        <w:t xml:space="preserve">უფლებამოსილი </w:t>
      </w:r>
      <w:r w:rsidR="00100F72" w:rsidRPr="00730A08">
        <w:rPr>
          <w:rFonts w:ascii="Sylfaen" w:hAnsi="Sylfaen"/>
          <w:sz w:val="20"/>
          <w:szCs w:val="20"/>
          <w:lang w:val="ka-GE"/>
        </w:rPr>
        <w:t>პირ(ებ)ი</w:t>
      </w:r>
      <w:r w:rsidR="00B17F49">
        <w:rPr>
          <w:rFonts w:ascii="Sylfaen" w:hAnsi="Sylfaen"/>
          <w:sz w:val="20"/>
          <w:szCs w:val="20"/>
          <w:lang w:val="ka-GE"/>
        </w:rPr>
        <w:t>.</w:t>
      </w:r>
    </w:p>
    <w:p w14:paraId="0EF9AF64" w14:textId="01C1632A" w:rsidR="005D076E" w:rsidRPr="00730A08" w:rsidRDefault="00730A08" w:rsidP="00730A08">
      <w:pPr>
        <w:spacing w:after="0" w:line="276" w:lineRule="auto"/>
        <w:jc w:val="both"/>
        <w:rPr>
          <w:rFonts w:ascii="Sylfaen" w:hAnsi="Sylfaen"/>
          <w:sz w:val="20"/>
          <w:szCs w:val="20"/>
          <w:lang w:val="ka-GE"/>
        </w:rPr>
      </w:pPr>
      <w:r>
        <w:rPr>
          <w:rFonts w:ascii="Sylfaen" w:hAnsi="Sylfaen"/>
          <w:sz w:val="20"/>
          <w:szCs w:val="20"/>
          <w:lang w:val="ka-GE"/>
        </w:rPr>
        <w:t xml:space="preserve">41.2. </w:t>
      </w:r>
      <w:r w:rsidR="00100F72" w:rsidRPr="00730A08">
        <w:rPr>
          <w:rFonts w:ascii="Sylfaen" w:hAnsi="Sylfaen"/>
          <w:sz w:val="20"/>
          <w:szCs w:val="20"/>
          <w:lang w:val="ka-GE"/>
        </w:rPr>
        <w:t xml:space="preserve">შინაგანაწესის,  მასში  შესული ცვლილებების და   შინაგანაწესის კონსოლიდირებული ვერსიის </w:t>
      </w:r>
      <w:r w:rsidRPr="00730A08">
        <w:rPr>
          <w:rFonts w:ascii="Sylfaen" w:hAnsi="Sylfaen"/>
          <w:sz w:val="20"/>
          <w:szCs w:val="20"/>
          <w:lang w:val="ka-GE"/>
        </w:rPr>
        <w:t xml:space="preserve">               </w:t>
      </w:r>
      <w:r w:rsidR="00100F72" w:rsidRPr="00730A08">
        <w:rPr>
          <w:rFonts w:ascii="Sylfaen" w:hAnsi="Sylfaen"/>
          <w:sz w:val="20"/>
          <w:szCs w:val="20"/>
          <w:lang w:val="ka-GE"/>
        </w:rPr>
        <w:t>შენახვას,  ასევე,  დამსაქმებლის მიერ დადგენილი წესით შინაგანაწესში  შესული ცვლილებების</w:t>
      </w:r>
      <w:r w:rsidR="00390702" w:rsidRPr="00730A08">
        <w:rPr>
          <w:rFonts w:ascii="Sylfaen" w:hAnsi="Sylfaen"/>
          <w:sz w:val="20"/>
          <w:szCs w:val="20"/>
          <w:lang w:val="ka-GE"/>
        </w:rPr>
        <w:t xml:space="preserve"> </w:t>
      </w:r>
      <w:r w:rsidR="00100F72" w:rsidRPr="00730A08">
        <w:rPr>
          <w:rFonts w:ascii="Sylfaen" w:hAnsi="Sylfaen"/>
          <w:sz w:val="20"/>
          <w:szCs w:val="20"/>
          <w:lang w:val="ka-GE"/>
        </w:rPr>
        <w:t>აღნუსხვას უზრუნველყოფს</w:t>
      </w:r>
      <w:r w:rsidR="007C2BF5" w:rsidRPr="00730A08">
        <w:rPr>
          <w:rFonts w:ascii="Sylfaen" w:hAnsi="Sylfaen"/>
          <w:sz w:val="20"/>
          <w:szCs w:val="20"/>
          <w:lang w:val="ka-GE"/>
        </w:rPr>
        <w:t xml:space="preserve"> შპს საზოგადოებრივი კოლეჯი Natali Academy</w:t>
      </w:r>
      <w:r w:rsidR="00B17F49">
        <w:rPr>
          <w:rFonts w:ascii="Sylfaen" w:hAnsi="Sylfaen"/>
          <w:sz w:val="20"/>
          <w:szCs w:val="20"/>
          <w:lang w:val="ka-GE"/>
        </w:rPr>
        <w:t>.</w:t>
      </w:r>
    </w:p>
    <w:p w14:paraId="35066BB1" w14:textId="76E1551B" w:rsidR="005D076E" w:rsidRPr="00730A08" w:rsidRDefault="00730A08" w:rsidP="00730A08">
      <w:pPr>
        <w:spacing w:after="0" w:line="276" w:lineRule="auto"/>
        <w:jc w:val="both"/>
        <w:rPr>
          <w:rFonts w:ascii="Sylfaen" w:hAnsi="Sylfaen"/>
          <w:sz w:val="20"/>
          <w:szCs w:val="20"/>
          <w:lang w:val="ka-GE"/>
        </w:rPr>
      </w:pPr>
      <w:r>
        <w:rPr>
          <w:rFonts w:ascii="Sylfaen" w:hAnsi="Sylfaen"/>
          <w:sz w:val="20"/>
          <w:szCs w:val="20"/>
          <w:lang w:val="ka-GE"/>
        </w:rPr>
        <w:t xml:space="preserve">41.3. </w:t>
      </w:r>
      <w:r w:rsidR="00100F72" w:rsidRPr="00730A08">
        <w:rPr>
          <w:rFonts w:ascii="Sylfaen" w:hAnsi="Sylfaen"/>
          <w:sz w:val="20"/>
          <w:szCs w:val="20"/>
          <w:lang w:val="ka-GE"/>
        </w:rPr>
        <w:t>დასაქმებული უფლებამოსილია ნებისმიერ დროს მოსთხოვოს დამსაქმებელს შინაგანაწესის ხელმისაწვდომობის უზრუნველყოფა.</w:t>
      </w:r>
    </w:p>
    <w:p w14:paraId="2CACA207" w14:textId="02C00CCC" w:rsidR="00100F72" w:rsidRPr="00730A08" w:rsidRDefault="00730A08" w:rsidP="00730A08">
      <w:pPr>
        <w:spacing w:after="0" w:line="276" w:lineRule="auto"/>
        <w:jc w:val="both"/>
        <w:rPr>
          <w:rFonts w:ascii="Sylfaen" w:hAnsi="Sylfaen"/>
          <w:sz w:val="20"/>
          <w:szCs w:val="20"/>
          <w:lang w:val="ka-GE"/>
        </w:rPr>
      </w:pPr>
      <w:r>
        <w:rPr>
          <w:rFonts w:ascii="Sylfaen" w:hAnsi="Sylfaen"/>
          <w:sz w:val="20"/>
          <w:szCs w:val="20"/>
          <w:lang w:val="ka-GE"/>
        </w:rPr>
        <w:t xml:space="preserve">41.4. </w:t>
      </w:r>
      <w:r w:rsidR="00100F72" w:rsidRPr="005D076E">
        <w:rPr>
          <w:rFonts w:ascii="Sylfaen" w:hAnsi="Sylfaen"/>
          <w:sz w:val="20"/>
          <w:szCs w:val="20"/>
          <w:lang w:val="ka-GE"/>
        </w:rPr>
        <w:t>შინაგანაწესთან მიმართებით წარმოშობილ</w:t>
      </w:r>
      <w:r w:rsidR="00100F72" w:rsidRPr="00730A08">
        <w:rPr>
          <w:rFonts w:ascii="Sylfaen" w:hAnsi="Sylfaen"/>
          <w:sz w:val="20"/>
          <w:szCs w:val="20"/>
          <w:lang w:val="ka-GE"/>
        </w:rPr>
        <w:t xml:space="preserve"> </w:t>
      </w:r>
      <w:r w:rsidR="00100F72" w:rsidRPr="005D076E">
        <w:rPr>
          <w:rFonts w:ascii="Sylfaen" w:hAnsi="Sylfaen"/>
          <w:sz w:val="20"/>
          <w:szCs w:val="20"/>
          <w:lang w:val="ka-GE"/>
        </w:rPr>
        <w:t>ნებისმიერ</w:t>
      </w:r>
      <w:r w:rsidR="00100F72" w:rsidRPr="00730A08">
        <w:rPr>
          <w:rFonts w:ascii="Sylfaen" w:hAnsi="Sylfaen"/>
          <w:sz w:val="20"/>
          <w:szCs w:val="20"/>
          <w:lang w:val="ka-GE"/>
        </w:rPr>
        <w:t xml:space="preserve"> </w:t>
      </w:r>
      <w:r w:rsidR="00100F72" w:rsidRPr="005D076E">
        <w:rPr>
          <w:rFonts w:ascii="Sylfaen" w:hAnsi="Sylfaen"/>
          <w:sz w:val="20"/>
          <w:szCs w:val="20"/>
          <w:lang w:val="ka-GE"/>
        </w:rPr>
        <w:t xml:space="preserve">შეკითხვასთან დაკავშირებით, დასაქმებულმა უნდა მიმართოს </w:t>
      </w:r>
      <w:r w:rsidRPr="00730A08">
        <w:rPr>
          <w:rFonts w:ascii="Sylfaen" w:hAnsi="Sylfaen"/>
          <w:sz w:val="20"/>
          <w:szCs w:val="20"/>
          <w:lang w:val="ka-GE"/>
        </w:rPr>
        <w:t xml:space="preserve"> შპს საზოგადოებრივი კოლეჯი Natali Academy</w:t>
      </w:r>
      <w:r w:rsidR="00AF327B">
        <w:rPr>
          <w:rFonts w:ascii="Sylfaen" w:hAnsi="Sylfaen"/>
          <w:sz w:val="20"/>
          <w:szCs w:val="20"/>
          <w:lang w:val="ka-GE"/>
        </w:rPr>
        <w:t>-ს.</w:t>
      </w:r>
    </w:p>
    <w:p w14:paraId="68019DC6" w14:textId="198FD3C1" w:rsidR="00EC0495" w:rsidRDefault="00EC0495" w:rsidP="009D3276">
      <w:pPr>
        <w:spacing w:after="0" w:line="276" w:lineRule="auto"/>
        <w:jc w:val="both"/>
        <w:rPr>
          <w:rFonts w:ascii="Sylfaen" w:hAnsi="Sylfaen" w:cs="Sylfaen"/>
          <w:bCs/>
          <w:sz w:val="20"/>
          <w:szCs w:val="20"/>
        </w:rPr>
      </w:pPr>
    </w:p>
    <w:p w14:paraId="6B78B484" w14:textId="5D4E8563" w:rsidR="00EC0495" w:rsidRPr="0058597B" w:rsidRDefault="00EC0495" w:rsidP="0058597B">
      <w:pPr>
        <w:rPr>
          <w:rFonts w:ascii="Sylfaen" w:hAnsi="Sylfaen" w:cs="Sylfaen"/>
          <w:bCs/>
          <w:sz w:val="20"/>
          <w:szCs w:val="20"/>
        </w:rPr>
      </w:pPr>
      <w:r>
        <w:rPr>
          <w:rFonts w:ascii="Sylfaen" w:hAnsi="Sylfaen" w:cs="Sylfaen"/>
          <w:bCs/>
          <w:sz w:val="20"/>
          <w:szCs w:val="20"/>
        </w:rPr>
        <w:br w:type="page"/>
      </w:r>
      <w:r w:rsidR="003078C2">
        <w:rPr>
          <w:rFonts w:ascii="Sylfaen" w:hAnsi="Sylfaen" w:cs="Sylfaen"/>
          <w:bCs/>
          <w:sz w:val="20"/>
          <w:szCs w:val="20"/>
          <w:lang w:val="ka-GE"/>
        </w:rPr>
        <w:lastRenderedPageBreak/>
        <w:t xml:space="preserve">                                             </w:t>
      </w:r>
    </w:p>
    <w:p w14:paraId="1A1A2E0C" w14:textId="61DDB28D" w:rsidR="00EC0495" w:rsidRPr="006E23C2" w:rsidRDefault="006E23C2" w:rsidP="006E23C2">
      <w:pPr>
        <w:tabs>
          <w:tab w:val="left" w:pos="90"/>
          <w:tab w:val="left" w:pos="630"/>
          <w:tab w:val="left" w:pos="1755"/>
        </w:tabs>
        <w:autoSpaceDE w:val="0"/>
        <w:autoSpaceDN w:val="0"/>
        <w:adjustRightInd w:val="0"/>
        <w:spacing w:after="0" w:line="240" w:lineRule="auto"/>
        <w:ind w:left="142" w:hanging="52"/>
        <w:jc w:val="center"/>
        <w:rPr>
          <w:rFonts w:ascii="Sylfaen" w:hAnsi="Sylfaen" w:cs="Sylfaen"/>
          <w:b/>
        </w:rPr>
      </w:pPr>
      <w:r>
        <w:rPr>
          <w:rFonts w:ascii="Sylfaen" w:hAnsi="Sylfaen" w:cs="Sylfaen"/>
          <w:b/>
          <w:lang w:val="ka-GE"/>
        </w:rPr>
        <w:t xml:space="preserve">შპს საზოგადოებრივი კოლეჯი </w:t>
      </w:r>
      <w:r>
        <w:rPr>
          <w:rFonts w:ascii="Sylfaen" w:hAnsi="Sylfaen" w:cs="Sylfaen"/>
          <w:b/>
        </w:rPr>
        <w:t>Natali Academy</w:t>
      </w:r>
    </w:p>
    <w:p w14:paraId="3CC90DA7" w14:textId="235AB42D" w:rsidR="00EC0495" w:rsidRPr="006E23C2" w:rsidRDefault="006E23C2" w:rsidP="006E23C2">
      <w:pPr>
        <w:tabs>
          <w:tab w:val="left" w:pos="90"/>
          <w:tab w:val="left" w:pos="630"/>
        </w:tabs>
        <w:autoSpaceDE w:val="0"/>
        <w:autoSpaceDN w:val="0"/>
        <w:adjustRightInd w:val="0"/>
        <w:spacing w:after="0" w:line="240" w:lineRule="auto"/>
        <w:ind w:left="142" w:hanging="52"/>
        <w:jc w:val="center"/>
        <w:rPr>
          <w:rFonts w:ascii="Sylfaen" w:hAnsi="Sylfaen" w:cs="Sylfaen"/>
          <w:b/>
          <w:lang w:val="ka-GE"/>
        </w:rPr>
      </w:pPr>
      <w:r>
        <w:rPr>
          <w:rFonts w:ascii="Sylfaen" w:hAnsi="Sylfaen" w:cs="Sylfaen"/>
          <w:b/>
          <w:lang w:val="ka-GE"/>
        </w:rPr>
        <w:t>შინაგანაწესის გაცნობის ფურცელი</w:t>
      </w:r>
    </w:p>
    <w:p w14:paraId="1DA27689" w14:textId="77777777" w:rsidR="00EC0495" w:rsidRDefault="00EC0495" w:rsidP="00EC0495">
      <w:pPr>
        <w:spacing w:after="0" w:line="276" w:lineRule="auto"/>
        <w:jc w:val="both"/>
        <w:rPr>
          <w:rFonts w:ascii="Sylfaen" w:hAnsi="Sylfaen" w:cs="Sylfaen"/>
          <w:bCs/>
          <w:sz w:val="20"/>
          <w:szCs w:val="20"/>
          <w:lang w:val="ka-GE"/>
        </w:rPr>
      </w:pPr>
    </w:p>
    <w:p w14:paraId="28E16628" w14:textId="77777777" w:rsidR="00EC0495" w:rsidRDefault="00EC0495" w:rsidP="00EC0495">
      <w:pPr>
        <w:spacing w:after="0" w:line="276" w:lineRule="auto"/>
        <w:jc w:val="both"/>
        <w:rPr>
          <w:rFonts w:ascii="Sylfaen" w:hAnsi="Sylfaen" w:cs="Sylfaen"/>
          <w:bCs/>
          <w:sz w:val="20"/>
          <w:szCs w:val="20"/>
          <w:lang w:val="ka-GE"/>
        </w:rPr>
      </w:pPr>
    </w:p>
    <w:p w14:paraId="28AB5ED2" w14:textId="1DE588C0" w:rsidR="00EC0495" w:rsidRPr="006B4C70" w:rsidRDefault="00EC0495" w:rsidP="006B4C70">
      <w:pPr>
        <w:spacing w:after="0"/>
        <w:rPr>
          <w:rFonts w:ascii="Sylfaen" w:eastAsia="Calibri" w:hAnsi="Sylfaen" w:cs="Times New Roman"/>
          <w:sz w:val="20"/>
          <w:szCs w:val="20"/>
          <w:lang w:val="ka-GE"/>
        </w:rPr>
      </w:pPr>
      <w:r w:rsidRPr="006B4C70">
        <w:rPr>
          <w:rFonts w:ascii="Sylfaen" w:eastAsia="Calibri" w:hAnsi="Sylfaen" w:cs="Times New Roman"/>
          <w:sz w:val="20"/>
          <w:szCs w:val="20"/>
          <w:lang w:val="ka-GE"/>
        </w:rPr>
        <w:t xml:space="preserve">გავეცანი  </w:t>
      </w:r>
      <w:r w:rsidR="006B4C70" w:rsidRPr="006B4C70">
        <w:rPr>
          <w:rFonts w:ascii="Sylfaen" w:eastAsia="Calibri" w:hAnsi="Sylfaen" w:cs="Times New Roman"/>
          <w:sz w:val="20"/>
          <w:szCs w:val="20"/>
          <w:lang w:val="ka-GE"/>
        </w:rPr>
        <w:t>შპს საზოგადოებრივი კოლეჯი Natali Academy</w:t>
      </w:r>
      <w:r w:rsidR="00CE2034">
        <w:rPr>
          <w:rFonts w:ascii="Sylfaen" w:eastAsia="Calibri" w:hAnsi="Sylfaen" w:cs="Times New Roman"/>
          <w:sz w:val="20"/>
          <w:szCs w:val="20"/>
          <w:lang w:val="ka-GE"/>
        </w:rPr>
        <w:t xml:space="preserve">-ის </w:t>
      </w:r>
      <w:r w:rsidR="00A71CA8">
        <w:rPr>
          <w:rFonts w:ascii="Sylfaen" w:eastAsia="Calibri" w:hAnsi="Sylfaen" w:cs="Times New Roman"/>
          <w:sz w:val="20"/>
          <w:szCs w:val="20"/>
          <w:lang w:val="ka-GE"/>
        </w:rPr>
        <w:t>შინაგანაწესს</w:t>
      </w:r>
      <w:r w:rsidRPr="006B4C70">
        <w:rPr>
          <w:rFonts w:ascii="Sylfaen" w:eastAsia="Calibri" w:hAnsi="Sylfaen" w:cs="Times New Roman"/>
          <w:sz w:val="20"/>
          <w:szCs w:val="20"/>
          <w:lang w:val="ka-GE"/>
        </w:rPr>
        <w:t>, რასაც ვადასტურებ ხელისმოწერით:</w:t>
      </w:r>
    </w:p>
    <w:p w14:paraId="1DC6AE3C" w14:textId="77777777" w:rsidR="00A71CA8" w:rsidRPr="00EC0495" w:rsidRDefault="00A71CA8" w:rsidP="00EC0495">
      <w:pPr>
        <w:spacing w:after="0"/>
        <w:rPr>
          <w:rFonts w:ascii="Sylfaen" w:eastAsiaTheme="majorEastAsia" w:hAnsi="Sylfaen" w:cs="Sylfaen"/>
          <w:b/>
          <w:bCs/>
          <w:noProof/>
          <w:spacing w:val="-10"/>
          <w:kern w:val="28"/>
          <w:sz w:val="24"/>
          <w:szCs w:val="24"/>
          <w:lang w:val="ka-GE"/>
        </w:rPr>
      </w:pPr>
    </w:p>
    <w:p w14:paraId="551B8D12" w14:textId="77777777" w:rsidR="00EC0495" w:rsidRDefault="00EC0495" w:rsidP="00EC0495">
      <w:pPr>
        <w:tabs>
          <w:tab w:val="left" w:pos="90"/>
          <w:tab w:val="left" w:pos="630"/>
        </w:tabs>
        <w:autoSpaceDE w:val="0"/>
        <w:autoSpaceDN w:val="0"/>
        <w:adjustRightInd w:val="0"/>
        <w:spacing w:after="0" w:line="240" w:lineRule="auto"/>
        <w:ind w:left="142" w:hanging="52"/>
        <w:rPr>
          <w:rFonts w:ascii="Sylfaen" w:hAnsi="Sylfaen" w:cs="Sylfaen"/>
          <w:b/>
          <w:lang w:val="ka-GE"/>
        </w:rPr>
      </w:pPr>
    </w:p>
    <w:p w14:paraId="4C51C89E" w14:textId="77777777" w:rsidR="006B4C70" w:rsidRPr="00CA5779" w:rsidRDefault="006B4C70" w:rsidP="00EC0495">
      <w:pPr>
        <w:tabs>
          <w:tab w:val="left" w:pos="90"/>
          <w:tab w:val="left" w:pos="630"/>
        </w:tabs>
        <w:autoSpaceDE w:val="0"/>
        <w:autoSpaceDN w:val="0"/>
        <w:adjustRightInd w:val="0"/>
        <w:spacing w:after="0" w:line="240" w:lineRule="auto"/>
        <w:ind w:left="142" w:hanging="52"/>
        <w:rPr>
          <w:rFonts w:ascii="Sylfaen" w:hAnsi="Sylfaen" w:cs="Sylfaen"/>
          <w:b/>
          <w:lang w:val="ka-GE"/>
        </w:rPr>
      </w:pPr>
    </w:p>
    <w:p w14:paraId="56D28830" w14:textId="1A2E4D10" w:rsidR="00EC0495" w:rsidRDefault="005E47FD" w:rsidP="00EC0495">
      <w:pPr>
        <w:spacing w:after="0" w:line="276" w:lineRule="auto"/>
        <w:jc w:val="both"/>
        <w:rPr>
          <w:rFonts w:ascii="Sylfaen" w:hAnsi="Sylfaen" w:cs="Sylfaen"/>
          <w:bCs/>
          <w:sz w:val="20"/>
          <w:szCs w:val="20"/>
          <w:lang w:val="ka-GE"/>
        </w:rPr>
      </w:pPr>
      <w:r>
        <w:rPr>
          <w:rFonts w:ascii="Sylfaen" w:hAnsi="Sylfaen" w:cs="Sylfaen"/>
          <w:bCs/>
          <w:sz w:val="20"/>
          <w:szCs w:val="20"/>
          <w:lang w:val="ka-GE"/>
        </w:rPr>
        <w:t>---------</w:t>
      </w:r>
      <w:r w:rsidR="00B21204">
        <w:rPr>
          <w:rFonts w:ascii="Sylfaen" w:hAnsi="Sylfaen" w:cs="Sylfaen"/>
          <w:bCs/>
          <w:sz w:val="20"/>
          <w:szCs w:val="20"/>
          <w:lang w:val="ka-GE"/>
        </w:rPr>
        <w:t>------------------------</w:t>
      </w:r>
      <w:r w:rsidR="00EC0495">
        <w:rPr>
          <w:rFonts w:ascii="Sylfaen" w:hAnsi="Sylfaen" w:cs="Sylfaen"/>
          <w:bCs/>
          <w:sz w:val="20"/>
          <w:szCs w:val="20"/>
          <w:lang w:val="ka-GE"/>
        </w:rPr>
        <w:t xml:space="preserve">      </w:t>
      </w:r>
      <w:r w:rsidR="00B21204">
        <w:rPr>
          <w:rFonts w:ascii="Sylfaen" w:hAnsi="Sylfaen" w:cs="Sylfaen"/>
          <w:bCs/>
          <w:sz w:val="20"/>
          <w:szCs w:val="20"/>
          <w:lang w:val="ka-GE"/>
        </w:rPr>
        <w:t xml:space="preserve">                                    </w:t>
      </w:r>
      <w:r w:rsidR="00EC0495">
        <w:rPr>
          <w:rFonts w:ascii="Sylfaen" w:hAnsi="Sylfaen" w:cs="Sylfaen"/>
          <w:bCs/>
          <w:sz w:val="20"/>
          <w:szCs w:val="20"/>
          <w:lang w:val="ka-GE"/>
        </w:rPr>
        <w:t xml:space="preserve"> </w:t>
      </w:r>
      <w:r w:rsidR="00B21204">
        <w:rPr>
          <w:rFonts w:ascii="Sylfaen" w:hAnsi="Sylfaen" w:cs="Sylfaen"/>
          <w:bCs/>
          <w:sz w:val="20"/>
          <w:szCs w:val="20"/>
          <w:lang w:val="ka-GE"/>
        </w:rPr>
        <w:t xml:space="preserve">                                </w:t>
      </w:r>
      <w:r w:rsidR="00EC0495">
        <w:rPr>
          <w:rFonts w:ascii="Sylfaen" w:hAnsi="Sylfaen" w:cs="Sylfaen"/>
          <w:bCs/>
          <w:sz w:val="20"/>
          <w:szCs w:val="20"/>
          <w:lang w:val="ka-GE"/>
        </w:rPr>
        <w:t xml:space="preserve">_____________________.   </w:t>
      </w:r>
    </w:p>
    <w:p w14:paraId="65BF7FF0" w14:textId="178737EA" w:rsidR="00EC0495" w:rsidRDefault="00EC0495" w:rsidP="00EC0495">
      <w:pPr>
        <w:spacing w:after="0" w:line="276" w:lineRule="auto"/>
        <w:jc w:val="both"/>
        <w:rPr>
          <w:rFonts w:ascii="Sylfaen" w:hAnsi="Sylfaen" w:cs="Sylfaen"/>
          <w:bCs/>
          <w:sz w:val="16"/>
          <w:szCs w:val="16"/>
          <w:lang w:val="ka-GE"/>
        </w:rPr>
      </w:pPr>
      <w:r>
        <w:rPr>
          <w:rFonts w:ascii="Sylfaen" w:hAnsi="Sylfaen" w:cs="Sylfaen"/>
          <w:bCs/>
          <w:sz w:val="16"/>
          <w:szCs w:val="16"/>
          <w:lang w:val="ka-GE"/>
        </w:rPr>
        <w:t xml:space="preserve">                                       </w:t>
      </w:r>
      <w:r w:rsidR="00B21204">
        <w:rPr>
          <w:rFonts w:ascii="Sylfaen" w:hAnsi="Sylfaen" w:cs="Sylfaen"/>
          <w:bCs/>
          <w:sz w:val="16"/>
          <w:szCs w:val="16"/>
          <w:lang w:val="ka-GE"/>
        </w:rPr>
        <w:t xml:space="preserve">                                                                                                                                </w:t>
      </w:r>
      <w:r>
        <w:rPr>
          <w:rFonts w:ascii="Sylfaen" w:hAnsi="Sylfaen" w:cs="Sylfaen"/>
          <w:bCs/>
          <w:sz w:val="16"/>
          <w:szCs w:val="16"/>
          <w:lang w:val="ka-GE"/>
        </w:rPr>
        <w:t xml:space="preserve"> </w:t>
      </w:r>
      <w:r w:rsidRPr="00EC0495">
        <w:rPr>
          <w:rFonts w:ascii="Sylfaen" w:hAnsi="Sylfaen" w:cs="Sylfaen"/>
          <w:bCs/>
          <w:sz w:val="16"/>
          <w:szCs w:val="16"/>
          <w:lang w:val="ka-GE"/>
        </w:rPr>
        <w:t>(ხელმოწერა)</w:t>
      </w:r>
    </w:p>
    <w:p w14:paraId="5DA731DD" w14:textId="77777777" w:rsidR="00EC0495" w:rsidRPr="00EC0495" w:rsidRDefault="00EC0495" w:rsidP="00EC0495">
      <w:pPr>
        <w:spacing w:after="0" w:line="276" w:lineRule="auto"/>
        <w:jc w:val="both"/>
        <w:rPr>
          <w:rFonts w:ascii="Sylfaen" w:hAnsi="Sylfaen" w:cs="Sylfaen"/>
          <w:bCs/>
          <w:sz w:val="13"/>
          <w:szCs w:val="13"/>
          <w:lang w:val="ka-GE"/>
        </w:rPr>
      </w:pPr>
    </w:p>
    <w:p w14:paraId="58059F49" w14:textId="77777777" w:rsidR="00EC0495" w:rsidRDefault="00EC0495" w:rsidP="00EC0495">
      <w:pPr>
        <w:spacing w:after="0" w:line="276" w:lineRule="auto"/>
        <w:jc w:val="both"/>
        <w:rPr>
          <w:rFonts w:ascii="Sylfaen" w:hAnsi="Sylfaen" w:cs="Sylfaen"/>
          <w:bCs/>
          <w:sz w:val="20"/>
          <w:szCs w:val="20"/>
          <w:lang w:val="ka-GE"/>
        </w:rPr>
      </w:pPr>
    </w:p>
    <w:p w14:paraId="70950057" w14:textId="63F19382" w:rsidR="00EC0495" w:rsidRDefault="00EC0495" w:rsidP="009D3276">
      <w:pPr>
        <w:spacing w:after="0" w:line="276" w:lineRule="auto"/>
        <w:jc w:val="both"/>
        <w:rPr>
          <w:rFonts w:ascii="Sylfaen" w:hAnsi="Sylfaen" w:cs="Sylfaen"/>
          <w:bCs/>
          <w:sz w:val="20"/>
          <w:szCs w:val="20"/>
          <w:lang w:val="ka-GE"/>
        </w:rPr>
      </w:pPr>
    </w:p>
    <w:p w14:paraId="44EFA3B2" w14:textId="77777777" w:rsidR="00CD5A6A" w:rsidRPr="00EC0495" w:rsidRDefault="00CD5A6A" w:rsidP="00CD5A6A">
      <w:pPr>
        <w:spacing w:after="0" w:line="276" w:lineRule="auto"/>
        <w:jc w:val="both"/>
        <w:rPr>
          <w:rFonts w:ascii="Sylfaen" w:hAnsi="Sylfaen" w:cs="Sylfaen"/>
          <w:bCs/>
          <w:sz w:val="13"/>
          <w:szCs w:val="13"/>
          <w:lang w:val="ka-GE"/>
        </w:rPr>
      </w:pPr>
    </w:p>
    <w:p w14:paraId="09933F1B" w14:textId="39B514E8" w:rsidR="00EC0495" w:rsidRDefault="00EC0495" w:rsidP="00EC0495">
      <w:pPr>
        <w:spacing w:after="0" w:line="276" w:lineRule="auto"/>
        <w:jc w:val="both"/>
        <w:rPr>
          <w:rFonts w:ascii="Sylfaen" w:hAnsi="Sylfaen" w:cs="Sylfaen"/>
          <w:bCs/>
          <w:sz w:val="16"/>
          <w:szCs w:val="16"/>
          <w:lang w:val="ka-GE"/>
        </w:rPr>
      </w:pPr>
      <w:r>
        <w:rPr>
          <w:rFonts w:ascii="Sylfaen" w:hAnsi="Sylfaen" w:cs="Sylfaen"/>
          <w:bCs/>
          <w:sz w:val="16"/>
          <w:szCs w:val="16"/>
          <w:lang w:val="ka-GE"/>
        </w:rPr>
        <w:t xml:space="preserve">                 </w:t>
      </w:r>
    </w:p>
    <w:p w14:paraId="26EBC499" w14:textId="3DE1FA5F" w:rsidR="00EC0495" w:rsidRDefault="00EC0495" w:rsidP="00EC0495">
      <w:pPr>
        <w:spacing w:after="0" w:line="276" w:lineRule="auto"/>
        <w:jc w:val="both"/>
        <w:rPr>
          <w:rFonts w:ascii="Sylfaen" w:hAnsi="Sylfaen" w:cs="Sylfaen"/>
          <w:bCs/>
          <w:sz w:val="16"/>
          <w:szCs w:val="16"/>
          <w:lang w:val="ka-GE"/>
        </w:rPr>
      </w:pPr>
    </w:p>
    <w:p w14:paraId="214EF1B8" w14:textId="77777777" w:rsidR="00EC0495" w:rsidRPr="00EC0495" w:rsidRDefault="00EC0495" w:rsidP="00EC0495">
      <w:pPr>
        <w:spacing w:after="0" w:line="276" w:lineRule="auto"/>
        <w:jc w:val="both"/>
        <w:rPr>
          <w:rFonts w:ascii="Sylfaen" w:hAnsi="Sylfaen" w:cs="Sylfaen"/>
          <w:bCs/>
          <w:sz w:val="13"/>
          <w:szCs w:val="13"/>
          <w:lang w:val="ka-GE"/>
        </w:rPr>
      </w:pPr>
    </w:p>
    <w:p w14:paraId="1D2CB79C" w14:textId="423FC6BD" w:rsidR="00EC0495" w:rsidRPr="00CD5A6A" w:rsidRDefault="00EC0495" w:rsidP="009D3276">
      <w:pPr>
        <w:spacing w:after="0" w:line="276" w:lineRule="auto"/>
        <w:jc w:val="both"/>
        <w:rPr>
          <w:rFonts w:ascii="Sylfaen" w:hAnsi="Sylfaen" w:cs="Sylfaen"/>
          <w:bCs/>
          <w:sz w:val="20"/>
          <w:szCs w:val="20"/>
          <w:lang w:val="ka-GE"/>
        </w:rPr>
      </w:pPr>
      <w:r>
        <w:rPr>
          <w:rFonts w:ascii="Sylfaen" w:hAnsi="Sylfaen" w:cs="Sylfaen"/>
          <w:bCs/>
          <w:sz w:val="16"/>
          <w:szCs w:val="16"/>
          <w:lang w:val="ka-GE"/>
        </w:rPr>
        <w:t xml:space="preserve">                                        </w:t>
      </w:r>
    </w:p>
    <w:sectPr w:rsidR="00EC0495" w:rsidRPr="00CD5A6A" w:rsidSect="008B3E24">
      <w:footerReference w:type="default" r:id="rId11"/>
      <w:headerReference w:type="first" r:id="rId12"/>
      <w:pgSz w:w="11906" w:h="16838"/>
      <w:pgMar w:top="426" w:right="1440" w:bottom="1440" w:left="1440" w:header="1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8F6AB" w14:textId="77777777" w:rsidR="00751C2E" w:rsidRDefault="00751C2E" w:rsidP="004E03E3">
      <w:pPr>
        <w:spacing w:after="0" w:line="240" w:lineRule="auto"/>
      </w:pPr>
      <w:r>
        <w:separator/>
      </w:r>
    </w:p>
  </w:endnote>
  <w:endnote w:type="continuationSeparator" w:id="0">
    <w:p w14:paraId="3E96A6DD" w14:textId="77777777" w:rsidR="00751C2E" w:rsidRDefault="00751C2E" w:rsidP="004E0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cadNusx">
    <w:panose1 w:val="00000000000000000000"/>
    <w:charset w:val="00"/>
    <w:family w:val="auto"/>
    <w:pitch w:val="variable"/>
    <w:sig w:usb0="00000087" w:usb1="00000000" w:usb2="00000000" w:usb3="00000000" w:csb0="0000001B" w:csb1="00000000"/>
  </w:font>
  <w:font w:name="Helvetica">
    <w:panose1 w:val="020B05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526520"/>
      <w:docPartObj>
        <w:docPartGallery w:val="Page Numbers (Bottom of Page)"/>
        <w:docPartUnique/>
      </w:docPartObj>
    </w:sdtPr>
    <w:sdtEndPr>
      <w:rPr>
        <w:noProof/>
      </w:rPr>
    </w:sdtEndPr>
    <w:sdtContent>
      <w:p w14:paraId="2018B25F" w14:textId="32C453BE" w:rsidR="00980CCD" w:rsidRDefault="00980C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93EF72" w14:textId="77777777" w:rsidR="00980CCD" w:rsidRDefault="00980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41BF9" w14:textId="77777777" w:rsidR="00751C2E" w:rsidRDefault="00751C2E" w:rsidP="004E03E3">
      <w:pPr>
        <w:spacing w:after="0" w:line="240" w:lineRule="auto"/>
      </w:pPr>
      <w:r>
        <w:separator/>
      </w:r>
    </w:p>
  </w:footnote>
  <w:footnote w:type="continuationSeparator" w:id="0">
    <w:p w14:paraId="60B81929" w14:textId="77777777" w:rsidR="00751C2E" w:rsidRDefault="00751C2E" w:rsidP="004E0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645C" w14:textId="22ED9836" w:rsidR="00786ACA" w:rsidRDefault="00786ACA" w:rsidP="00786ACA">
    <w:pPr>
      <w:pStyle w:val="Header"/>
    </w:pPr>
  </w:p>
  <w:p w14:paraId="4A052D88" w14:textId="22ED9F43" w:rsidR="00786ACA" w:rsidRPr="00786ACA" w:rsidRDefault="00786ACA" w:rsidP="00786ACA">
    <w:pPr>
      <w:pStyle w:val="Header"/>
      <w:rPr>
        <w:lang w:val="k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888"/>
    <w:multiLevelType w:val="multilevel"/>
    <w:tmpl w:val="AE3CDD7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CA4E13"/>
    <w:multiLevelType w:val="multilevel"/>
    <w:tmpl w:val="D44E6146"/>
    <w:lvl w:ilvl="0">
      <w:start w:val="3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E64247"/>
    <w:multiLevelType w:val="hybridMultilevel"/>
    <w:tmpl w:val="A4B2ED30"/>
    <w:lvl w:ilvl="0" w:tplc="2000000B">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07951336"/>
    <w:multiLevelType w:val="multilevel"/>
    <w:tmpl w:val="53D2EEA2"/>
    <w:lvl w:ilvl="0">
      <w:start w:val="2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AB32A01"/>
    <w:multiLevelType w:val="multilevel"/>
    <w:tmpl w:val="5AE2F94C"/>
    <w:lvl w:ilvl="0">
      <w:start w:val="2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B282D80"/>
    <w:multiLevelType w:val="multilevel"/>
    <w:tmpl w:val="A9C811CE"/>
    <w:lvl w:ilvl="0">
      <w:start w:val="39"/>
      <w:numFmt w:val="decimal"/>
      <w:lvlText w:val="%1."/>
      <w:lvlJc w:val="left"/>
      <w:pPr>
        <w:ind w:left="405" w:hanging="405"/>
      </w:pPr>
      <w:rPr>
        <w:rFonts w:hint="default"/>
      </w:rPr>
    </w:lvl>
    <w:lvl w:ilvl="1">
      <w:start w:val="1"/>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0B7E1668"/>
    <w:multiLevelType w:val="multilevel"/>
    <w:tmpl w:val="B2365C6C"/>
    <w:lvl w:ilvl="0">
      <w:start w:val="1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9C21C4"/>
    <w:multiLevelType w:val="multilevel"/>
    <w:tmpl w:val="37ECA306"/>
    <w:lvl w:ilvl="0">
      <w:start w:val="29"/>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BC112B4"/>
    <w:multiLevelType w:val="multilevel"/>
    <w:tmpl w:val="08C48996"/>
    <w:lvl w:ilvl="0">
      <w:start w:val="1"/>
      <w:numFmt w:val="decimal"/>
      <w:lvlText w:val="%1."/>
      <w:lvlJc w:val="left"/>
      <w:pPr>
        <w:ind w:left="-540" w:hanging="360"/>
      </w:pPr>
      <w:rPr>
        <w:rFonts w:eastAsiaTheme="minorHAnsi" w:cstheme="minorBidi"/>
        <w:color w:val="auto"/>
      </w:rPr>
    </w:lvl>
    <w:lvl w:ilvl="1">
      <w:start w:val="1"/>
      <w:numFmt w:val="decimal"/>
      <w:isLgl/>
      <w:lvlText w:val="%1.%2."/>
      <w:lvlJc w:val="left"/>
      <w:pPr>
        <w:ind w:left="-180" w:hanging="360"/>
      </w:pPr>
    </w:lvl>
    <w:lvl w:ilvl="2">
      <w:start w:val="1"/>
      <w:numFmt w:val="decimal"/>
      <w:isLgl/>
      <w:lvlText w:val="%1.%2.%3."/>
      <w:lvlJc w:val="left"/>
      <w:pPr>
        <w:ind w:left="540" w:hanging="720"/>
      </w:pPr>
    </w:lvl>
    <w:lvl w:ilvl="3">
      <w:start w:val="1"/>
      <w:numFmt w:val="decimal"/>
      <w:isLgl/>
      <w:lvlText w:val="%1.%2.%3.%4."/>
      <w:lvlJc w:val="left"/>
      <w:pPr>
        <w:ind w:left="900" w:hanging="720"/>
      </w:pPr>
    </w:lvl>
    <w:lvl w:ilvl="4">
      <w:start w:val="1"/>
      <w:numFmt w:val="decimal"/>
      <w:isLgl/>
      <w:lvlText w:val="%1.%2.%3.%4.%5."/>
      <w:lvlJc w:val="left"/>
      <w:pPr>
        <w:ind w:left="1620" w:hanging="1080"/>
      </w:pPr>
    </w:lvl>
    <w:lvl w:ilvl="5">
      <w:start w:val="1"/>
      <w:numFmt w:val="decimal"/>
      <w:isLgl/>
      <w:lvlText w:val="%1.%2.%3.%4.%5.%6."/>
      <w:lvlJc w:val="left"/>
      <w:pPr>
        <w:ind w:left="1980" w:hanging="1080"/>
      </w:pPr>
    </w:lvl>
    <w:lvl w:ilvl="6">
      <w:start w:val="1"/>
      <w:numFmt w:val="decimal"/>
      <w:isLgl/>
      <w:lvlText w:val="%1.%2.%3.%4.%5.%6.%7."/>
      <w:lvlJc w:val="left"/>
      <w:pPr>
        <w:ind w:left="2340" w:hanging="1080"/>
      </w:pPr>
    </w:lvl>
    <w:lvl w:ilvl="7">
      <w:start w:val="1"/>
      <w:numFmt w:val="decimal"/>
      <w:isLgl/>
      <w:lvlText w:val="%1.%2.%3.%4.%5.%6.%7.%8."/>
      <w:lvlJc w:val="left"/>
      <w:pPr>
        <w:ind w:left="3060" w:hanging="1440"/>
      </w:pPr>
    </w:lvl>
    <w:lvl w:ilvl="8">
      <w:start w:val="1"/>
      <w:numFmt w:val="decimal"/>
      <w:isLgl/>
      <w:lvlText w:val="%1.%2.%3.%4.%5.%6.%7.%8.%9."/>
      <w:lvlJc w:val="left"/>
      <w:pPr>
        <w:ind w:left="3420" w:hanging="1440"/>
      </w:pPr>
    </w:lvl>
  </w:abstractNum>
  <w:abstractNum w:abstractNumId="9" w15:restartNumberingAfterBreak="0">
    <w:nsid w:val="0EEB0F9E"/>
    <w:multiLevelType w:val="multilevel"/>
    <w:tmpl w:val="B1EC4C16"/>
    <w:lvl w:ilvl="0">
      <w:start w:val="37"/>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F585DE0"/>
    <w:multiLevelType w:val="multilevel"/>
    <w:tmpl w:val="B1EC4C16"/>
    <w:lvl w:ilvl="0">
      <w:start w:val="4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79474F"/>
    <w:multiLevelType w:val="multilevel"/>
    <w:tmpl w:val="C6EC052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8E83A60"/>
    <w:multiLevelType w:val="multilevel"/>
    <w:tmpl w:val="42E6EE42"/>
    <w:lvl w:ilvl="0">
      <w:start w:val="39"/>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9620A4"/>
    <w:multiLevelType w:val="multilevel"/>
    <w:tmpl w:val="C090D146"/>
    <w:lvl w:ilvl="0">
      <w:start w:val="28"/>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CD544DD"/>
    <w:multiLevelType w:val="multilevel"/>
    <w:tmpl w:val="448AEF40"/>
    <w:lvl w:ilvl="0">
      <w:start w:val="2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D1B5C6F"/>
    <w:multiLevelType w:val="multilevel"/>
    <w:tmpl w:val="7A7C4CBC"/>
    <w:lvl w:ilvl="0">
      <w:start w:val="2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FD86B87"/>
    <w:multiLevelType w:val="multilevel"/>
    <w:tmpl w:val="D9029A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157427E"/>
    <w:multiLevelType w:val="multilevel"/>
    <w:tmpl w:val="4288DD32"/>
    <w:lvl w:ilvl="0">
      <w:start w:val="3"/>
      <w:numFmt w:val="decimal"/>
      <w:lvlText w:val="%1."/>
      <w:lvlJc w:val="left"/>
      <w:pPr>
        <w:ind w:left="450" w:hanging="450"/>
      </w:pPr>
      <w:rPr>
        <w:rFonts w:eastAsiaTheme="minorHAnsi" w:cstheme="minorBidi" w:hint="default"/>
      </w:rPr>
    </w:lvl>
    <w:lvl w:ilvl="1">
      <w:start w:val="1"/>
      <w:numFmt w:val="decimal"/>
      <w:lvlText w:val="%1.%2."/>
      <w:lvlJc w:val="left"/>
      <w:pPr>
        <w:ind w:left="630" w:hanging="450"/>
      </w:pPr>
      <w:rPr>
        <w:rFonts w:eastAsiaTheme="minorHAnsi" w:cstheme="minorBidi" w:hint="default"/>
      </w:rPr>
    </w:lvl>
    <w:lvl w:ilvl="2">
      <w:start w:val="1"/>
      <w:numFmt w:val="decimal"/>
      <w:lvlText w:val="%1.%2.%3."/>
      <w:lvlJc w:val="left"/>
      <w:pPr>
        <w:ind w:left="1080" w:hanging="720"/>
      </w:pPr>
      <w:rPr>
        <w:rFonts w:eastAsiaTheme="minorHAnsi" w:cstheme="minorBidi" w:hint="default"/>
      </w:rPr>
    </w:lvl>
    <w:lvl w:ilvl="3">
      <w:start w:val="1"/>
      <w:numFmt w:val="decimal"/>
      <w:lvlText w:val="%1.%2.%3.%4."/>
      <w:lvlJc w:val="left"/>
      <w:pPr>
        <w:ind w:left="1260" w:hanging="720"/>
      </w:pPr>
      <w:rPr>
        <w:rFonts w:eastAsiaTheme="minorHAnsi" w:cstheme="minorBidi" w:hint="default"/>
      </w:rPr>
    </w:lvl>
    <w:lvl w:ilvl="4">
      <w:start w:val="1"/>
      <w:numFmt w:val="decimal"/>
      <w:lvlText w:val="%1.%2.%3.%4.%5."/>
      <w:lvlJc w:val="left"/>
      <w:pPr>
        <w:ind w:left="1800" w:hanging="1080"/>
      </w:pPr>
      <w:rPr>
        <w:rFonts w:eastAsiaTheme="minorHAnsi" w:cstheme="minorBidi" w:hint="default"/>
      </w:rPr>
    </w:lvl>
    <w:lvl w:ilvl="5">
      <w:start w:val="1"/>
      <w:numFmt w:val="decimal"/>
      <w:lvlText w:val="%1.%2.%3.%4.%5.%6."/>
      <w:lvlJc w:val="left"/>
      <w:pPr>
        <w:ind w:left="1980" w:hanging="1080"/>
      </w:pPr>
      <w:rPr>
        <w:rFonts w:eastAsiaTheme="minorHAnsi" w:cstheme="minorBidi" w:hint="default"/>
      </w:rPr>
    </w:lvl>
    <w:lvl w:ilvl="6">
      <w:start w:val="1"/>
      <w:numFmt w:val="decimal"/>
      <w:lvlText w:val="%1.%2.%3.%4.%5.%6.%7."/>
      <w:lvlJc w:val="left"/>
      <w:pPr>
        <w:ind w:left="2160" w:hanging="1080"/>
      </w:pPr>
      <w:rPr>
        <w:rFonts w:eastAsiaTheme="minorHAnsi" w:cstheme="minorBidi" w:hint="default"/>
      </w:rPr>
    </w:lvl>
    <w:lvl w:ilvl="7">
      <w:start w:val="1"/>
      <w:numFmt w:val="decimal"/>
      <w:lvlText w:val="%1.%2.%3.%4.%5.%6.%7.%8."/>
      <w:lvlJc w:val="left"/>
      <w:pPr>
        <w:ind w:left="2700" w:hanging="1440"/>
      </w:pPr>
      <w:rPr>
        <w:rFonts w:eastAsiaTheme="minorHAnsi" w:cstheme="minorBidi" w:hint="default"/>
      </w:rPr>
    </w:lvl>
    <w:lvl w:ilvl="8">
      <w:start w:val="1"/>
      <w:numFmt w:val="decimal"/>
      <w:lvlText w:val="%1.%2.%3.%4.%5.%6.%7.%8.%9."/>
      <w:lvlJc w:val="left"/>
      <w:pPr>
        <w:ind w:left="2880" w:hanging="1440"/>
      </w:pPr>
      <w:rPr>
        <w:rFonts w:eastAsiaTheme="minorHAnsi" w:cstheme="minorBidi" w:hint="default"/>
      </w:rPr>
    </w:lvl>
  </w:abstractNum>
  <w:abstractNum w:abstractNumId="18" w15:restartNumberingAfterBreak="0">
    <w:nsid w:val="2390719B"/>
    <w:multiLevelType w:val="multilevel"/>
    <w:tmpl w:val="52DC4E62"/>
    <w:lvl w:ilvl="0">
      <w:start w:val="18"/>
      <w:numFmt w:val="decimal"/>
      <w:lvlText w:val="%1."/>
      <w:lvlJc w:val="left"/>
      <w:pPr>
        <w:ind w:left="405" w:hanging="405"/>
      </w:pPr>
      <w:rPr>
        <w:rFonts w:hint="default"/>
      </w:rPr>
    </w:lvl>
    <w:lvl w:ilvl="1">
      <w:start w:val="1"/>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9" w15:restartNumberingAfterBreak="0">
    <w:nsid w:val="24EF15A5"/>
    <w:multiLevelType w:val="multilevel"/>
    <w:tmpl w:val="3724CBE4"/>
    <w:lvl w:ilvl="0">
      <w:start w:val="34"/>
      <w:numFmt w:val="decimal"/>
      <w:lvlText w:val="%1."/>
      <w:lvlJc w:val="left"/>
      <w:pPr>
        <w:ind w:left="405" w:hanging="405"/>
      </w:pPr>
      <w:rPr>
        <w:rFonts w:cs="Sylfaen" w:hint="default"/>
      </w:rPr>
    </w:lvl>
    <w:lvl w:ilvl="1">
      <w:start w:val="1"/>
      <w:numFmt w:val="decimal"/>
      <w:lvlText w:val="%1.%2."/>
      <w:lvlJc w:val="left"/>
      <w:pPr>
        <w:ind w:left="405" w:hanging="405"/>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0" w15:restartNumberingAfterBreak="0">
    <w:nsid w:val="2A7D2BE2"/>
    <w:multiLevelType w:val="hybridMultilevel"/>
    <w:tmpl w:val="AA96E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AF47A7"/>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15:restartNumberingAfterBreak="0">
    <w:nsid w:val="2D416360"/>
    <w:multiLevelType w:val="multilevel"/>
    <w:tmpl w:val="5B229AAE"/>
    <w:lvl w:ilvl="0">
      <w:start w:val="28"/>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D7511DF"/>
    <w:multiLevelType w:val="multilevel"/>
    <w:tmpl w:val="763664D4"/>
    <w:lvl w:ilvl="0">
      <w:start w:val="2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DF25975"/>
    <w:multiLevelType w:val="multilevel"/>
    <w:tmpl w:val="8D8CDDB8"/>
    <w:styleLink w:val="CurrentList1"/>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FCA2743"/>
    <w:multiLevelType w:val="multilevel"/>
    <w:tmpl w:val="A5760F52"/>
    <w:lvl w:ilvl="0">
      <w:start w:val="9"/>
      <w:numFmt w:val="decimal"/>
      <w:lvlText w:val="%1."/>
      <w:lvlJc w:val="left"/>
      <w:pPr>
        <w:ind w:left="360" w:hanging="360"/>
      </w:pPr>
      <w:rPr>
        <w:rFonts w:cs="Sylfaen" w:hint="default"/>
      </w:rPr>
    </w:lvl>
    <w:lvl w:ilvl="1">
      <w:start w:val="1"/>
      <w:numFmt w:val="decimal"/>
      <w:lvlText w:val="%1.%2."/>
      <w:lvlJc w:val="left"/>
      <w:pPr>
        <w:ind w:left="720" w:hanging="360"/>
      </w:pPr>
      <w:rPr>
        <w:rFonts w:cs="Sylfaen" w:hint="default"/>
      </w:rPr>
    </w:lvl>
    <w:lvl w:ilvl="2">
      <w:start w:val="1"/>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240" w:hanging="108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320" w:hanging="1440"/>
      </w:pPr>
      <w:rPr>
        <w:rFonts w:cs="Sylfaen" w:hint="default"/>
      </w:rPr>
    </w:lvl>
  </w:abstractNum>
  <w:abstractNum w:abstractNumId="26" w15:restartNumberingAfterBreak="0">
    <w:nsid w:val="313503C0"/>
    <w:multiLevelType w:val="multilevel"/>
    <w:tmpl w:val="FFAC360A"/>
    <w:lvl w:ilvl="0">
      <w:start w:val="1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2C033DA"/>
    <w:multiLevelType w:val="multilevel"/>
    <w:tmpl w:val="D5ACADE2"/>
    <w:lvl w:ilvl="0">
      <w:start w:val="30"/>
      <w:numFmt w:val="decimal"/>
      <w:lvlText w:val="%1."/>
      <w:lvlJc w:val="left"/>
      <w:pPr>
        <w:ind w:left="405" w:hanging="405"/>
      </w:pPr>
      <w:rPr>
        <w:rFonts w:cs="Sylfaen" w:hint="default"/>
      </w:rPr>
    </w:lvl>
    <w:lvl w:ilvl="1">
      <w:start w:val="1"/>
      <w:numFmt w:val="decimal"/>
      <w:lvlText w:val="%1.%2."/>
      <w:lvlJc w:val="left"/>
      <w:pPr>
        <w:ind w:left="405" w:hanging="405"/>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8" w15:restartNumberingAfterBreak="0">
    <w:nsid w:val="375615F0"/>
    <w:multiLevelType w:val="multilevel"/>
    <w:tmpl w:val="BFD4D180"/>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7E6218E"/>
    <w:multiLevelType w:val="multilevel"/>
    <w:tmpl w:val="799E1FC0"/>
    <w:lvl w:ilvl="0">
      <w:start w:val="1"/>
      <w:numFmt w:val="decimal"/>
      <w:lvlText w:val="%1."/>
      <w:lvlJc w:val="left"/>
      <w:pPr>
        <w:ind w:left="360" w:hanging="360"/>
      </w:pPr>
      <w:rPr>
        <w:b w:val="0"/>
        <w:bCs/>
        <w:strike w:val="0"/>
        <w:sz w:val="22"/>
        <w:szCs w:val="22"/>
      </w:rPr>
    </w:lvl>
    <w:lvl w:ilvl="1">
      <w:start w:val="1"/>
      <w:numFmt w:val="decimal"/>
      <w:lvlText w:val="%1.%2."/>
      <w:lvlJc w:val="left"/>
      <w:pPr>
        <w:ind w:left="792" w:hanging="432"/>
      </w:pPr>
      <w:rPr>
        <w:strike w:val="0"/>
        <w:color w:val="000000" w:themeColor="text1"/>
        <w:sz w:val="20"/>
        <w:szCs w:val="20"/>
      </w:rPr>
    </w:lvl>
    <w:lvl w:ilvl="2">
      <w:start w:val="1"/>
      <w:numFmt w:val="decimal"/>
      <w:lvlText w:val="%1.%2.%3."/>
      <w:lvlJc w:val="left"/>
      <w:pPr>
        <w:ind w:left="1134" w:hanging="504"/>
      </w:pPr>
      <w:rPr>
        <w:b w:val="0"/>
        <w:bCs w:val="0"/>
        <w:strike w:val="0"/>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8611B28"/>
    <w:multiLevelType w:val="multilevel"/>
    <w:tmpl w:val="2D06AD64"/>
    <w:lvl w:ilvl="0">
      <w:start w:val="2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9F6624F"/>
    <w:multiLevelType w:val="hybridMultilevel"/>
    <w:tmpl w:val="55B8FF3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3D60401F"/>
    <w:multiLevelType w:val="multilevel"/>
    <w:tmpl w:val="2F96FE04"/>
    <w:lvl w:ilvl="0">
      <w:start w:val="3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3F97560F"/>
    <w:multiLevelType w:val="hybridMultilevel"/>
    <w:tmpl w:val="681C9676"/>
    <w:lvl w:ilvl="0" w:tplc="FF3A124C">
      <w:start w:val="1"/>
      <w:numFmt w:val="decimal"/>
      <w:lvlText w:val="%1."/>
      <w:lvlJc w:val="left"/>
      <w:pPr>
        <w:ind w:left="720" w:hanging="360"/>
      </w:pPr>
      <w:rPr>
        <w:rFonts w:eastAsiaTheme="majorEastAsia"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4260122F"/>
    <w:multiLevelType w:val="hybridMultilevel"/>
    <w:tmpl w:val="85522838"/>
    <w:lvl w:ilvl="0" w:tplc="0B422002">
      <w:start w:val="1"/>
      <w:numFmt w:val="decimal"/>
      <w:lvlText w:val="%1."/>
      <w:lvlJc w:val="left"/>
      <w:pPr>
        <w:ind w:left="720" w:hanging="360"/>
      </w:pPr>
      <w:rPr>
        <w:rFonts w:cs="Sylfaen" w:hint="default"/>
      </w:rPr>
    </w:lvl>
    <w:lvl w:ilvl="1" w:tplc="0B422002">
      <w:start w:val="1"/>
      <w:numFmt w:val="decimal"/>
      <w:lvlText w:val="%2."/>
      <w:lvlJc w:val="left"/>
      <w:pPr>
        <w:ind w:left="360" w:hanging="360"/>
      </w:pPr>
      <w:rPr>
        <w:rFonts w:cs="Sylfae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262098"/>
    <w:multiLevelType w:val="multilevel"/>
    <w:tmpl w:val="62329E5A"/>
    <w:lvl w:ilvl="0">
      <w:start w:val="35"/>
      <w:numFmt w:val="decimal"/>
      <w:lvlText w:val="%1."/>
      <w:lvlJc w:val="left"/>
      <w:pPr>
        <w:ind w:left="405" w:hanging="405"/>
      </w:pPr>
      <w:rPr>
        <w:rFonts w:cs="Sylfaen" w:hint="default"/>
      </w:rPr>
    </w:lvl>
    <w:lvl w:ilvl="1">
      <w:start w:val="1"/>
      <w:numFmt w:val="decimal"/>
      <w:lvlText w:val="%1.%2."/>
      <w:lvlJc w:val="left"/>
      <w:pPr>
        <w:ind w:left="405" w:hanging="405"/>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6" w15:restartNumberingAfterBreak="0">
    <w:nsid w:val="459F31E5"/>
    <w:multiLevelType w:val="multilevel"/>
    <w:tmpl w:val="AD703B92"/>
    <w:lvl w:ilvl="0">
      <w:start w:val="3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46EC0982"/>
    <w:multiLevelType w:val="multilevel"/>
    <w:tmpl w:val="BE9051B2"/>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8" w15:restartNumberingAfterBreak="0">
    <w:nsid w:val="4A740320"/>
    <w:multiLevelType w:val="multilevel"/>
    <w:tmpl w:val="0604290E"/>
    <w:lvl w:ilvl="0">
      <w:start w:val="3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4A7A5F91"/>
    <w:multiLevelType w:val="hybridMultilevel"/>
    <w:tmpl w:val="E738EA0E"/>
    <w:lvl w:ilvl="0" w:tplc="4A4818C4">
      <w:start w:val="1"/>
      <w:numFmt w:val="decimal"/>
      <w:lvlText w:val="%1."/>
      <w:lvlJc w:val="left"/>
      <w:pPr>
        <w:ind w:left="720" w:hanging="360"/>
      </w:pPr>
      <w:rPr>
        <w:rFonts w:hint="default"/>
      </w:rPr>
    </w:lvl>
    <w:lvl w:ilvl="1" w:tplc="9138AE6C">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AB82814"/>
    <w:multiLevelType w:val="multilevel"/>
    <w:tmpl w:val="7F929BF2"/>
    <w:lvl w:ilvl="0">
      <w:start w:val="38"/>
      <w:numFmt w:val="decimal"/>
      <w:lvlText w:val="%1."/>
      <w:lvlJc w:val="left"/>
      <w:pPr>
        <w:ind w:left="405" w:hanging="405"/>
      </w:pPr>
      <w:rPr>
        <w:rFonts w:eastAsia="Calibri" w:cs="Sylfaen" w:hint="default"/>
      </w:rPr>
    </w:lvl>
    <w:lvl w:ilvl="1">
      <w:start w:val="1"/>
      <w:numFmt w:val="decimal"/>
      <w:lvlText w:val="%1.%2."/>
      <w:lvlJc w:val="left"/>
      <w:pPr>
        <w:ind w:left="405" w:hanging="405"/>
      </w:pPr>
      <w:rPr>
        <w:rFonts w:eastAsia="Calibri" w:cs="Sylfaen" w:hint="default"/>
      </w:rPr>
    </w:lvl>
    <w:lvl w:ilvl="2">
      <w:start w:val="1"/>
      <w:numFmt w:val="decimal"/>
      <w:lvlText w:val="%1.%2.%3."/>
      <w:lvlJc w:val="left"/>
      <w:pPr>
        <w:ind w:left="720" w:hanging="720"/>
      </w:pPr>
      <w:rPr>
        <w:rFonts w:eastAsia="Calibri" w:cs="Sylfaen" w:hint="default"/>
      </w:rPr>
    </w:lvl>
    <w:lvl w:ilvl="3">
      <w:start w:val="1"/>
      <w:numFmt w:val="decimal"/>
      <w:lvlText w:val="%1.%2.%3.%4."/>
      <w:lvlJc w:val="left"/>
      <w:pPr>
        <w:ind w:left="720" w:hanging="720"/>
      </w:pPr>
      <w:rPr>
        <w:rFonts w:eastAsia="Calibri" w:cs="Sylfaen" w:hint="default"/>
      </w:rPr>
    </w:lvl>
    <w:lvl w:ilvl="4">
      <w:start w:val="1"/>
      <w:numFmt w:val="decimal"/>
      <w:lvlText w:val="%1.%2.%3.%4.%5."/>
      <w:lvlJc w:val="left"/>
      <w:pPr>
        <w:ind w:left="1080" w:hanging="1080"/>
      </w:pPr>
      <w:rPr>
        <w:rFonts w:eastAsia="Calibri" w:cs="Sylfaen" w:hint="default"/>
      </w:rPr>
    </w:lvl>
    <w:lvl w:ilvl="5">
      <w:start w:val="1"/>
      <w:numFmt w:val="decimal"/>
      <w:lvlText w:val="%1.%2.%3.%4.%5.%6."/>
      <w:lvlJc w:val="left"/>
      <w:pPr>
        <w:ind w:left="1080" w:hanging="1080"/>
      </w:pPr>
      <w:rPr>
        <w:rFonts w:eastAsia="Calibri" w:cs="Sylfaen" w:hint="default"/>
      </w:rPr>
    </w:lvl>
    <w:lvl w:ilvl="6">
      <w:start w:val="1"/>
      <w:numFmt w:val="decimal"/>
      <w:lvlText w:val="%1.%2.%3.%4.%5.%6.%7."/>
      <w:lvlJc w:val="left"/>
      <w:pPr>
        <w:ind w:left="1080" w:hanging="1080"/>
      </w:pPr>
      <w:rPr>
        <w:rFonts w:eastAsia="Calibri" w:cs="Sylfaen" w:hint="default"/>
      </w:rPr>
    </w:lvl>
    <w:lvl w:ilvl="7">
      <w:start w:val="1"/>
      <w:numFmt w:val="decimal"/>
      <w:lvlText w:val="%1.%2.%3.%4.%5.%6.%7.%8."/>
      <w:lvlJc w:val="left"/>
      <w:pPr>
        <w:ind w:left="1440" w:hanging="1440"/>
      </w:pPr>
      <w:rPr>
        <w:rFonts w:eastAsia="Calibri" w:cs="Sylfaen" w:hint="default"/>
      </w:rPr>
    </w:lvl>
    <w:lvl w:ilvl="8">
      <w:start w:val="1"/>
      <w:numFmt w:val="decimal"/>
      <w:lvlText w:val="%1.%2.%3.%4.%5.%6.%7.%8.%9."/>
      <w:lvlJc w:val="left"/>
      <w:pPr>
        <w:ind w:left="1440" w:hanging="1440"/>
      </w:pPr>
      <w:rPr>
        <w:rFonts w:eastAsia="Calibri" w:cs="Sylfaen" w:hint="default"/>
      </w:rPr>
    </w:lvl>
  </w:abstractNum>
  <w:abstractNum w:abstractNumId="41" w15:restartNumberingAfterBreak="0">
    <w:nsid w:val="4EC81ABD"/>
    <w:multiLevelType w:val="multilevel"/>
    <w:tmpl w:val="F38E4F02"/>
    <w:lvl w:ilvl="0">
      <w:start w:val="1"/>
      <w:numFmt w:val="decimal"/>
      <w:lvlText w:val="%1."/>
      <w:lvlJc w:val="left"/>
      <w:pPr>
        <w:ind w:left="720" w:hanging="360"/>
      </w:pPr>
      <w:rPr>
        <w:rFonts w:ascii="Sylfaen" w:eastAsiaTheme="majorEastAsia" w:hAnsi="Sylfaen" w:cs="Sylfaen" w:hint="default"/>
        <w:b/>
        <w:sz w:val="20"/>
      </w:rPr>
    </w:lvl>
    <w:lvl w:ilvl="1">
      <w:start w:val="1"/>
      <w:numFmt w:val="decimal"/>
      <w:isLgl/>
      <w:lvlText w:val="%2."/>
      <w:lvlJc w:val="left"/>
      <w:pPr>
        <w:ind w:left="720" w:hanging="360"/>
      </w:pPr>
      <w:rPr>
        <w:rFonts w:ascii="Sylfaen" w:eastAsiaTheme="minorEastAsia" w:hAnsi="Sylfaen" w:cs="Sylfae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4F6C36E5"/>
    <w:multiLevelType w:val="hybridMultilevel"/>
    <w:tmpl w:val="5896F638"/>
    <w:lvl w:ilvl="0" w:tplc="0437000F">
      <w:start w:val="1"/>
      <w:numFmt w:val="decimal"/>
      <w:lvlText w:val="%1."/>
      <w:lvlJc w:val="left"/>
      <w:pPr>
        <w:ind w:left="1080" w:hanging="360"/>
      </w:p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43" w15:restartNumberingAfterBreak="0">
    <w:nsid w:val="50F74877"/>
    <w:multiLevelType w:val="multilevel"/>
    <w:tmpl w:val="B1EC4C16"/>
    <w:lvl w:ilvl="0">
      <w:start w:val="4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511A1E27"/>
    <w:multiLevelType w:val="multilevel"/>
    <w:tmpl w:val="E7727D4C"/>
    <w:lvl w:ilvl="0">
      <w:start w:val="35"/>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547D112C"/>
    <w:multiLevelType w:val="multilevel"/>
    <w:tmpl w:val="E6108754"/>
    <w:lvl w:ilvl="0">
      <w:start w:val="3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551D0127"/>
    <w:multiLevelType w:val="multilevel"/>
    <w:tmpl w:val="B0A665BA"/>
    <w:lvl w:ilvl="0">
      <w:start w:val="2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5797161B"/>
    <w:multiLevelType w:val="multilevel"/>
    <w:tmpl w:val="660C3E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89A639B"/>
    <w:multiLevelType w:val="multilevel"/>
    <w:tmpl w:val="F4E82B32"/>
    <w:lvl w:ilvl="0">
      <w:start w:val="3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58E35304"/>
    <w:multiLevelType w:val="multilevel"/>
    <w:tmpl w:val="E9145716"/>
    <w:lvl w:ilvl="0">
      <w:start w:val="8"/>
      <w:numFmt w:val="decimal"/>
      <w:lvlText w:val="%1."/>
      <w:lvlJc w:val="left"/>
      <w:pPr>
        <w:ind w:left="360" w:hanging="360"/>
      </w:pPr>
      <w:rPr>
        <w:rFonts w:ascii="Sylfaen" w:hAnsi="Sylfaen" w:cs="Sylfaen" w:hint="default"/>
      </w:rPr>
    </w:lvl>
    <w:lvl w:ilvl="1">
      <w:start w:val="1"/>
      <w:numFmt w:val="decimal"/>
      <w:lvlText w:val="%1.%2."/>
      <w:lvlJc w:val="left"/>
      <w:pPr>
        <w:ind w:left="360" w:hanging="360"/>
      </w:pPr>
      <w:rPr>
        <w:rFonts w:ascii="Sylfaen" w:hAnsi="Sylfaen" w:cs="Sylfaen" w:hint="default"/>
      </w:rPr>
    </w:lvl>
    <w:lvl w:ilvl="2">
      <w:start w:val="1"/>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080" w:hanging="108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440" w:hanging="1440"/>
      </w:pPr>
      <w:rPr>
        <w:rFonts w:ascii="Sylfaen" w:hAnsi="Sylfaen" w:cs="Sylfaen" w:hint="default"/>
      </w:rPr>
    </w:lvl>
  </w:abstractNum>
  <w:abstractNum w:abstractNumId="50" w15:restartNumberingAfterBreak="0">
    <w:nsid w:val="5A872AE6"/>
    <w:multiLevelType w:val="hybridMultilevel"/>
    <w:tmpl w:val="F65A8492"/>
    <w:lvl w:ilvl="0" w:tplc="4A4818C4">
      <w:start w:val="1"/>
      <w:numFmt w:val="decimal"/>
      <w:lvlText w:val="%1."/>
      <w:lvlJc w:val="left"/>
      <w:pPr>
        <w:ind w:left="720" w:hanging="360"/>
      </w:pPr>
      <w:rPr>
        <w:rFonts w:hint="default"/>
      </w:rPr>
    </w:lvl>
    <w:lvl w:ilvl="1" w:tplc="4A4818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BB33367"/>
    <w:multiLevelType w:val="multilevel"/>
    <w:tmpl w:val="6AC43D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5F300D98"/>
    <w:multiLevelType w:val="multilevel"/>
    <w:tmpl w:val="764E0406"/>
    <w:lvl w:ilvl="0">
      <w:start w:val="15"/>
      <w:numFmt w:val="decimal"/>
      <w:lvlText w:val="%1."/>
      <w:lvlJc w:val="left"/>
      <w:pPr>
        <w:ind w:left="405" w:hanging="405"/>
      </w:pPr>
      <w:rPr>
        <w:rFonts w:cs="Sylfaen" w:hint="default"/>
      </w:rPr>
    </w:lvl>
    <w:lvl w:ilvl="1">
      <w:start w:val="1"/>
      <w:numFmt w:val="decimal"/>
      <w:lvlText w:val="%1.%2."/>
      <w:lvlJc w:val="left"/>
      <w:pPr>
        <w:ind w:left="405" w:hanging="405"/>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53" w15:restartNumberingAfterBreak="0">
    <w:nsid w:val="609176E2"/>
    <w:multiLevelType w:val="multilevel"/>
    <w:tmpl w:val="29A85A3E"/>
    <w:lvl w:ilvl="0">
      <w:start w:val="3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62331046"/>
    <w:multiLevelType w:val="multilevel"/>
    <w:tmpl w:val="25C4451C"/>
    <w:lvl w:ilvl="0">
      <w:start w:val="3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6331201D"/>
    <w:multiLevelType w:val="multilevel"/>
    <w:tmpl w:val="73F4BA96"/>
    <w:lvl w:ilvl="0">
      <w:start w:val="12"/>
      <w:numFmt w:val="decimal"/>
      <w:lvlText w:val="%1."/>
      <w:lvlJc w:val="left"/>
      <w:pPr>
        <w:ind w:left="405" w:hanging="405"/>
      </w:pPr>
      <w:rPr>
        <w:rFonts w:cs="Sylfaen" w:hint="default"/>
      </w:rPr>
    </w:lvl>
    <w:lvl w:ilvl="1">
      <w:start w:val="1"/>
      <w:numFmt w:val="decimal"/>
      <w:lvlText w:val="%1.%2."/>
      <w:lvlJc w:val="left"/>
      <w:pPr>
        <w:ind w:left="405" w:hanging="405"/>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56" w15:restartNumberingAfterBreak="0">
    <w:nsid w:val="63E806F0"/>
    <w:multiLevelType w:val="multilevel"/>
    <w:tmpl w:val="8D8CDDB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64820B34"/>
    <w:multiLevelType w:val="multilevel"/>
    <w:tmpl w:val="FB6CE77A"/>
    <w:lvl w:ilvl="0">
      <w:start w:val="10"/>
      <w:numFmt w:val="decimal"/>
      <w:lvlText w:val="%1."/>
      <w:lvlJc w:val="left"/>
      <w:pPr>
        <w:ind w:left="405" w:hanging="405"/>
      </w:pPr>
      <w:rPr>
        <w:rFonts w:cs="Sylfaen" w:hint="default"/>
      </w:rPr>
    </w:lvl>
    <w:lvl w:ilvl="1">
      <w:start w:val="1"/>
      <w:numFmt w:val="decimal"/>
      <w:lvlText w:val="%1.%2."/>
      <w:lvlJc w:val="left"/>
      <w:pPr>
        <w:ind w:left="405" w:hanging="405"/>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58" w15:restartNumberingAfterBreak="0">
    <w:nsid w:val="64CD6C0A"/>
    <w:multiLevelType w:val="multilevel"/>
    <w:tmpl w:val="1A00D512"/>
    <w:lvl w:ilvl="0">
      <w:start w:val="37"/>
      <w:numFmt w:val="decimal"/>
      <w:lvlText w:val="%1."/>
      <w:lvlJc w:val="left"/>
      <w:pPr>
        <w:ind w:left="435" w:hanging="435"/>
      </w:pPr>
      <w:rPr>
        <w:rFonts w:asciiTheme="minorHAnsi" w:hAnsiTheme="minorHAnsi" w:hint="default"/>
        <w:sz w:val="22"/>
      </w:rPr>
    </w:lvl>
    <w:lvl w:ilvl="1">
      <w:start w:val="1"/>
      <w:numFmt w:val="decimal"/>
      <w:lvlText w:val="%1.%2."/>
      <w:lvlJc w:val="left"/>
      <w:pPr>
        <w:ind w:left="435" w:hanging="435"/>
      </w:pPr>
      <w:rPr>
        <w:rFonts w:asciiTheme="minorHAnsi" w:hAnsiTheme="minorHAnsi" w:hint="default"/>
        <w:sz w:val="22"/>
      </w:rPr>
    </w:lvl>
    <w:lvl w:ilvl="2">
      <w:start w:val="1"/>
      <w:numFmt w:val="decimal"/>
      <w:lvlText w:val="%1.%2.%3."/>
      <w:lvlJc w:val="left"/>
      <w:pPr>
        <w:ind w:left="720" w:hanging="720"/>
      </w:pPr>
      <w:rPr>
        <w:rFonts w:asciiTheme="minorHAnsi" w:hAnsiTheme="minorHAnsi" w:hint="default"/>
        <w:sz w:val="22"/>
      </w:rPr>
    </w:lvl>
    <w:lvl w:ilvl="3">
      <w:start w:val="1"/>
      <w:numFmt w:val="decimal"/>
      <w:lvlText w:val="%1.%2.%3.%4."/>
      <w:lvlJc w:val="left"/>
      <w:pPr>
        <w:ind w:left="720" w:hanging="720"/>
      </w:pPr>
      <w:rPr>
        <w:rFonts w:asciiTheme="minorHAnsi" w:hAnsiTheme="minorHAnsi" w:hint="default"/>
        <w:sz w:val="22"/>
      </w:rPr>
    </w:lvl>
    <w:lvl w:ilvl="4">
      <w:start w:val="1"/>
      <w:numFmt w:val="decimal"/>
      <w:lvlText w:val="%1.%2.%3.%4.%5."/>
      <w:lvlJc w:val="left"/>
      <w:pPr>
        <w:ind w:left="1080" w:hanging="1080"/>
      </w:pPr>
      <w:rPr>
        <w:rFonts w:asciiTheme="minorHAnsi" w:hAnsiTheme="minorHAnsi" w:hint="default"/>
        <w:sz w:val="22"/>
      </w:rPr>
    </w:lvl>
    <w:lvl w:ilvl="5">
      <w:start w:val="1"/>
      <w:numFmt w:val="decimal"/>
      <w:lvlText w:val="%1.%2.%3.%4.%5.%6."/>
      <w:lvlJc w:val="left"/>
      <w:pPr>
        <w:ind w:left="1080" w:hanging="1080"/>
      </w:pPr>
      <w:rPr>
        <w:rFonts w:asciiTheme="minorHAnsi" w:hAnsiTheme="minorHAnsi" w:hint="default"/>
        <w:sz w:val="22"/>
      </w:rPr>
    </w:lvl>
    <w:lvl w:ilvl="6">
      <w:start w:val="1"/>
      <w:numFmt w:val="decimal"/>
      <w:lvlText w:val="%1.%2.%3.%4.%5.%6.%7."/>
      <w:lvlJc w:val="left"/>
      <w:pPr>
        <w:ind w:left="1080" w:hanging="1080"/>
      </w:pPr>
      <w:rPr>
        <w:rFonts w:asciiTheme="minorHAnsi" w:hAnsiTheme="minorHAnsi" w:hint="default"/>
        <w:sz w:val="22"/>
      </w:rPr>
    </w:lvl>
    <w:lvl w:ilvl="7">
      <w:start w:val="1"/>
      <w:numFmt w:val="decimal"/>
      <w:lvlText w:val="%1.%2.%3.%4.%5.%6.%7.%8."/>
      <w:lvlJc w:val="left"/>
      <w:pPr>
        <w:ind w:left="1440" w:hanging="1440"/>
      </w:pPr>
      <w:rPr>
        <w:rFonts w:asciiTheme="minorHAnsi" w:hAnsiTheme="minorHAnsi" w:hint="default"/>
        <w:sz w:val="22"/>
      </w:rPr>
    </w:lvl>
    <w:lvl w:ilvl="8">
      <w:start w:val="1"/>
      <w:numFmt w:val="decimal"/>
      <w:lvlText w:val="%1.%2.%3.%4.%5.%6.%7.%8.%9."/>
      <w:lvlJc w:val="left"/>
      <w:pPr>
        <w:ind w:left="1440" w:hanging="1440"/>
      </w:pPr>
      <w:rPr>
        <w:rFonts w:asciiTheme="minorHAnsi" w:hAnsiTheme="minorHAnsi" w:hint="default"/>
        <w:sz w:val="22"/>
      </w:rPr>
    </w:lvl>
  </w:abstractNum>
  <w:abstractNum w:abstractNumId="59" w15:restartNumberingAfterBreak="0">
    <w:nsid w:val="65373F37"/>
    <w:multiLevelType w:val="multilevel"/>
    <w:tmpl w:val="C77C5B30"/>
    <w:lvl w:ilvl="0">
      <w:start w:val="3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656C2B52"/>
    <w:multiLevelType w:val="multilevel"/>
    <w:tmpl w:val="40DA6EF4"/>
    <w:lvl w:ilvl="0">
      <w:start w:val="3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6612111D"/>
    <w:multiLevelType w:val="multilevel"/>
    <w:tmpl w:val="84D8CBE6"/>
    <w:lvl w:ilvl="0">
      <w:start w:val="19"/>
      <w:numFmt w:val="decimal"/>
      <w:lvlText w:val="%1."/>
      <w:lvlJc w:val="left"/>
      <w:pPr>
        <w:ind w:left="405" w:hanging="405"/>
      </w:pPr>
      <w:rPr>
        <w:rFonts w:eastAsiaTheme="minorHAnsi" w:hint="default"/>
        <w:color w:val="auto"/>
        <w:u w:val="none"/>
      </w:rPr>
    </w:lvl>
    <w:lvl w:ilvl="1">
      <w:start w:val="1"/>
      <w:numFmt w:val="decimal"/>
      <w:lvlText w:val="%1.%2."/>
      <w:lvlJc w:val="left"/>
      <w:pPr>
        <w:ind w:left="405" w:hanging="405"/>
      </w:pPr>
      <w:rPr>
        <w:rFonts w:eastAsiaTheme="minorHAnsi" w:hint="default"/>
        <w:color w:val="auto"/>
        <w:u w:val="none"/>
      </w:rPr>
    </w:lvl>
    <w:lvl w:ilvl="2">
      <w:start w:val="1"/>
      <w:numFmt w:val="decimal"/>
      <w:lvlText w:val="%1.%2.%3."/>
      <w:lvlJc w:val="left"/>
      <w:pPr>
        <w:ind w:left="720" w:hanging="720"/>
      </w:pPr>
      <w:rPr>
        <w:rFonts w:eastAsiaTheme="minorHAnsi" w:hint="default"/>
        <w:color w:val="auto"/>
        <w:u w:val="none"/>
      </w:rPr>
    </w:lvl>
    <w:lvl w:ilvl="3">
      <w:start w:val="1"/>
      <w:numFmt w:val="decimal"/>
      <w:lvlText w:val="%1.%2.%3.%4."/>
      <w:lvlJc w:val="left"/>
      <w:pPr>
        <w:ind w:left="720" w:hanging="720"/>
      </w:pPr>
      <w:rPr>
        <w:rFonts w:eastAsiaTheme="minorHAnsi" w:hint="default"/>
        <w:color w:val="auto"/>
        <w:u w:val="none"/>
      </w:rPr>
    </w:lvl>
    <w:lvl w:ilvl="4">
      <w:start w:val="1"/>
      <w:numFmt w:val="decimal"/>
      <w:lvlText w:val="%1.%2.%3.%4.%5."/>
      <w:lvlJc w:val="left"/>
      <w:pPr>
        <w:ind w:left="1080" w:hanging="1080"/>
      </w:pPr>
      <w:rPr>
        <w:rFonts w:eastAsiaTheme="minorHAnsi" w:hint="default"/>
        <w:color w:val="auto"/>
        <w:u w:val="none"/>
      </w:rPr>
    </w:lvl>
    <w:lvl w:ilvl="5">
      <w:start w:val="1"/>
      <w:numFmt w:val="decimal"/>
      <w:lvlText w:val="%1.%2.%3.%4.%5.%6."/>
      <w:lvlJc w:val="left"/>
      <w:pPr>
        <w:ind w:left="1080" w:hanging="1080"/>
      </w:pPr>
      <w:rPr>
        <w:rFonts w:eastAsiaTheme="minorHAnsi" w:hint="default"/>
        <w:color w:val="auto"/>
        <w:u w:val="none"/>
      </w:rPr>
    </w:lvl>
    <w:lvl w:ilvl="6">
      <w:start w:val="1"/>
      <w:numFmt w:val="decimal"/>
      <w:lvlText w:val="%1.%2.%3.%4.%5.%6.%7."/>
      <w:lvlJc w:val="left"/>
      <w:pPr>
        <w:ind w:left="1080" w:hanging="1080"/>
      </w:pPr>
      <w:rPr>
        <w:rFonts w:eastAsiaTheme="minorHAnsi" w:hint="default"/>
        <w:color w:val="auto"/>
        <w:u w:val="none"/>
      </w:rPr>
    </w:lvl>
    <w:lvl w:ilvl="7">
      <w:start w:val="1"/>
      <w:numFmt w:val="decimal"/>
      <w:lvlText w:val="%1.%2.%3.%4.%5.%6.%7.%8."/>
      <w:lvlJc w:val="left"/>
      <w:pPr>
        <w:ind w:left="1440" w:hanging="1440"/>
      </w:pPr>
      <w:rPr>
        <w:rFonts w:eastAsiaTheme="minorHAnsi" w:hint="default"/>
        <w:color w:val="auto"/>
        <w:u w:val="none"/>
      </w:rPr>
    </w:lvl>
    <w:lvl w:ilvl="8">
      <w:start w:val="1"/>
      <w:numFmt w:val="decimal"/>
      <w:lvlText w:val="%1.%2.%3.%4.%5.%6.%7.%8.%9."/>
      <w:lvlJc w:val="left"/>
      <w:pPr>
        <w:ind w:left="1440" w:hanging="1440"/>
      </w:pPr>
      <w:rPr>
        <w:rFonts w:eastAsiaTheme="minorHAnsi" w:hint="default"/>
        <w:color w:val="auto"/>
        <w:u w:val="none"/>
      </w:rPr>
    </w:lvl>
  </w:abstractNum>
  <w:abstractNum w:abstractNumId="62" w15:restartNumberingAfterBreak="0">
    <w:nsid w:val="67515E4F"/>
    <w:multiLevelType w:val="hybridMultilevel"/>
    <w:tmpl w:val="B442C43E"/>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3" w15:restartNumberingAfterBreak="0">
    <w:nsid w:val="694729BF"/>
    <w:multiLevelType w:val="multilevel"/>
    <w:tmpl w:val="8B12D7D6"/>
    <w:lvl w:ilvl="0">
      <w:start w:val="3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6CB405C8"/>
    <w:multiLevelType w:val="multilevel"/>
    <w:tmpl w:val="DB0857F4"/>
    <w:lvl w:ilvl="0">
      <w:start w:val="2"/>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65" w15:restartNumberingAfterBreak="0">
    <w:nsid w:val="6CCE7050"/>
    <w:multiLevelType w:val="multilevel"/>
    <w:tmpl w:val="F15A89EC"/>
    <w:lvl w:ilvl="0">
      <w:start w:val="14"/>
      <w:numFmt w:val="decimal"/>
      <w:lvlText w:val="%1."/>
      <w:lvlJc w:val="left"/>
      <w:pPr>
        <w:ind w:left="405" w:hanging="405"/>
      </w:pPr>
      <w:rPr>
        <w:rFonts w:cs="Sylfaen" w:hint="default"/>
      </w:rPr>
    </w:lvl>
    <w:lvl w:ilvl="1">
      <w:start w:val="1"/>
      <w:numFmt w:val="decimal"/>
      <w:lvlText w:val="%1.%2."/>
      <w:lvlJc w:val="left"/>
      <w:pPr>
        <w:ind w:left="405" w:hanging="405"/>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66" w15:restartNumberingAfterBreak="0">
    <w:nsid w:val="704141A1"/>
    <w:multiLevelType w:val="multilevel"/>
    <w:tmpl w:val="FFFABB34"/>
    <w:lvl w:ilvl="0">
      <w:start w:val="2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72044CF9"/>
    <w:multiLevelType w:val="multilevel"/>
    <w:tmpl w:val="8936584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8" w15:restartNumberingAfterBreak="0">
    <w:nsid w:val="734E46C2"/>
    <w:multiLevelType w:val="multilevel"/>
    <w:tmpl w:val="7AEE827A"/>
    <w:lvl w:ilvl="0">
      <w:start w:val="9"/>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69" w15:restartNumberingAfterBreak="0">
    <w:nsid w:val="788A265A"/>
    <w:multiLevelType w:val="multilevel"/>
    <w:tmpl w:val="26782580"/>
    <w:lvl w:ilvl="0">
      <w:start w:val="2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795D416A"/>
    <w:multiLevelType w:val="multilevel"/>
    <w:tmpl w:val="93A22556"/>
    <w:lvl w:ilvl="0">
      <w:start w:val="13"/>
      <w:numFmt w:val="decimal"/>
      <w:lvlText w:val="%1."/>
      <w:lvlJc w:val="left"/>
      <w:pPr>
        <w:ind w:left="405" w:hanging="405"/>
      </w:pPr>
      <w:rPr>
        <w:rFonts w:eastAsia="Calibri" w:cs="Times New Roman" w:hint="default"/>
      </w:rPr>
    </w:lvl>
    <w:lvl w:ilvl="1">
      <w:start w:val="1"/>
      <w:numFmt w:val="decimal"/>
      <w:lvlText w:val="%1.%2."/>
      <w:lvlJc w:val="left"/>
      <w:pPr>
        <w:ind w:left="405" w:hanging="405"/>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080" w:hanging="108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440" w:hanging="1440"/>
      </w:pPr>
      <w:rPr>
        <w:rFonts w:eastAsia="Calibri" w:cs="Times New Roman" w:hint="default"/>
      </w:rPr>
    </w:lvl>
  </w:abstractNum>
  <w:abstractNum w:abstractNumId="71" w15:restartNumberingAfterBreak="0">
    <w:nsid w:val="7D0D295F"/>
    <w:multiLevelType w:val="hybridMultilevel"/>
    <w:tmpl w:val="D5CEC936"/>
    <w:lvl w:ilvl="0" w:tplc="20000001">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72" w15:restartNumberingAfterBreak="0">
    <w:nsid w:val="7E265413"/>
    <w:multiLevelType w:val="multilevel"/>
    <w:tmpl w:val="4B9AA28E"/>
    <w:lvl w:ilvl="0">
      <w:start w:val="21"/>
      <w:numFmt w:val="decimal"/>
      <w:lvlText w:val="%1."/>
      <w:lvlJc w:val="left"/>
      <w:pPr>
        <w:ind w:left="405" w:hanging="405"/>
      </w:pPr>
      <w:rPr>
        <w:rFonts w:cs="Sylfaen" w:hint="default"/>
      </w:rPr>
    </w:lvl>
    <w:lvl w:ilvl="1">
      <w:start w:val="1"/>
      <w:numFmt w:val="decimal"/>
      <w:lvlText w:val="%1.%2."/>
      <w:lvlJc w:val="left"/>
      <w:pPr>
        <w:ind w:left="405" w:hanging="405"/>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3" w15:restartNumberingAfterBreak="0">
    <w:nsid w:val="7EA37FB8"/>
    <w:multiLevelType w:val="multilevel"/>
    <w:tmpl w:val="21C0297A"/>
    <w:lvl w:ilvl="0">
      <w:start w:val="2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12638292">
    <w:abstractNumId w:val="29"/>
  </w:num>
  <w:num w:numId="2" w16cid:durableId="267589794">
    <w:abstractNumId w:val="42"/>
  </w:num>
  <w:num w:numId="3" w16cid:durableId="1935429589">
    <w:abstractNumId w:val="25"/>
  </w:num>
  <w:num w:numId="4" w16cid:durableId="1757433334">
    <w:abstractNumId w:val="25"/>
    <w:lvlOverride w:ilvl="0">
      <w:startOverride w:val="14"/>
    </w:lvlOverride>
    <w:lvlOverride w:ilvl="1">
      <w:startOverride w:val="2"/>
    </w:lvlOverride>
    <w:lvlOverride w:ilvl="2">
      <w:startOverride w:val="1"/>
    </w:lvlOverride>
  </w:num>
  <w:num w:numId="5" w16cid:durableId="9838072">
    <w:abstractNumId w:val="2"/>
  </w:num>
  <w:num w:numId="6" w16cid:durableId="2124989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0854604">
    <w:abstractNumId w:val="31"/>
  </w:num>
  <w:num w:numId="8" w16cid:durableId="1292323965">
    <w:abstractNumId w:val="39"/>
  </w:num>
  <w:num w:numId="9" w16cid:durableId="2075277782">
    <w:abstractNumId w:val="29"/>
  </w:num>
  <w:num w:numId="10" w16cid:durableId="803736124">
    <w:abstractNumId w:val="34"/>
  </w:num>
  <w:num w:numId="11" w16cid:durableId="2027824668">
    <w:abstractNumId w:val="50"/>
  </w:num>
  <w:num w:numId="12" w16cid:durableId="25829208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5696749">
    <w:abstractNumId w:val="29"/>
  </w:num>
  <w:num w:numId="14" w16cid:durableId="10714639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679557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058149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75864305">
    <w:abstractNumId w:val="33"/>
  </w:num>
  <w:num w:numId="18" w16cid:durableId="539974069">
    <w:abstractNumId w:val="29"/>
    <w:lvlOverride w:ilvl="0">
      <w:startOverride w:val="1"/>
    </w:lvlOverride>
  </w:num>
  <w:num w:numId="19" w16cid:durableId="913048137">
    <w:abstractNumId w:val="41"/>
  </w:num>
  <w:num w:numId="20" w16cid:durableId="3933136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46086143">
    <w:abstractNumId w:val="0"/>
  </w:num>
  <w:num w:numId="22" w16cid:durableId="616178882">
    <w:abstractNumId w:val="71"/>
  </w:num>
  <w:num w:numId="23" w16cid:durableId="1516263007">
    <w:abstractNumId w:val="20"/>
  </w:num>
  <w:num w:numId="24" w16cid:durableId="551699556">
    <w:abstractNumId w:val="21"/>
  </w:num>
  <w:num w:numId="25" w16cid:durableId="898244319">
    <w:abstractNumId w:val="62"/>
  </w:num>
  <w:num w:numId="26" w16cid:durableId="20749619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82032464">
    <w:abstractNumId w:val="29"/>
  </w:num>
  <w:num w:numId="28" w16cid:durableId="1679037476">
    <w:abstractNumId w:val="64"/>
  </w:num>
  <w:num w:numId="29" w16cid:durableId="1929346735">
    <w:abstractNumId w:val="47"/>
  </w:num>
  <w:num w:numId="30" w16cid:durableId="1121998190">
    <w:abstractNumId w:val="11"/>
  </w:num>
  <w:num w:numId="31" w16cid:durableId="1004167671">
    <w:abstractNumId w:val="17"/>
  </w:num>
  <w:num w:numId="32" w16cid:durableId="1705863675">
    <w:abstractNumId w:val="51"/>
  </w:num>
  <w:num w:numId="33" w16cid:durableId="1511751064">
    <w:abstractNumId w:val="37"/>
  </w:num>
  <w:num w:numId="34" w16cid:durableId="118571345">
    <w:abstractNumId w:val="16"/>
  </w:num>
  <w:num w:numId="35" w16cid:durableId="1304772061">
    <w:abstractNumId w:val="56"/>
  </w:num>
  <w:num w:numId="36" w16cid:durableId="655572741">
    <w:abstractNumId w:val="24"/>
  </w:num>
  <w:num w:numId="37" w16cid:durableId="905728369">
    <w:abstractNumId w:val="49"/>
  </w:num>
  <w:num w:numId="38" w16cid:durableId="2105488347">
    <w:abstractNumId w:val="68"/>
  </w:num>
  <w:num w:numId="39" w16cid:durableId="2062746587">
    <w:abstractNumId w:val="57"/>
  </w:num>
  <w:num w:numId="40" w16cid:durableId="1687632144">
    <w:abstractNumId w:val="28"/>
  </w:num>
  <w:num w:numId="41" w16cid:durableId="1618557946">
    <w:abstractNumId w:val="55"/>
  </w:num>
  <w:num w:numId="42" w16cid:durableId="1514876435">
    <w:abstractNumId w:val="70"/>
  </w:num>
  <w:num w:numId="43" w16cid:durableId="1467157516">
    <w:abstractNumId w:val="65"/>
  </w:num>
  <w:num w:numId="44" w16cid:durableId="1521579510">
    <w:abstractNumId w:val="52"/>
  </w:num>
  <w:num w:numId="45" w16cid:durableId="931473186">
    <w:abstractNumId w:val="26"/>
  </w:num>
  <w:num w:numId="46" w16cid:durableId="413674291">
    <w:abstractNumId w:val="6"/>
  </w:num>
  <w:num w:numId="47" w16cid:durableId="1248346391">
    <w:abstractNumId w:val="18"/>
  </w:num>
  <w:num w:numId="48" w16cid:durableId="1572232576">
    <w:abstractNumId w:val="61"/>
  </w:num>
  <w:num w:numId="49" w16cid:durableId="560947557">
    <w:abstractNumId w:val="30"/>
  </w:num>
  <w:num w:numId="50" w16cid:durableId="1721401075">
    <w:abstractNumId w:val="72"/>
  </w:num>
  <w:num w:numId="51" w16cid:durableId="602609737">
    <w:abstractNumId w:val="3"/>
  </w:num>
  <w:num w:numId="52" w16cid:durableId="753939977">
    <w:abstractNumId w:val="4"/>
  </w:num>
  <w:num w:numId="53" w16cid:durableId="2143764090">
    <w:abstractNumId w:val="69"/>
  </w:num>
  <w:num w:numId="54" w16cid:durableId="180824029">
    <w:abstractNumId w:val="46"/>
  </w:num>
  <w:num w:numId="55" w16cid:durableId="287047974">
    <w:abstractNumId w:val="14"/>
  </w:num>
  <w:num w:numId="56" w16cid:durableId="1550918766">
    <w:abstractNumId w:val="23"/>
  </w:num>
  <w:num w:numId="57" w16cid:durableId="934098281">
    <w:abstractNumId w:val="22"/>
  </w:num>
  <w:num w:numId="58" w16cid:durableId="1168861472">
    <w:abstractNumId w:val="7"/>
  </w:num>
  <w:num w:numId="59" w16cid:durableId="657654627">
    <w:abstractNumId w:val="27"/>
  </w:num>
  <w:num w:numId="60" w16cid:durableId="1686055144">
    <w:abstractNumId w:val="63"/>
  </w:num>
  <w:num w:numId="61" w16cid:durableId="695621370">
    <w:abstractNumId w:val="38"/>
  </w:num>
  <w:num w:numId="62" w16cid:durableId="543642016">
    <w:abstractNumId w:val="45"/>
  </w:num>
  <w:num w:numId="63" w16cid:durableId="1455365894">
    <w:abstractNumId w:val="59"/>
  </w:num>
  <w:num w:numId="64" w16cid:durableId="1532299234">
    <w:abstractNumId w:val="36"/>
  </w:num>
  <w:num w:numId="65" w16cid:durableId="1364787956">
    <w:abstractNumId w:val="19"/>
  </w:num>
  <w:num w:numId="66" w16cid:durableId="1126704448">
    <w:abstractNumId w:val="53"/>
  </w:num>
  <w:num w:numId="67" w16cid:durableId="1043599272">
    <w:abstractNumId w:val="32"/>
  </w:num>
  <w:num w:numId="68" w16cid:durableId="449471358">
    <w:abstractNumId w:val="1"/>
  </w:num>
  <w:num w:numId="69" w16cid:durableId="1432898123">
    <w:abstractNumId w:val="54"/>
  </w:num>
  <w:num w:numId="70" w16cid:durableId="1143963034">
    <w:abstractNumId w:val="35"/>
  </w:num>
  <w:num w:numId="71" w16cid:durableId="838277176">
    <w:abstractNumId w:val="44"/>
  </w:num>
  <w:num w:numId="72" w16cid:durableId="1149245445">
    <w:abstractNumId w:val="48"/>
  </w:num>
  <w:num w:numId="73" w16cid:durableId="19595968">
    <w:abstractNumId w:val="60"/>
  </w:num>
  <w:num w:numId="74" w16cid:durableId="345719580">
    <w:abstractNumId w:val="40"/>
  </w:num>
  <w:num w:numId="75" w16cid:durableId="909971414">
    <w:abstractNumId w:val="66"/>
  </w:num>
  <w:num w:numId="76" w16cid:durableId="12465060">
    <w:abstractNumId w:val="15"/>
  </w:num>
  <w:num w:numId="77" w16cid:durableId="990324894">
    <w:abstractNumId w:val="67"/>
  </w:num>
  <w:num w:numId="78" w16cid:durableId="1349210998">
    <w:abstractNumId w:val="58"/>
  </w:num>
  <w:num w:numId="79" w16cid:durableId="1440180625">
    <w:abstractNumId w:val="73"/>
  </w:num>
  <w:num w:numId="80" w16cid:durableId="1987512191">
    <w:abstractNumId w:val="13"/>
  </w:num>
  <w:num w:numId="81" w16cid:durableId="690449004">
    <w:abstractNumId w:val="9"/>
  </w:num>
  <w:num w:numId="82" w16cid:durableId="241793960">
    <w:abstractNumId w:val="12"/>
  </w:num>
  <w:num w:numId="83" w16cid:durableId="875317384">
    <w:abstractNumId w:val="5"/>
  </w:num>
  <w:num w:numId="84" w16cid:durableId="573399725">
    <w:abstractNumId w:val="10"/>
  </w:num>
  <w:num w:numId="85" w16cid:durableId="812603349">
    <w:abstractNumId w:val="4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809"/>
    <w:rsid w:val="00001CF8"/>
    <w:rsid w:val="00002F25"/>
    <w:rsid w:val="000039EB"/>
    <w:rsid w:val="00003AA3"/>
    <w:rsid w:val="0000454F"/>
    <w:rsid w:val="00005350"/>
    <w:rsid w:val="00011D2C"/>
    <w:rsid w:val="00013296"/>
    <w:rsid w:val="000133B0"/>
    <w:rsid w:val="000136DC"/>
    <w:rsid w:val="000136DE"/>
    <w:rsid w:val="00013819"/>
    <w:rsid w:val="000153B1"/>
    <w:rsid w:val="00015415"/>
    <w:rsid w:val="00016B68"/>
    <w:rsid w:val="000173AB"/>
    <w:rsid w:val="00017686"/>
    <w:rsid w:val="00017CC9"/>
    <w:rsid w:val="00020AAA"/>
    <w:rsid w:val="000215B5"/>
    <w:rsid w:val="000221AC"/>
    <w:rsid w:val="000222BA"/>
    <w:rsid w:val="0002301F"/>
    <w:rsid w:val="00023306"/>
    <w:rsid w:val="000236B2"/>
    <w:rsid w:val="00023A8C"/>
    <w:rsid w:val="00023C2D"/>
    <w:rsid w:val="00025A47"/>
    <w:rsid w:val="00025C99"/>
    <w:rsid w:val="00025E5D"/>
    <w:rsid w:val="000269ED"/>
    <w:rsid w:val="0003278B"/>
    <w:rsid w:val="0003282C"/>
    <w:rsid w:val="000329EB"/>
    <w:rsid w:val="000330B7"/>
    <w:rsid w:val="000334D2"/>
    <w:rsid w:val="00033585"/>
    <w:rsid w:val="00033E88"/>
    <w:rsid w:val="00034113"/>
    <w:rsid w:val="0003588C"/>
    <w:rsid w:val="000367DD"/>
    <w:rsid w:val="00036F68"/>
    <w:rsid w:val="00037050"/>
    <w:rsid w:val="000377A2"/>
    <w:rsid w:val="00037AAD"/>
    <w:rsid w:val="00037ABA"/>
    <w:rsid w:val="00040053"/>
    <w:rsid w:val="00040F91"/>
    <w:rsid w:val="000417BE"/>
    <w:rsid w:val="000427F9"/>
    <w:rsid w:val="00042C86"/>
    <w:rsid w:val="00043725"/>
    <w:rsid w:val="000447E1"/>
    <w:rsid w:val="00044E59"/>
    <w:rsid w:val="00045D83"/>
    <w:rsid w:val="0004631D"/>
    <w:rsid w:val="00046665"/>
    <w:rsid w:val="000475BC"/>
    <w:rsid w:val="000477E5"/>
    <w:rsid w:val="00047D83"/>
    <w:rsid w:val="000501F4"/>
    <w:rsid w:val="00052227"/>
    <w:rsid w:val="0005240C"/>
    <w:rsid w:val="00052B74"/>
    <w:rsid w:val="0005337D"/>
    <w:rsid w:val="00055284"/>
    <w:rsid w:val="000553FB"/>
    <w:rsid w:val="000556A7"/>
    <w:rsid w:val="0005588D"/>
    <w:rsid w:val="00055BFD"/>
    <w:rsid w:val="000561C9"/>
    <w:rsid w:val="000607C2"/>
    <w:rsid w:val="000607DF"/>
    <w:rsid w:val="00060C3A"/>
    <w:rsid w:val="0006102C"/>
    <w:rsid w:val="000612C5"/>
    <w:rsid w:val="00061A40"/>
    <w:rsid w:val="00061A4F"/>
    <w:rsid w:val="000622B2"/>
    <w:rsid w:val="0006523E"/>
    <w:rsid w:val="00065B8A"/>
    <w:rsid w:val="00065D35"/>
    <w:rsid w:val="00066EA1"/>
    <w:rsid w:val="00066F48"/>
    <w:rsid w:val="00067A95"/>
    <w:rsid w:val="00067B0D"/>
    <w:rsid w:val="000704F7"/>
    <w:rsid w:val="00070980"/>
    <w:rsid w:val="000709A4"/>
    <w:rsid w:val="00073926"/>
    <w:rsid w:val="00073AEA"/>
    <w:rsid w:val="000741E1"/>
    <w:rsid w:val="00074B2B"/>
    <w:rsid w:val="00077AD0"/>
    <w:rsid w:val="00077BF2"/>
    <w:rsid w:val="00080091"/>
    <w:rsid w:val="00080305"/>
    <w:rsid w:val="00080813"/>
    <w:rsid w:val="0008119C"/>
    <w:rsid w:val="00081563"/>
    <w:rsid w:val="00082E34"/>
    <w:rsid w:val="0008351E"/>
    <w:rsid w:val="00083677"/>
    <w:rsid w:val="000852C2"/>
    <w:rsid w:val="00085BA5"/>
    <w:rsid w:val="000878D3"/>
    <w:rsid w:val="00087FBC"/>
    <w:rsid w:val="000909C4"/>
    <w:rsid w:val="000915CC"/>
    <w:rsid w:val="00091DC5"/>
    <w:rsid w:val="00091FD7"/>
    <w:rsid w:val="00092459"/>
    <w:rsid w:val="00092DB2"/>
    <w:rsid w:val="00092FE0"/>
    <w:rsid w:val="000933E5"/>
    <w:rsid w:val="0009370A"/>
    <w:rsid w:val="00093FD8"/>
    <w:rsid w:val="000943F3"/>
    <w:rsid w:val="00094FEC"/>
    <w:rsid w:val="00095022"/>
    <w:rsid w:val="00095113"/>
    <w:rsid w:val="00095152"/>
    <w:rsid w:val="00095679"/>
    <w:rsid w:val="000961DB"/>
    <w:rsid w:val="00096FFD"/>
    <w:rsid w:val="000976E7"/>
    <w:rsid w:val="000A1B0C"/>
    <w:rsid w:val="000A1C0A"/>
    <w:rsid w:val="000A214C"/>
    <w:rsid w:val="000A2243"/>
    <w:rsid w:val="000A384C"/>
    <w:rsid w:val="000A3F8A"/>
    <w:rsid w:val="000A42A0"/>
    <w:rsid w:val="000A4451"/>
    <w:rsid w:val="000A4616"/>
    <w:rsid w:val="000A48DC"/>
    <w:rsid w:val="000A5DA7"/>
    <w:rsid w:val="000A5EE1"/>
    <w:rsid w:val="000A63F0"/>
    <w:rsid w:val="000A746D"/>
    <w:rsid w:val="000B132E"/>
    <w:rsid w:val="000B1534"/>
    <w:rsid w:val="000B2714"/>
    <w:rsid w:val="000B48DA"/>
    <w:rsid w:val="000B549F"/>
    <w:rsid w:val="000B5B3B"/>
    <w:rsid w:val="000B68AB"/>
    <w:rsid w:val="000B6A78"/>
    <w:rsid w:val="000B6BD5"/>
    <w:rsid w:val="000B7C6F"/>
    <w:rsid w:val="000C042C"/>
    <w:rsid w:val="000C0CCA"/>
    <w:rsid w:val="000C21DB"/>
    <w:rsid w:val="000C23B2"/>
    <w:rsid w:val="000C27B6"/>
    <w:rsid w:val="000C380D"/>
    <w:rsid w:val="000C481A"/>
    <w:rsid w:val="000C53F7"/>
    <w:rsid w:val="000C76FC"/>
    <w:rsid w:val="000C7E0D"/>
    <w:rsid w:val="000C7F20"/>
    <w:rsid w:val="000D1D70"/>
    <w:rsid w:val="000D43E1"/>
    <w:rsid w:val="000D461A"/>
    <w:rsid w:val="000D4A7B"/>
    <w:rsid w:val="000D5A31"/>
    <w:rsid w:val="000D5E5D"/>
    <w:rsid w:val="000D6139"/>
    <w:rsid w:val="000D769E"/>
    <w:rsid w:val="000D7868"/>
    <w:rsid w:val="000D7F55"/>
    <w:rsid w:val="000E07A1"/>
    <w:rsid w:val="000E24D5"/>
    <w:rsid w:val="000E2BDD"/>
    <w:rsid w:val="000E34BA"/>
    <w:rsid w:val="000E43E7"/>
    <w:rsid w:val="000E55CB"/>
    <w:rsid w:val="000E69CF"/>
    <w:rsid w:val="000E747C"/>
    <w:rsid w:val="000E74FF"/>
    <w:rsid w:val="000E7764"/>
    <w:rsid w:val="000E77AE"/>
    <w:rsid w:val="000F0075"/>
    <w:rsid w:val="000F00AC"/>
    <w:rsid w:val="000F058B"/>
    <w:rsid w:val="000F07E6"/>
    <w:rsid w:val="000F27B9"/>
    <w:rsid w:val="000F292B"/>
    <w:rsid w:val="000F2F98"/>
    <w:rsid w:val="000F352F"/>
    <w:rsid w:val="000F481D"/>
    <w:rsid w:val="000F63B0"/>
    <w:rsid w:val="000F6BDB"/>
    <w:rsid w:val="000F7430"/>
    <w:rsid w:val="000F7EF2"/>
    <w:rsid w:val="001005D2"/>
    <w:rsid w:val="00100F72"/>
    <w:rsid w:val="001014CD"/>
    <w:rsid w:val="00102327"/>
    <w:rsid w:val="001023E1"/>
    <w:rsid w:val="00102DBB"/>
    <w:rsid w:val="00104B30"/>
    <w:rsid w:val="00106157"/>
    <w:rsid w:val="00106293"/>
    <w:rsid w:val="00106A74"/>
    <w:rsid w:val="00106BBA"/>
    <w:rsid w:val="001106C7"/>
    <w:rsid w:val="00110AE9"/>
    <w:rsid w:val="001110E1"/>
    <w:rsid w:val="00111207"/>
    <w:rsid w:val="0011133E"/>
    <w:rsid w:val="00111C65"/>
    <w:rsid w:val="001123D5"/>
    <w:rsid w:val="00113204"/>
    <w:rsid w:val="001135CE"/>
    <w:rsid w:val="001135EB"/>
    <w:rsid w:val="00113A3E"/>
    <w:rsid w:val="00114A40"/>
    <w:rsid w:val="00114B24"/>
    <w:rsid w:val="00114FC5"/>
    <w:rsid w:val="00116160"/>
    <w:rsid w:val="00117820"/>
    <w:rsid w:val="00117962"/>
    <w:rsid w:val="00122415"/>
    <w:rsid w:val="001242BB"/>
    <w:rsid w:val="001247CD"/>
    <w:rsid w:val="00124C46"/>
    <w:rsid w:val="00124E50"/>
    <w:rsid w:val="00125BF0"/>
    <w:rsid w:val="001260B4"/>
    <w:rsid w:val="0012675B"/>
    <w:rsid w:val="00131283"/>
    <w:rsid w:val="001323F8"/>
    <w:rsid w:val="00135E02"/>
    <w:rsid w:val="00136FF3"/>
    <w:rsid w:val="001403EE"/>
    <w:rsid w:val="001423B8"/>
    <w:rsid w:val="0014249C"/>
    <w:rsid w:val="001429DD"/>
    <w:rsid w:val="00142CEA"/>
    <w:rsid w:val="001439F2"/>
    <w:rsid w:val="00145E9B"/>
    <w:rsid w:val="001461B1"/>
    <w:rsid w:val="00146282"/>
    <w:rsid w:val="00146902"/>
    <w:rsid w:val="0014752D"/>
    <w:rsid w:val="00147818"/>
    <w:rsid w:val="0014788F"/>
    <w:rsid w:val="0015033D"/>
    <w:rsid w:val="001512CC"/>
    <w:rsid w:val="00153B1D"/>
    <w:rsid w:val="00154814"/>
    <w:rsid w:val="00154A88"/>
    <w:rsid w:val="00156F00"/>
    <w:rsid w:val="00160282"/>
    <w:rsid w:val="00160871"/>
    <w:rsid w:val="0016370C"/>
    <w:rsid w:val="00164091"/>
    <w:rsid w:val="00164ABB"/>
    <w:rsid w:val="0016604E"/>
    <w:rsid w:val="0016753D"/>
    <w:rsid w:val="00167E17"/>
    <w:rsid w:val="00170193"/>
    <w:rsid w:val="00170250"/>
    <w:rsid w:val="00170D7E"/>
    <w:rsid w:val="0017105E"/>
    <w:rsid w:val="0017287D"/>
    <w:rsid w:val="00173E6B"/>
    <w:rsid w:val="00174D95"/>
    <w:rsid w:val="0017681F"/>
    <w:rsid w:val="00176D98"/>
    <w:rsid w:val="00177BFD"/>
    <w:rsid w:val="001808A0"/>
    <w:rsid w:val="001810C7"/>
    <w:rsid w:val="00181121"/>
    <w:rsid w:val="001811F2"/>
    <w:rsid w:val="001820EA"/>
    <w:rsid w:val="00182725"/>
    <w:rsid w:val="00182ABA"/>
    <w:rsid w:val="00182BA1"/>
    <w:rsid w:val="0018400D"/>
    <w:rsid w:val="001841F9"/>
    <w:rsid w:val="00184270"/>
    <w:rsid w:val="0018434B"/>
    <w:rsid w:val="0018457F"/>
    <w:rsid w:val="00184669"/>
    <w:rsid w:val="00184DD0"/>
    <w:rsid w:val="00185151"/>
    <w:rsid w:val="00185F28"/>
    <w:rsid w:val="00186825"/>
    <w:rsid w:val="001869B7"/>
    <w:rsid w:val="00186F81"/>
    <w:rsid w:val="00187C77"/>
    <w:rsid w:val="00187E1A"/>
    <w:rsid w:val="001905F5"/>
    <w:rsid w:val="00190747"/>
    <w:rsid w:val="00191B20"/>
    <w:rsid w:val="00192A46"/>
    <w:rsid w:val="00192E71"/>
    <w:rsid w:val="001938DF"/>
    <w:rsid w:val="0019417F"/>
    <w:rsid w:val="001954E4"/>
    <w:rsid w:val="00195F76"/>
    <w:rsid w:val="001A046F"/>
    <w:rsid w:val="001A127C"/>
    <w:rsid w:val="001A16E1"/>
    <w:rsid w:val="001A418B"/>
    <w:rsid w:val="001A4E03"/>
    <w:rsid w:val="001A5065"/>
    <w:rsid w:val="001A528A"/>
    <w:rsid w:val="001A55A0"/>
    <w:rsid w:val="001A5EAD"/>
    <w:rsid w:val="001A60EC"/>
    <w:rsid w:val="001A6316"/>
    <w:rsid w:val="001A63B0"/>
    <w:rsid w:val="001A64EE"/>
    <w:rsid w:val="001A6D1B"/>
    <w:rsid w:val="001A6F78"/>
    <w:rsid w:val="001A77E0"/>
    <w:rsid w:val="001A7E6E"/>
    <w:rsid w:val="001B0994"/>
    <w:rsid w:val="001B153A"/>
    <w:rsid w:val="001B29B8"/>
    <w:rsid w:val="001B2EB3"/>
    <w:rsid w:val="001B4F87"/>
    <w:rsid w:val="001B4FB5"/>
    <w:rsid w:val="001B5CB1"/>
    <w:rsid w:val="001B5F0E"/>
    <w:rsid w:val="001B60A6"/>
    <w:rsid w:val="001B691B"/>
    <w:rsid w:val="001C0653"/>
    <w:rsid w:val="001C12E9"/>
    <w:rsid w:val="001C28DC"/>
    <w:rsid w:val="001C2FFA"/>
    <w:rsid w:val="001C389B"/>
    <w:rsid w:val="001C3973"/>
    <w:rsid w:val="001C3995"/>
    <w:rsid w:val="001C3BDB"/>
    <w:rsid w:val="001C3D74"/>
    <w:rsid w:val="001C4CA2"/>
    <w:rsid w:val="001C52C8"/>
    <w:rsid w:val="001C55C3"/>
    <w:rsid w:val="001C6CC7"/>
    <w:rsid w:val="001D02A2"/>
    <w:rsid w:val="001D0C75"/>
    <w:rsid w:val="001D1892"/>
    <w:rsid w:val="001D1BDD"/>
    <w:rsid w:val="001D248A"/>
    <w:rsid w:val="001D24DA"/>
    <w:rsid w:val="001D4A7D"/>
    <w:rsid w:val="001D50FB"/>
    <w:rsid w:val="001D57FE"/>
    <w:rsid w:val="001D59D6"/>
    <w:rsid w:val="001D5EF0"/>
    <w:rsid w:val="001D615D"/>
    <w:rsid w:val="001D7220"/>
    <w:rsid w:val="001D76A7"/>
    <w:rsid w:val="001D7ADE"/>
    <w:rsid w:val="001D7B0A"/>
    <w:rsid w:val="001E034F"/>
    <w:rsid w:val="001E03F6"/>
    <w:rsid w:val="001E0FD4"/>
    <w:rsid w:val="001E133A"/>
    <w:rsid w:val="001E1DC8"/>
    <w:rsid w:val="001E2405"/>
    <w:rsid w:val="001E2654"/>
    <w:rsid w:val="001E42E2"/>
    <w:rsid w:val="001E47C6"/>
    <w:rsid w:val="001E5A27"/>
    <w:rsid w:val="001E7A8F"/>
    <w:rsid w:val="001F0CC7"/>
    <w:rsid w:val="001F0CFD"/>
    <w:rsid w:val="001F1A2E"/>
    <w:rsid w:val="001F2A39"/>
    <w:rsid w:val="001F2E57"/>
    <w:rsid w:val="001F32DA"/>
    <w:rsid w:val="001F3990"/>
    <w:rsid w:val="001F3CC7"/>
    <w:rsid w:val="001F3CCB"/>
    <w:rsid w:val="001F3F17"/>
    <w:rsid w:val="001F44A7"/>
    <w:rsid w:val="001F511B"/>
    <w:rsid w:val="001F5B2F"/>
    <w:rsid w:val="001F5E3A"/>
    <w:rsid w:val="001F6DDB"/>
    <w:rsid w:val="001F710E"/>
    <w:rsid w:val="001F7745"/>
    <w:rsid w:val="001F7D4E"/>
    <w:rsid w:val="0020086A"/>
    <w:rsid w:val="002009FC"/>
    <w:rsid w:val="00200ADF"/>
    <w:rsid w:val="00200BDF"/>
    <w:rsid w:val="00200DC9"/>
    <w:rsid w:val="00201797"/>
    <w:rsid w:val="002017DD"/>
    <w:rsid w:val="00201B12"/>
    <w:rsid w:val="00203FBB"/>
    <w:rsid w:val="002044B2"/>
    <w:rsid w:val="0020515F"/>
    <w:rsid w:val="002058AD"/>
    <w:rsid w:val="002065D5"/>
    <w:rsid w:val="0020662E"/>
    <w:rsid w:val="00206C5E"/>
    <w:rsid w:val="00206CA0"/>
    <w:rsid w:val="00207DF9"/>
    <w:rsid w:val="0021030F"/>
    <w:rsid w:val="0021091E"/>
    <w:rsid w:val="0021142C"/>
    <w:rsid w:val="002126A7"/>
    <w:rsid w:val="002130AB"/>
    <w:rsid w:val="00213366"/>
    <w:rsid w:val="00215002"/>
    <w:rsid w:val="0021566C"/>
    <w:rsid w:val="00216032"/>
    <w:rsid w:val="002177FD"/>
    <w:rsid w:val="00217E64"/>
    <w:rsid w:val="002200FB"/>
    <w:rsid w:val="00220675"/>
    <w:rsid w:val="0022162C"/>
    <w:rsid w:val="0022208A"/>
    <w:rsid w:val="002224D5"/>
    <w:rsid w:val="00223806"/>
    <w:rsid w:val="00224805"/>
    <w:rsid w:val="002252DC"/>
    <w:rsid w:val="0022555E"/>
    <w:rsid w:val="00225970"/>
    <w:rsid w:val="002317BF"/>
    <w:rsid w:val="002323BB"/>
    <w:rsid w:val="00232518"/>
    <w:rsid w:val="00233260"/>
    <w:rsid w:val="00233D78"/>
    <w:rsid w:val="00234505"/>
    <w:rsid w:val="00234CBB"/>
    <w:rsid w:val="0023561C"/>
    <w:rsid w:val="00237CDF"/>
    <w:rsid w:val="00237ED7"/>
    <w:rsid w:val="00240468"/>
    <w:rsid w:val="002408EA"/>
    <w:rsid w:val="00240FA9"/>
    <w:rsid w:val="00241AFA"/>
    <w:rsid w:val="002425FB"/>
    <w:rsid w:val="00242DF9"/>
    <w:rsid w:val="002435EB"/>
    <w:rsid w:val="002445D2"/>
    <w:rsid w:val="00246742"/>
    <w:rsid w:val="00246DB3"/>
    <w:rsid w:val="00247687"/>
    <w:rsid w:val="00247EEB"/>
    <w:rsid w:val="002512C5"/>
    <w:rsid w:val="00251C77"/>
    <w:rsid w:val="0025305A"/>
    <w:rsid w:val="00253303"/>
    <w:rsid w:val="00253A60"/>
    <w:rsid w:val="00254741"/>
    <w:rsid w:val="00254E92"/>
    <w:rsid w:val="00255147"/>
    <w:rsid w:val="002554DC"/>
    <w:rsid w:val="002559E3"/>
    <w:rsid w:val="00256721"/>
    <w:rsid w:val="002568A4"/>
    <w:rsid w:val="00256D66"/>
    <w:rsid w:val="002612C9"/>
    <w:rsid w:val="002624CD"/>
    <w:rsid w:val="002635F7"/>
    <w:rsid w:val="00263A92"/>
    <w:rsid w:val="00264994"/>
    <w:rsid w:val="0026591A"/>
    <w:rsid w:val="002660FC"/>
    <w:rsid w:val="0026651E"/>
    <w:rsid w:val="00266BBA"/>
    <w:rsid w:val="00266C44"/>
    <w:rsid w:val="00266EE1"/>
    <w:rsid w:val="0026731F"/>
    <w:rsid w:val="00270526"/>
    <w:rsid w:val="0027165D"/>
    <w:rsid w:val="00271D36"/>
    <w:rsid w:val="002751B9"/>
    <w:rsid w:val="00275204"/>
    <w:rsid w:val="002767A0"/>
    <w:rsid w:val="002767A3"/>
    <w:rsid w:val="0027724A"/>
    <w:rsid w:val="00277747"/>
    <w:rsid w:val="00277D83"/>
    <w:rsid w:val="002811EA"/>
    <w:rsid w:val="00281B68"/>
    <w:rsid w:val="0028252A"/>
    <w:rsid w:val="002827AE"/>
    <w:rsid w:val="00282C9D"/>
    <w:rsid w:val="00282DAE"/>
    <w:rsid w:val="00282E3B"/>
    <w:rsid w:val="00283941"/>
    <w:rsid w:val="002846DE"/>
    <w:rsid w:val="002849F0"/>
    <w:rsid w:val="00284B43"/>
    <w:rsid w:val="00284E98"/>
    <w:rsid w:val="00286B3A"/>
    <w:rsid w:val="00287272"/>
    <w:rsid w:val="00287D42"/>
    <w:rsid w:val="00291BE7"/>
    <w:rsid w:val="00291C21"/>
    <w:rsid w:val="00293877"/>
    <w:rsid w:val="00293CB1"/>
    <w:rsid w:val="002947F0"/>
    <w:rsid w:val="00294F4D"/>
    <w:rsid w:val="00295477"/>
    <w:rsid w:val="00295ACD"/>
    <w:rsid w:val="00296453"/>
    <w:rsid w:val="0029673E"/>
    <w:rsid w:val="00296959"/>
    <w:rsid w:val="00297A52"/>
    <w:rsid w:val="002A0870"/>
    <w:rsid w:val="002A0B1A"/>
    <w:rsid w:val="002A1404"/>
    <w:rsid w:val="002A142F"/>
    <w:rsid w:val="002A258B"/>
    <w:rsid w:val="002A2D71"/>
    <w:rsid w:val="002A39B0"/>
    <w:rsid w:val="002A3BE5"/>
    <w:rsid w:val="002A49B4"/>
    <w:rsid w:val="002A505F"/>
    <w:rsid w:val="002A58AA"/>
    <w:rsid w:val="002A62E5"/>
    <w:rsid w:val="002B0876"/>
    <w:rsid w:val="002B1347"/>
    <w:rsid w:val="002B1870"/>
    <w:rsid w:val="002B2F61"/>
    <w:rsid w:val="002B30CF"/>
    <w:rsid w:val="002B5722"/>
    <w:rsid w:val="002B5877"/>
    <w:rsid w:val="002B5CF3"/>
    <w:rsid w:val="002B659C"/>
    <w:rsid w:val="002B6B0C"/>
    <w:rsid w:val="002B7158"/>
    <w:rsid w:val="002C0036"/>
    <w:rsid w:val="002C01C2"/>
    <w:rsid w:val="002C1131"/>
    <w:rsid w:val="002C1181"/>
    <w:rsid w:val="002C1475"/>
    <w:rsid w:val="002C2E85"/>
    <w:rsid w:val="002C3444"/>
    <w:rsid w:val="002C3FB3"/>
    <w:rsid w:val="002C4970"/>
    <w:rsid w:val="002C4990"/>
    <w:rsid w:val="002C5607"/>
    <w:rsid w:val="002C63EC"/>
    <w:rsid w:val="002C649D"/>
    <w:rsid w:val="002C6C45"/>
    <w:rsid w:val="002C767B"/>
    <w:rsid w:val="002D0240"/>
    <w:rsid w:val="002D0871"/>
    <w:rsid w:val="002D129B"/>
    <w:rsid w:val="002D17C1"/>
    <w:rsid w:val="002D2A27"/>
    <w:rsid w:val="002D2EAF"/>
    <w:rsid w:val="002D2F68"/>
    <w:rsid w:val="002D3BD0"/>
    <w:rsid w:val="002D46C1"/>
    <w:rsid w:val="002D7333"/>
    <w:rsid w:val="002D7EB8"/>
    <w:rsid w:val="002E0727"/>
    <w:rsid w:val="002E09AA"/>
    <w:rsid w:val="002E127B"/>
    <w:rsid w:val="002E1820"/>
    <w:rsid w:val="002E1864"/>
    <w:rsid w:val="002E34DA"/>
    <w:rsid w:val="002E3B6C"/>
    <w:rsid w:val="002E498A"/>
    <w:rsid w:val="002E4BB1"/>
    <w:rsid w:val="002E6666"/>
    <w:rsid w:val="002E6969"/>
    <w:rsid w:val="002E7B80"/>
    <w:rsid w:val="002E7D68"/>
    <w:rsid w:val="002F133F"/>
    <w:rsid w:val="002F1649"/>
    <w:rsid w:val="002F19FD"/>
    <w:rsid w:val="002F1EF9"/>
    <w:rsid w:val="002F2229"/>
    <w:rsid w:val="002F28AC"/>
    <w:rsid w:val="002F2DEB"/>
    <w:rsid w:val="002F2F66"/>
    <w:rsid w:val="002F30E2"/>
    <w:rsid w:val="002F5323"/>
    <w:rsid w:val="002F5412"/>
    <w:rsid w:val="002F7239"/>
    <w:rsid w:val="002F7B8F"/>
    <w:rsid w:val="00300780"/>
    <w:rsid w:val="00300A4B"/>
    <w:rsid w:val="00301772"/>
    <w:rsid w:val="00301C8B"/>
    <w:rsid w:val="00302015"/>
    <w:rsid w:val="00302D33"/>
    <w:rsid w:val="00302D50"/>
    <w:rsid w:val="00303AB3"/>
    <w:rsid w:val="00304101"/>
    <w:rsid w:val="00305006"/>
    <w:rsid w:val="00305E21"/>
    <w:rsid w:val="003071EC"/>
    <w:rsid w:val="003075EC"/>
    <w:rsid w:val="003076C4"/>
    <w:rsid w:val="003078C2"/>
    <w:rsid w:val="00307D92"/>
    <w:rsid w:val="0031005A"/>
    <w:rsid w:val="00310459"/>
    <w:rsid w:val="00312AB3"/>
    <w:rsid w:val="00314625"/>
    <w:rsid w:val="003151F9"/>
    <w:rsid w:val="00315417"/>
    <w:rsid w:val="00316ACA"/>
    <w:rsid w:val="00317533"/>
    <w:rsid w:val="00317547"/>
    <w:rsid w:val="003177C3"/>
    <w:rsid w:val="00317FEE"/>
    <w:rsid w:val="00320508"/>
    <w:rsid w:val="003207B0"/>
    <w:rsid w:val="00320840"/>
    <w:rsid w:val="00320C98"/>
    <w:rsid w:val="00321ADA"/>
    <w:rsid w:val="00322572"/>
    <w:rsid w:val="00323035"/>
    <w:rsid w:val="0032471F"/>
    <w:rsid w:val="0032480E"/>
    <w:rsid w:val="00325C38"/>
    <w:rsid w:val="003277F1"/>
    <w:rsid w:val="0033030C"/>
    <w:rsid w:val="00330722"/>
    <w:rsid w:val="00330B13"/>
    <w:rsid w:val="0033190A"/>
    <w:rsid w:val="0033361E"/>
    <w:rsid w:val="00334372"/>
    <w:rsid w:val="003343AC"/>
    <w:rsid w:val="0033447C"/>
    <w:rsid w:val="003346E7"/>
    <w:rsid w:val="00334E46"/>
    <w:rsid w:val="00335070"/>
    <w:rsid w:val="003354D2"/>
    <w:rsid w:val="0033761C"/>
    <w:rsid w:val="003409ED"/>
    <w:rsid w:val="0034106D"/>
    <w:rsid w:val="00341E28"/>
    <w:rsid w:val="00343685"/>
    <w:rsid w:val="003436D9"/>
    <w:rsid w:val="00343BD4"/>
    <w:rsid w:val="00344B7E"/>
    <w:rsid w:val="0034515B"/>
    <w:rsid w:val="00345C55"/>
    <w:rsid w:val="00347A8B"/>
    <w:rsid w:val="00352107"/>
    <w:rsid w:val="003526FA"/>
    <w:rsid w:val="003527B6"/>
    <w:rsid w:val="00353F77"/>
    <w:rsid w:val="003540A5"/>
    <w:rsid w:val="00354804"/>
    <w:rsid w:val="003548FD"/>
    <w:rsid w:val="00355186"/>
    <w:rsid w:val="00356834"/>
    <w:rsid w:val="003578AD"/>
    <w:rsid w:val="00361D80"/>
    <w:rsid w:val="003628CC"/>
    <w:rsid w:val="00363ADF"/>
    <w:rsid w:val="00363DB4"/>
    <w:rsid w:val="00363EA7"/>
    <w:rsid w:val="003640A1"/>
    <w:rsid w:val="00364331"/>
    <w:rsid w:val="00364CA7"/>
    <w:rsid w:val="00364CE3"/>
    <w:rsid w:val="003661E1"/>
    <w:rsid w:val="00366528"/>
    <w:rsid w:val="003666B1"/>
    <w:rsid w:val="003669CA"/>
    <w:rsid w:val="00371367"/>
    <w:rsid w:val="00371416"/>
    <w:rsid w:val="0037167B"/>
    <w:rsid w:val="00372A24"/>
    <w:rsid w:val="003734E0"/>
    <w:rsid w:val="00373738"/>
    <w:rsid w:val="00375DAF"/>
    <w:rsid w:val="003760A7"/>
    <w:rsid w:val="003763EB"/>
    <w:rsid w:val="003774DB"/>
    <w:rsid w:val="0038067E"/>
    <w:rsid w:val="0038180B"/>
    <w:rsid w:val="00381D2A"/>
    <w:rsid w:val="00381D6E"/>
    <w:rsid w:val="00382F9C"/>
    <w:rsid w:val="003834FB"/>
    <w:rsid w:val="00383EE7"/>
    <w:rsid w:val="003844AE"/>
    <w:rsid w:val="003846CA"/>
    <w:rsid w:val="003847ED"/>
    <w:rsid w:val="00385D9D"/>
    <w:rsid w:val="003871C2"/>
    <w:rsid w:val="0038762E"/>
    <w:rsid w:val="00387F14"/>
    <w:rsid w:val="003906D8"/>
    <w:rsid w:val="00390702"/>
    <w:rsid w:val="0039239C"/>
    <w:rsid w:val="00392FDF"/>
    <w:rsid w:val="0039363B"/>
    <w:rsid w:val="00394DA4"/>
    <w:rsid w:val="003954D5"/>
    <w:rsid w:val="00395862"/>
    <w:rsid w:val="003A0CD2"/>
    <w:rsid w:val="003A2028"/>
    <w:rsid w:val="003A2269"/>
    <w:rsid w:val="003A2DB5"/>
    <w:rsid w:val="003A2EFD"/>
    <w:rsid w:val="003A31C0"/>
    <w:rsid w:val="003A3232"/>
    <w:rsid w:val="003A5C36"/>
    <w:rsid w:val="003A5F89"/>
    <w:rsid w:val="003B0FA3"/>
    <w:rsid w:val="003B190A"/>
    <w:rsid w:val="003B1943"/>
    <w:rsid w:val="003B21E5"/>
    <w:rsid w:val="003B21F1"/>
    <w:rsid w:val="003B338C"/>
    <w:rsid w:val="003B3C44"/>
    <w:rsid w:val="003B558A"/>
    <w:rsid w:val="003B5DB7"/>
    <w:rsid w:val="003B5F91"/>
    <w:rsid w:val="003B6616"/>
    <w:rsid w:val="003B6F34"/>
    <w:rsid w:val="003B75C8"/>
    <w:rsid w:val="003C0ABF"/>
    <w:rsid w:val="003C1210"/>
    <w:rsid w:val="003C195A"/>
    <w:rsid w:val="003C1CAA"/>
    <w:rsid w:val="003C35AE"/>
    <w:rsid w:val="003C3FD3"/>
    <w:rsid w:val="003C47AA"/>
    <w:rsid w:val="003C4D2B"/>
    <w:rsid w:val="003C54AD"/>
    <w:rsid w:val="003C6ABF"/>
    <w:rsid w:val="003C6C75"/>
    <w:rsid w:val="003C6EDF"/>
    <w:rsid w:val="003C782E"/>
    <w:rsid w:val="003C7901"/>
    <w:rsid w:val="003C7B2E"/>
    <w:rsid w:val="003D00F7"/>
    <w:rsid w:val="003D0B1E"/>
    <w:rsid w:val="003D198C"/>
    <w:rsid w:val="003D1B20"/>
    <w:rsid w:val="003D2219"/>
    <w:rsid w:val="003D2C97"/>
    <w:rsid w:val="003D30D2"/>
    <w:rsid w:val="003D3414"/>
    <w:rsid w:val="003D3BCB"/>
    <w:rsid w:val="003D3D10"/>
    <w:rsid w:val="003D4498"/>
    <w:rsid w:val="003D4967"/>
    <w:rsid w:val="003D50EB"/>
    <w:rsid w:val="003D533D"/>
    <w:rsid w:val="003D587D"/>
    <w:rsid w:val="003D5C01"/>
    <w:rsid w:val="003D5E7D"/>
    <w:rsid w:val="003D5F3F"/>
    <w:rsid w:val="003D67EC"/>
    <w:rsid w:val="003D7210"/>
    <w:rsid w:val="003E00EE"/>
    <w:rsid w:val="003E02E0"/>
    <w:rsid w:val="003E0B09"/>
    <w:rsid w:val="003E1686"/>
    <w:rsid w:val="003E3E54"/>
    <w:rsid w:val="003E4377"/>
    <w:rsid w:val="003E46AD"/>
    <w:rsid w:val="003E4E9D"/>
    <w:rsid w:val="003E4F97"/>
    <w:rsid w:val="003E5898"/>
    <w:rsid w:val="003E5FA6"/>
    <w:rsid w:val="003E71C2"/>
    <w:rsid w:val="003F00AC"/>
    <w:rsid w:val="003F00F0"/>
    <w:rsid w:val="003F05C0"/>
    <w:rsid w:val="003F18AD"/>
    <w:rsid w:val="003F1A38"/>
    <w:rsid w:val="003F1A39"/>
    <w:rsid w:val="003F2FAE"/>
    <w:rsid w:val="003F32EE"/>
    <w:rsid w:val="003F353E"/>
    <w:rsid w:val="003F4DAF"/>
    <w:rsid w:val="003F5907"/>
    <w:rsid w:val="003F5D79"/>
    <w:rsid w:val="003F60FD"/>
    <w:rsid w:val="003F7DC6"/>
    <w:rsid w:val="00400097"/>
    <w:rsid w:val="00400906"/>
    <w:rsid w:val="00400FFC"/>
    <w:rsid w:val="004014F3"/>
    <w:rsid w:val="00401766"/>
    <w:rsid w:val="00401FEB"/>
    <w:rsid w:val="0040212F"/>
    <w:rsid w:val="00402821"/>
    <w:rsid w:val="00402C9A"/>
    <w:rsid w:val="00402F42"/>
    <w:rsid w:val="0040317E"/>
    <w:rsid w:val="0040460C"/>
    <w:rsid w:val="004061B5"/>
    <w:rsid w:val="004064AF"/>
    <w:rsid w:val="00407376"/>
    <w:rsid w:val="00407C3C"/>
    <w:rsid w:val="00410916"/>
    <w:rsid w:val="00410AF9"/>
    <w:rsid w:val="004113E7"/>
    <w:rsid w:val="00412B5D"/>
    <w:rsid w:val="00413828"/>
    <w:rsid w:val="004153C1"/>
    <w:rsid w:val="00415EAE"/>
    <w:rsid w:val="004161C5"/>
    <w:rsid w:val="00420099"/>
    <w:rsid w:val="00420C6B"/>
    <w:rsid w:val="004227C3"/>
    <w:rsid w:val="00422937"/>
    <w:rsid w:val="00422B49"/>
    <w:rsid w:val="00423899"/>
    <w:rsid w:val="00423E75"/>
    <w:rsid w:val="00423F34"/>
    <w:rsid w:val="00424D3C"/>
    <w:rsid w:val="00424D70"/>
    <w:rsid w:val="004255E4"/>
    <w:rsid w:val="0042597E"/>
    <w:rsid w:val="0042681D"/>
    <w:rsid w:val="00426B08"/>
    <w:rsid w:val="00426B21"/>
    <w:rsid w:val="00427089"/>
    <w:rsid w:val="0042740C"/>
    <w:rsid w:val="004305B4"/>
    <w:rsid w:val="00430A9B"/>
    <w:rsid w:val="00431629"/>
    <w:rsid w:val="00431E9E"/>
    <w:rsid w:val="00432978"/>
    <w:rsid w:val="0043347D"/>
    <w:rsid w:val="00433F00"/>
    <w:rsid w:val="004346DC"/>
    <w:rsid w:val="004350A5"/>
    <w:rsid w:val="00435CC4"/>
    <w:rsid w:val="00435F7B"/>
    <w:rsid w:val="00441037"/>
    <w:rsid w:val="00441547"/>
    <w:rsid w:val="00441BC7"/>
    <w:rsid w:val="00441DC8"/>
    <w:rsid w:val="00442445"/>
    <w:rsid w:val="00442A39"/>
    <w:rsid w:val="004435CC"/>
    <w:rsid w:val="00444555"/>
    <w:rsid w:val="004452AA"/>
    <w:rsid w:val="00445FCB"/>
    <w:rsid w:val="00447DFB"/>
    <w:rsid w:val="00447E3E"/>
    <w:rsid w:val="004500FC"/>
    <w:rsid w:val="00450404"/>
    <w:rsid w:val="00450DF6"/>
    <w:rsid w:val="004517EB"/>
    <w:rsid w:val="0045296D"/>
    <w:rsid w:val="00454160"/>
    <w:rsid w:val="00454BC1"/>
    <w:rsid w:val="0045614C"/>
    <w:rsid w:val="00456600"/>
    <w:rsid w:val="00456C57"/>
    <w:rsid w:val="004571C2"/>
    <w:rsid w:val="0045725A"/>
    <w:rsid w:val="0045731E"/>
    <w:rsid w:val="00460F96"/>
    <w:rsid w:val="004611B3"/>
    <w:rsid w:val="00461354"/>
    <w:rsid w:val="0046427A"/>
    <w:rsid w:val="00465153"/>
    <w:rsid w:val="004662FC"/>
    <w:rsid w:val="00466F40"/>
    <w:rsid w:val="00470AA1"/>
    <w:rsid w:val="004711E9"/>
    <w:rsid w:val="004725AC"/>
    <w:rsid w:val="00472888"/>
    <w:rsid w:val="004728FD"/>
    <w:rsid w:val="00472BBB"/>
    <w:rsid w:val="00472C9C"/>
    <w:rsid w:val="00474AE0"/>
    <w:rsid w:val="004750CE"/>
    <w:rsid w:val="004763B6"/>
    <w:rsid w:val="0047700B"/>
    <w:rsid w:val="004771E7"/>
    <w:rsid w:val="00480B37"/>
    <w:rsid w:val="00480BB3"/>
    <w:rsid w:val="00480E34"/>
    <w:rsid w:val="00481A80"/>
    <w:rsid w:val="00481FC1"/>
    <w:rsid w:val="004835BC"/>
    <w:rsid w:val="00484398"/>
    <w:rsid w:val="00484C46"/>
    <w:rsid w:val="004867A9"/>
    <w:rsid w:val="004873E5"/>
    <w:rsid w:val="00487D69"/>
    <w:rsid w:val="004906AD"/>
    <w:rsid w:val="00491504"/>
    <w:rsid w:val="004919EA"/>
    <w:rsid w:val="00492014"/>
    <w:rsid w:val="00492434"/>
    <w:rsid w:val="0049250A"/>
    <w:rsid w:val="004946D3"/>
    <w:rsid w:val="00494923"/>
    <w:rsid w:val="00496C86"/>
    <w:rsid w:val="0049700C"/>
    <w:rsid w:val="004A05E8"/>
    <w:rsid w:val="004A17C3"/>
    <w:rsid w:val="004A1F99"/>
    <w:rsid w:val="004A2EA1"/>
    <w:rsid w:val="004A34A4"/>
    <w:rsid w:val="004A3A62"/>
    <w:rsid w:val="004A3CD8"/>
    <w:rsid w:val="004A4D56"/>
    <w:rsid w:val="004A4FE7"/>
    <w:rsid w:val="004A585A"/>
    <w:rsid w:val="004A6186"/>
    <w:rsid w:val="004A64DA"/>
    <w:rsid w:val="004A7102"/>
    <w:rsid w:val="004A7E25"/>
    <w:rsid w:val="004B0C55"/>
    <w:rsid w:val="004B1557"/>
    <w:rsid w:val="004B19E1"/>
    <w:rsid w:val="004B1B18"/>
    <w:rsid w:val="004B1D3B"/>
    <w:rsid w:val="004B22C7"/>
    <w:rsid w:val="004B30DB"/>
    <w:rsid w:val="004B33C2"/>
    <w:rsid w:val="004B362F"/>
    <w:rsid w:val="004B3859"/>
    <w:rsid w:val="004B3F80"/>
    <w:rsid w:val="004B4B36"/>
    <w:rsid w:val="004B53D8"/>
    <w:rsid w:val="004C0065"/>
    <w:rsid w:val="004C1835"/>
    <w:rsid w:val="004C199F"/>
    <w:rsid w:val="004C1C0E"/>
    <w:rsid w:val="004C233F"/>
    <w:rsid w:val="004C238D"/>
    <w:rsid w:val="004C2596"/>
    <w:rsid w:val="004C4991"/>
    <w:rsid w:val="004C4A66"/>
    <w:rsid w:val="004C4F70"/>
    <w:rsid w:val="004C5385"/>
    <w:rsid w:val="004C54A6"/>
    <w:rsid w:val="004C5F32"/>
    <w:rsid w:val="004C78C3"/>
    <w:rsid w:val="004C7C10"/>
    <w:rsid w:val="004D386F"/>
    <w:rsid w:val="004D4463"/>
    <w:rsid w:val="004D477C"/>
    <w:rsid w:val="004D4A41"/>
    <w:rsid w:val="004D4B89"/>
    <w:rsid w:val="004D5395"/>
    <w:rsid w:val="004D58AE"/>
    <w:rsid w:val="004D5D3A"/>
    <w:rsid w:val="004D63CF"/>
    <w:rsid w:val="004D69B9"/>
    <w:rsid w:val="004D6D2B"/>
    <w:rsid w:val="004D703F"/>
    <w:rsid w:val="004E03E3"/>
    <w:rsid w:val="004E1A47"/>
    <w:rsid w:val="004E1A4B"/>
    <w:rsid w:val="004E1C19"/>
    <w:rsid w:val="004E1D5D"/>
    <w:rsid w:val="004E2FB4"/>
    <w:rsid w:val="004E4810"/>
    <w:rsid w:val="004E5E96"/>
    <w:rsid w:val="004E6098"/>
    <w:rsid w:val="004E6705"/>
    <w:rsid w:val="004E6724"/>
    <w:rsid w:val="004E7322"/>
    <w:rsid w:val="004F032F"/>
    <w:rsid w:val="004F0903"/>
    <w:rsid w:val="004F1AC1"/>
    <w:rsid w:val="004F25A6"/>
    <w:rsid w:val="004F46A0"/>
    <w:rsid w:val="004F4CAE"/>
    <w:rsid w:val="004F56F5"/>
    <w:rsid w:val="004F5A0C"/>
    <w:rsid w:val="004F6B33"/>
    <w:rsid w:val="004F7917"/>
    <w:rsid w:val="004F7EBA"/>
    <w:rsid w:val="00500C84"/>
    <w:rsid w:val="00501849"/>
    <w:rsid w:val="005036BF"/>
    <w:rsid w:val="00505783"/>
    <w:rsid w:val="00505FE4"/>
    <w:rsid w:val="00506516"/>
    <w:rsid w:val="005068FB"/>
    <w:rsid w:val="00506945"/>
    <w:rsid w:val="0050694E"/>
    <w:rsid w:val="005108F3"/>
    <w:rsid w:val="00510FB2"/>
    <w:rsid w:val="0051186C"/>
    <w:rsid w:val="0051250F"/>
    <w:rsid w:val="00513DA9"/>
    <w:rsid w:val="00514EB6"/>
    <w:rsid w:val="00515D37"/>
    <w:rsid w:val="00515D5D"/>
    <w:rsid w:val="00515FE7"/>
    <w:rsid w:val="00517244"/>
    <w:rsid w:val="005175A8"/>
    <w:rsid w:val="00517B9A"/>
    <w:rsid w:val="00521A53"/>
    <w:rsid w:val="00522B6A"/>
    <w:rsid w:val="00523C26"/>
    <w:rsid w:val="00524A7D"/>
    <w:rsid w:val="0052563D"/>
    <w:rsid w:val="005259A6"/>
    <w:rsid w:val="00526B02"/>
    <w:rsid w:val="00527E4D"/>
    <w:rsid w:val="00530840"/>
    <w:rsid w:val="005339A7"/>
    <w:rsid w:val="005340AF"/>
    <w:rsid w:val="00535467"/>
    <w:rsid w:val="0053599E"/>
    <w:rsid w:val="005359E2"/>
    <w:rsid w:val="00536506"/>
    <w:rsid w:val="00536B49"/>
    <w:rsid w:val="0053751C"/>
    <w:rsid w:val="0054038B"/>
    <w:rsid w:val="005406A5"/>
    <w:rsid w:val="00540F46"/>
    <w:rsid w:val="00541D5E"/>
    <w:rsid w:val="005429FC"/>
    <w:rsid w:val="005440AC"/>
    <w:rsid w:val="00544AA9"/>
    <w:rsid w:val="00544CDA"/>
    <w:rsid w:val="00544CFA"/>
    <w:rsid w:val="00544E66"/>
    <w:rsid w:val="00546773"/>
    <w:rsid w:val="005474A5"/>
    <w:rsid w:val="00547A9D"/>
    <w:rsid w:val="00547B58"/>
    <w:rsid w:val="00550F0C"/>
    <w:rsid w:val="005523E1"/>
    <w:rsid w:val="005534B3"/>
    <w:rsid w:val="00554015"/>
    <w:rsid w:val="00556AD4"/>
    <w:rsid w:val="00556B13"/>
    <w:rsid w:val="00556CD4"/>
    <w:rsid w:val="00556F99"/>
    <w:rsid w:val="00557313"/>
    <w:rsid w:val="005577A6"/>
    <w:rsid w:val="00557A22"/>
    <w:rsid w:val="00560D8F"/>
    <w:rsid w:val="005610C1"/>
    <w:rsid w:val="0056172B"/>
    <w:rsid w:val="00561F68"/>
    <w:rsid w:val="0056286A"/>
    <w:rsid w:val="00563485"/>
    <w:rsid w:val="00563C93"/>
    <w:rsid w:val="00564473"/>
    <w:rsid w:val="00567016"/>
    <w:rsid w:val="0057150D"/>
    <w:rsid w:val="005722F8"/>
    <w:rsid w:val="00572472"/>
    <w:rsid w:val="00574144"/>
    <w:rsid w:val="005751F0"/>
    <w:rsid w:val="00575541"/>
    <w:rsid w:val="00575BFC"/>
    <w:rsid w:val="00576108"/>
    <w:rsid w:val="00576207"/>
    <w:rsid w:val="00576872"/>
    <w:rsid w:val="005774E9"/>
    <w:rsid w:val="0057756C"/>
    <w:rsid w:val="00577984"/>
    <w:rsid w:val="0058047D"/>
    <w:rsid w:val="0058058E"/>
    <w:rsid w:val="005815C1"/>
    <w:rsid w:val="00581DB2"/>
    <w:rsid w:val="00582076"/>
    <w:rsid w:val="00582220"/>
    <w:rsid w:val="0058268C"/>
    <w:rsid w:val="00582C7C"/>
    <w:rsid w:val="00583750"/>
    <w:rsid w:val="00584471"/>
    <w:rsid w:val="005846AF"/>
    <w:rsid w:val="005848B0"/>
    <w:rsid w:val="00584A0A"/>
    <w:rsid w:val="00584CA9"/>
    <w:rsid w:val="00584EBE"/>
    <w:rsid w:val="0058597B"/>
    <w:rsid w:val="00585D10"/>
    <w:rsid w:val="005862D6"/>
    <w:rsid w:val="00586967"/>
    <w:rsid w:val="00586D0A"/>
    <w:rsid w:val="0059080A"/>
    <w:rsid w:val="00590D9E"/>
    <w:rsid w:val="00591C06"/>
    <w:rsid w:val="005922FD"/>
    <w:rsid w:val="00592FB2"/>
    <w:rsid w:val="005932D2"/>
    <w:rsid w:val="005934FC"/>
    <w:rsid w:val="00593728"/>
    <w:rsid w:val="0059436F"/>
    <w:rsid w:val="00594B46"/>
    <w:rsid w:val="005951F9"/>
    <w:rsid w:val="00595BD8"/>
    <w:rsid w:val="005979A1"/>
    <w:rsid w:val="005A08C1"/>
    <w:rsid w:val="005A0FD9"/>
    <w:rsid w:val="005A1BB5"/>
    <w:rsid w:val="005A1C5A"/>
    <w:rsid w:val="005A29FD"/>
    <w:rsid w:val="005A2D17"/>
    <w:rsid w:val="005A37CE"/>
    <w:rsid w:val="005A3891"/>
    <w:rsid w:val="005A4C35"/>
    <w:rsid w:val="005A4D3B"/>
    <w:rsid w:val="005A6D1A"/>
    <w:rsid w:val="005A72A5"/>
    <w:rsid w:val="005B0EC4"/>
    <w:rsid w:val="005B193C"/>
    <w:rsid w:val="005B26A5"/>
    <w:rsid w:val="005B3107"/>
    <w:rsid w:val="005B3191"/>
    <w:rsid w:val="005B31F4"/>
    <w:rsid w:val="005B356E"/>
    <w:rsid w:val="005B5244"/>
    <w:rsid w:val="005B528A"/>
    <w:rsid w:val="005B54CE"/>
    <w:rsid w:val="005B5536"/>
    <w:rsid w:val="005B5621"/>
    <w:rsid w:val="005B592E"/>
    <w:rsid w:val="005B59E2"/>
    <w:rsid w:val="005B6AC8"/>
    <w:rsid w:val="005B700F"/>
    <w:rsid w:val="005B764F"/>
    <w:rsid w:val="005B798A"/>
    <w:rsid w:val="005B7EA5"/>
    <w:rsid w:val="005C02D6"/>
    <w:rsid w:val="005C0EEC"/>
    <w:rsid w:val="005C1DEA"/>
    <w:rsid w:val="005C1EAA"/>
    <w:rsid w:val="005C5DAE"/>
    <w:rsid w:val="005C7661"/>
    <w:rsid w:val="005D0323"/>
    <w:rsid w:val="005D076E"/>
    <w:rsid w:val="005D10E2"/>
    <w:rsid w:val="005D13E2"/>
    <w:rsid w:val="005D2093"/>
    <w:rsid w:val="005D2794"/>
    <w:rsid w:val="005D2A2D"/>
    <w:rsid w:val="005D31EA"/>
    <w:rsid w:val="005D3C7C"/>
    <w:rsid w:val="005D3FDD"/>
    <w:rsid w:val="005D604A"/>
    <w:rsid w:val="005D6170"/>
    <w:rsid w:val="005D6424"/>
    <w:rsid w:val="005D686D"/>
    <w:rsid w:val="005D6CCE"/>
    <w:rsid w:val="005D7C90"/>
    <w:rsid w:val="005E0F55"/>
    <w:rsid w:val="005E23E8"/>
    <w:rsid w:val="005E27DB"/>
    <w:rsid w:val="005E38D4"/>
    <w:rsid w:val="005E399E"/>
    <w:rsid w:val="005E3ED0"/>
    <w:rsid w:val="005E47FD"/>
    <w:rsid w:val="005E4968"/>
    <w:rsid w:val="005E4A60"/>
    <w:rsid w:val="005E4CAE"/>
    <w:rsid w:val="005E6162"/>
    <w:rsid w:val="005E68CC"/>
    <w:rsid w:val="005E70E1"/>
    <w:rsid w:val="005E7309"/>
    <w:rsid w:val="005E7ADA"/>
    <w:rsid w:val="005F0FEB"/>
    <w:rsid w:val="005F1593"/>
    <w:rsid w:val="005F1765"/>
    <w:rsid w:val="005F1CE3"/>
    <w:rsid w:val="005F2F8A"/>
    <w:rsid w:val="005F3087"/>
    <w:rsid w:val="005F39A1"/>
    <w:rsid w:val="005F3AF3"/>
    <w:rsid w:val="005F4B41"/>
    <w:rsid w:val="005F50CA"/>
    <w:rsid w:val="005F62D3"/>
    <w:rsid w:val="005F6CFD"/>
    <w:rsid w:val="005F7E57"/>
    <w:rsid w:val="006002D7"/>
    <w:rsid w:val="00600BCC"/>
    <w:rsid w:val="00600F37"/>
    <w:rsid w:val="00601EF0"/>
    <w:rsid w:val="006034EF"/>
    <w:rsid w:val="00603526"/>
    <w:rsid w:val="006061B4"/>
    <w:rsid w:val="0060620A"/>
    <w:rsid w:val="00610865"/>
    <w:rsid w:val="00611022"/>
    <w:rsid w:val="006123C5"/>
    <w:rsid w:val="00612D88"/>
    <w:rsid w:val="0061366D"/>
    <w:rsid w:val="00614160"/>
    <w:rsid w:val="006205CF"/>
    <w:rsid w:val="0062108A"/>
    <w:rsid w:val="00621AAC"/>
    <w:rsid w:val="00622465"/>
    <w:rsid w:val="00622D98"/>
    <w:rsid w:val="0062315A"/>
    <w:rsid w:val="006233BC"/>
    <w:rsid w:val="006234EF"/>
    <w:rsid w:val="006236E9"/>
    <w:rsid w:val="00623FB5"/>
    <w:rsid w:val="00625171"/>
    <w:rsid w:val="00625D20"/>
    <w:rsid w:val="006302C6"/>
    <w:rsid w:val="006307B9"/>
    <w:rsid w:val="00631038"/>
    <w:rsid w:val="006313A5"/>
    <w:rsid w:val="0063168A"/>
    <w:rsid w:val="00631753"/>
    <w:rsid w:val="0063185C"/>
    <w:rsid w:val="00631DBB"/>
    <w:rsid w:val="00632700"/>
    <w:rsid w:val="00632A11"/>
    <w:rsid w:val="006338E5"/>
    <w:rsid w:val="00634F9E"/>
    <w:rsid w:val="00635F26"/>
    <w:rsid w:val="00635FD9"/>
    <w:rsid w:val="00636215"/>
    <w:rsid w:val="006363CC"/>
    <w:rsid w:val="00637003"/>
    <w:rsid w:val="006371CD"/>
    <w:rsid w:val="00637694"/>
    <w:rsid w:val="00637926"/>
    <w:rsid w:val="00640C29"/>
    <w:rsid w:val="00641564"/>
    <w:rsid w:val="00641CA9"/>
    <w:rsid w:val="0064209B"/>
    <w:rsid w:val="00642150"/>
    <w:rsid w:val="006435C0"/>
    <w:rsid w:val="00644AD7"/>
    <w:rsid w:val="00644F26"/>
    <w:rsid w:val="006450B3"/>
    <w:rsid w:val="00645793"/>
    <w:rsid w:val="00645944"/>
    <w:rsid w:val="00645BC4"/>
    <w:rsid w:val="00645CD4"/>
    <w:rsid w:val="00646728"/>
    <w:rsid w:val="00646828"/>
    <w:rsid w:val="006474AB"/>
    <w:rsid w:val="00647BA3"/>
    <w:rsid w:val="00650443"/>
    <w:rsid w:val="00650AE1"/>
    <w:rsid w:val="006530CB"/>
    <w:rsid w:val="00653828"/>
    <w:rsid w:val="00654B17"/>
    <w:rsid w:val="006551F8"/>
    <w:rsid w:val="00655BA6"/>
    <w:rsid w:val="006563D0"/>
    <w:rsid w:val="00656480"/>
    <w:rsid w:val="00656D2C"/>
    <w:rsid w:val="0066002D"/>
    <w:rsid w:val="006617CF"/>
    <w:rsid w:val="00661DF7"/>
    <w:rsid w:val="00661E64"/>
    <w:rsid w:val="00662AF4"/>
    <w:rsid w:val="0066461B"/>
    <w:rsid w:val="0066593E"/>
    <w:rsid w:val="00665D7D"/>
    <w:rsid w:val="00666179"/>
    <w:rsid w:val="00666384"/>
    <w:rsid w:val="00670341"/>
    <w:rsid w:val="00671A9C"/>
    <w:rsid w:val="00671BCD"/>
    <w:rsid w:val="006721C6"/>
    <w:rsid w:val="00673C0A"/>
    <w:rsid w:val="00673ED9"/>
    <w:rsid w:val="00674EC7"/>
    <w:rsid w:val="0067504F"/>
    <w:rsid w:val="00675534"/>
    <w:rsid w:val="00675D4D"/>
    <w:rsid w:val="006760FA"/>
    <w:rsid w:val="0067651C"/>
    <w:rsid w:val="0067768D"/>
    <w:rsid w:val="00677D60"/>
    <w:rsid w:val="0068006B"/>
    <w:rsid w:val="0068060F"/>
    <w:rsid w:val="0068062A"/>
    <w:rsid w:val="00680CEC"/>
    <w:rsid w:val="00681E2B"/>
    <w:rsid w:val="00682799"/>
    <w:rsid w:val="00682EB8"/>
    <w:rsid w:val="006830D8"/>
    <w:rsid w:val="00683B35"/>
    <w:rsid w:val="00683BCD"/>
    <w:rsid w:val="00683E47"/>
    <w:rsid w:val="0068525A"/>
    <w:rsid w:val="006867C9"/>
    <w:rsid w:val="00686B1A"/>
    <w:rsid w:val="00690AE8"/>
    <w:rsid w:val="00691E86"/>
    <w:rsid w:val="0069271C"/>
    <w:rsid w:val="00694404"/>
    <w:rsid w:val="00694438"/>
    <w:rsid w:val="00694BE1"/>
    <w:rsid w:val="00695113"/>
    <w:rsid w:val="00695480"/>
    <w:rsid w:val="006962F7"/>
    <w:rsid w:val="00696E25"/>
    <w:rsid w:val="00696F7C"/>
    <w:rsid w:val="00697087"/>
    <w:rsid w:val="00697B10"/>
    <w:rsid w:val="006A04C5"/>
    <w:rsid w:val="006A095F"/>
    <w:rsid w:val="006A0CCD"/>
    <w:rsid w:val="006A0D14"/>
    <w:rsid w:val="006A0EBB"/>
    <w:rsid w:val="006A1818"/>
    <w:rsid w:val="006A230D"/>
    <w:rsid w:val="006A2D04"/>
    <w:rsid w:val="006A2E79"/>
    <w:rsid w:val="006A351B"/>
    <w:rsid w:val="006A3CD7"/>
    <w:rsid w:val="006A3E98"/>
    <w:rsid w:val="006A47F2"/>
    <w:rsid w:val="006A6B76"/>
    <w:rsid w:val="006B06A4"/>
    <w:rsid w:val="006B07D8"/>
    <w:rsid w:val="006B095D"/>
    <w:rsid w:val="006B0D2C"/>
    <w:rsid w:val="006B11DF"/>
    <w:rsid w:val="006B1661"/>
    <w:rsid w:val="006B1D2C"/>
    <w:rsid w:val="006B290A"/>
    <w:rsid w:val="006B2F77"/>
    <w:rsid w:val="006B3472"/>
    <w:rsid w:val="006B3D87"/>
    <w:rsid w:val="006B3DA6"/>
    <w:rsid w:val="006B3E25"/>
    <w:rsid w:val="006B43C5"/>
    <w:rsid w:val="006B4C70"/>
    <w:rsid w:val="006B572F"/>
    <w:rsid w:val="006B67A5"/>
    <w:rsid w:val="006B6F69"/>
    <w:rsid w:val="006B76F3"/>
    <w:rsid w:val="006C00A6"/>
    <w:rsid w:val="006C1E0F"/>
    <w:rsid w:val="006C2DE6"/>
    <w:rsid w:val="006C3364"/>
    <w:rsid w:val="006C3C5C"/>
    <w:rsid w:val="006C4C34"/>
    <w:rsid w:val="006C58AD"/>
    <w:rsid w:val="006C7594"/>
    <w:rsid w:val="006D1074"/>
    <w:rsid w:val="006D1A22"/>
    <w:rsid w:val="006D206E"/>
    <w:rsid w:val="006D3B05"/>
    <w:rsid w:val="006D3CA4"/>
    <w:rsid w:val="006D49F8"/>
    <w:rsid w:val="006D55EA"/>
    <w:rsid w:val="006D5F72"/>
    <w:rsid w:val="006D5F89"/>
    <w:rsid w:val="006D6F7A"/>
    <w:rsid w:val="006D6FC2"/>
    <w:rsid w:val="006D7DDA"/>
    <w:rsid w:val="006D7FDF"/>
    <w:rsid w:val="006E0A67"/>
    <w:rsid w:val="006E0DCC"/>
    <w:rsid w:val="006E1EA0"/>
    <w:rsid w:val="006E23C2"/>
    <w:rsid w:val="006E2DF7"/>
    <w:rsid w:val="006E3031"/>
    <w:rsid w:val="006E31E3"/>
    <w:rsid w:val="006E3363"/>
    <w:rsid w:val="006E41CF"/>
    <w:rsid w:val="006E5D1D"/>
    <w:rsid w:val="006E5DA5"/>
    <w:rsid w:val="006E60BE"/>
    <w:rsid w:val="006F0D87"/>
    <w:rsid w:val="006F1079"/>
    <w:rsid w:val="006F1EB1"/>
    <w:rsid w:val="006F23D1"/>
    <w:rsid w:val="006F2C79"/>
    <w:rsid w:val="006F34C0"/>
    <w:rsid w:val="006F3851"/>
    <w:rsid w:val="006F3D35"/>
    <w:rsid w:val="006F469E"/>
    <w:rsid w:val="006F5178"/>
    <w:rsid w:val="006F529B"/>
    <w:rsid w:val="006F5E89"/>
    <w:rsid w:val="006F6899"/>
    <w:rsid w:val="00700B4B"/>
    <w:rsid w:val="00700CF1"/>
    <w:rsid w:val="00700EE2"/>
    <w:rsid w:val="00701181"/>
    <w:rsid w:val="007022F4"/>
    <w:rsid w:val="007030ED"/>
    <w:rsid w:val="007033BB"/>
    <w:rsid w:val="00703A22"/>
    <w:rsid w:val="00704AF0"/>
    <w:rsid w:val="00705E65"/>
    <w:rsid w:val="007060D4"/>
    <w:rsid w:val="007063C2"/>
    <w:rsid w:val="00706A2E"/>
    <w:rsid w:val="00707054"/>
    <w:rsid w:val="00707FE9"/>
    <w:rsid w:val="007100B4"/>
    <w:rsid w:val="0071104F"/>
    <w:rsid w:val="007112A6"/>
    <w:rsid w:val="00712493"/>
    <w:rsid w:val="0071274A"/>
    <w:rsid w:val="00712A4F"/>
    <w:rsid w:val="00713633"/>
    <w:rsid w:val="007138D5"/>
    <w:rsid w:val="00713903"/>
    <w:rsid w:val="0071395C"/>
    <w:rsid w:val="00713BCB"/>
    <w:rsid w:val="0071438C"/>
    <w:rsid w:val="00715534"/>
    <w:rsid w:val="0071558F"/>
    <w:rsid w:val="00715784"/>
    <w:rsid w:val="00717B26"/>
    <w:rsid w:val="007204EA"/>
    <w:rsid w:val="0072079B"/>
    <w:rsid w:val="007237BC"/>
    <w:rsid w:val="00724B88"/>
    <w:rsid w:val="0072543D"/>
    <w:rsid w:val="00725F00"/>
    <w:rsid w:val="007278CC"/>
    <w:rsid w:val="007308C3"/>
    <w:rsid w:val="00730A08"/>
    <w:rsid w:val="00730C4A"/>
    <w:rsid w:val="00730C89"/>
    <w:rsid w:val="00731CA6"/>
    <w:rsid w:val="00731F9A"/>
    <w:rsid w:val="00732773"/>
    <w:rsid w:val="00735405"/>
    <w:rsid w:val="007354A7"/>
    <w:rsid w:val="00736891"/>
    <w:rsid w:val="007368C7"/>
    <w:rsid w:val="00740B51"/>
    <w:rsid w:val="00740FC4"/>
    <w:rsid w:val="00741494"/>
    <w:rsid w:val="007418B8"/>
    <w:rsid w:val="007418F4"/>
    <w:rsid w:val="007428A9"/>
    <w:rsid w:val="00742C2F"/>
    <w:rsid w:val="00742CEB"/>
    <w:rsid w:val="00743C51"/>
    <w:rsid w:val="00743FDF"/>
    <w:rsid w:val="00744AAD"/>
    <w:rsid w:val="00744ECF"/>
    <w:rsid w:val="00745050"/>
    <w:rsid w:val="00745064"/>
    <w:rsid w:val="0074611D"/>
    <w:rsid w:val="00747EA6"/>
    <w:rsid w:val="007507FC"/>
    <w:rsid w:val="00751C2E"/>
    <w:rsid w:val="007523FA"/>
    <w:rsid w:val="0075280E"/>
    <w:rsid w:val="0075412B"/>
    <w:rsid w:val="007549DF"/>
    <w:rsid w:val="00754E16"/>
    <w:rsid w:val="00755239"/>
    <w:rsid w:val="00755F98"/>
    <w:rsid w:val="00756599"/>
    <w:rsid w:val="00756C63"/>
    <w:rsid w:val="0075725D"/>
    <w:rsid w:val="00760816"/>
    <w:rsid w:val="00761451"/>
    <w:rsid w:val="00761A19"/>
    <w:rsid w:val="007624C3"/>
    <w:rsid w:val="00763065"/>
    <w:rsid w:val="0076320B"/>
    <w:rsid w:val="007639FC"/>
    <w:rsid w:val="00763F77"/>
    <w:rsid w:val="00764873"/>
    <w:rsid w:val="00764B58"/>
    <w:rsid w:val="00764EE3"/>
    <w:rsid w:val="0076586E"/>
    <w:rsid w:val="007659EB"/>
    <w:rsid w:val="00766C46"/>
    <w:rsid w:val="007673D7"/>
    <w:rsid w:val="00767592"/>
    <w:rsid w:val="00767E0A"/>
    <w:rsid w:val="0077047A"/>
    <w:rsid w:val="00770B3D"/>
    <w:rsid w:val="0077144F"/>
    <w:rsid w:val="007716C1"/>
    <w:rsid w:val="0077247F"/>
    <w:rsid w:val="007725BD"/>
    <w:rsid w:val="00772813"/>
    <w:rsid w:val="00772B4D"/>
    <w:rsid w:val="00773637"/>
    <w:rsid w:val="0077436C"/>
    <w:rsid w:val="007744EC"/>
    <w:rsid w:val="00774721"/>
    <w:rsid w:val="00775E36"/>
    <w:rsid w:val="00776D2B"/>
    <w:rsid w:val="0077785B"/>
    <w:rsid w:val="00780F53"/>
    <w:rsid w:val="00781529"/>
    <w:rsid w:val="0078281E"/>
    <w:rsid w:val="0078288E"/>
    <w:rsid w:val="00783552"/>
    <w:rsid w:val="00783693"/>
    <w:rsid w:val="00783855"/>
    <w:rsid w:val="00783B79"/>
    <w:rsid w:val="00783F09"/>
    <w:rsid w:val="00783F46"/>
    <w:rsid w:val="00784D9B"/>
    <w:rsid w:val="00785679"/>
    <w:rsid w:val="0078583C"/>
    <w:rsid w:val="00785F36"/>
    <w:rsid w:val="00785F4C"/>
    <w:rsid w:val="00786ACA"/>
    <w:rsid w:val="00787642"/>
    <w:rsid w:val="00787789"/>
    <w:rsid w:val="00787E61"/>
    <w:rsid w:val="00790197"/>
    <w:rsid w:val="00791DEE"/>
    <w:rsid w:val="00791F97"/>
    <w:rsid w:val="00793156"/>
    <w:rsid w:val="0079318D"/>
    <w:rsid w:val="00793C20"/>
    <w:rsid w:val="00793D44"/>
    <w:rsid w:val="007940D4"/>
    <w:rsid w:val="0079543B"/>
    <w:rsid w:val="00795682"/>
    <w:rsid w:val="00796BA9"/>
    <w:rsid w:val="00796C40"/>
    <w:rsid w:val="007A053D"/>
    <w:rsid w:val="007A0686"/>
    <w:rsid w:val="007A113B"/>
    <w:rsid w:val="007A1D17"/>
    <w:rsid w:val="007A24AB"/>
    <w:rsid w:val="007A2DD4"/>
    <w:rsid w:val="007A32E1"/>
    <w:rsid w:val="007A3F16"/>
    <w:rsid w:val="007A4418"/>
    <w:rsid w:val="007A4CFC"/>
    <w:rsid w:val="007A5FF6"/>
    <w:rsid w:val="007A64C8"/>
    <w:rsid w:val="007A65EF"/>
    <w:rsid w:val="007A6A2A"/>
    <w:rsid w:val="007A7759"/>
    <w:rsid w:val="007B039A"/>
    <w:rsid w:val="007B04EC"/>
    <w:rsid w:val="007B0DC8"/>
    <w:rsid w:val="007B2F9F"/>
    <w:rsid w:val="007B413C"/>
    <w:rsid w:val="007B5F2A"/>
    <w:rsid w:val="007B6FA9"/>
    <w:rsid w:val="007B710E"/>
    <w:rsid w:val="007C0718"/>
    <w:rsid w:val="007C0B4A"/>
    <w:rsid w:val="007C2BF5"/>
    <w:rsid w:val="007C3BB3"/>
    <w:rsid w:val="007C3C4F"/>
    <w:rsid w:val="007C5601"/>
    <w:rsid w:val="007C59E9"/>
    <w:rsid w:val="007D1A6D"/>
    <w:rsid w:val="007D225C"/>
    <w:rsid w:val="007D2C36"/>
    <w:rsid w:val="007D4777"/>
    <w:rsid w:val="007D6738"/>
    <w:rsid w:val="007D6D96"/>
    <w:rsid w:val="007D71A8"/>
    <w:rsid w:val="007D766F"/>
    <w:rsid w:val="007D7CE7"/>
    <w:rsid w:val="007E0BD1"/>
    <w:rsid w:val="007E160B"/>
    <w:rsid w:val="007E192D"/>
    <w:rsid w:val="007E1A84"/>
    <w:rsid w:val="007E263C"/>
    <w:rsid w:val="007E2DF1"/>
    <w:rsid w:val="007E35D3"/>
    <w:rsid w:val="007E38B8"/>
    <w:rsid w:val="007E47CC"/>
    <w:rsid w:val="007E589C"/>
    <w:rsid w:val="007E5DD0"/>
    <w:rsid w:val="007E7184"/>
    <w:rsid w:val="007F06A5"/>
    <w:rsid w:val="007F0887"/>
    <w:rsid w:val="007F0CD0"/>
    <w:rsid w:val="007F1339"/>
    <w:rsid w:val="007F170C"/>
    <w:rsid w:val="007F1B3B"/>
    <w:rsid w:val="007F2100"/>
    <w:rsid w:val="007F211D"/>
    <w:rsid w:val="007F300A"/>
    <w:rsid w:val="007F4635"/>
    <w:rsid w:val="007F4C9E"/>
    <w:rsid w:val="007F534A"/>
    <w:rsid w:val="007F5A73"/>
    <w:rsid w:val="007F5AB7"/>
    <w:rsid w:val="007F6997"/>
    <w:rsid w:val="007F6EAC"/>
    <w:rsid w:val="007F73AC"/>
    <w:rsid w:val="007F7438"/>
    <w:rsid w:val="007F7589"/>
    <w:rsid w:val="007F779B"/>
    <w:rsid w:val="008012FD"/>
    <w:rsid w:val="008015DE"/>
    <w:rsid w:val="008016D9"/>
    <w:rsid w:val="008023E1"/>
    <w:rsid w:val="008027E1"/>
    <w:rsid w:val="00802E53"/>
    <w:rsid w:val="008030E7"/>
    <w:rsid w:val="008035E3"/>
    <w:rsid w:val="0080390D"/>
    <w:rsid w:val="00804118"/>
    <w:rsid w:val="008042B2"/>
    <w:rsid w:val="00805173"/>
    <w:rsid w:val="008058C5"/>
    <w:rsid w:val="008062D8"/>
    <w:rsid w:val="0080653F"/>
    <w:rsid w:val="008066B5"/>
    <w:rsid w:val="00806BD9"/>
    <w:rsid w:val="008104F5"/>
    <w:rsid w:val="00810CE4"/>
    <w:rsid w:val="00810F08"/>
    <w:rsid w:val="00811E02"/>
    <w:rsid w:val="00812100"/>
    <w:rsid w:val="00815EC5"/>
    <w:rsid w:val="00816378"/>
    <w:rsid w:val="0082038D"/>
    <w:rsid w:val="00821592"/>
    <w:rsid w:val="008225C8"/>
    <w:rsid w:val="00822B52"/>
    <w:rsid w:val="00823E32"/>
    <w:rsid w:val="008248A0"/>
    <w:rsid w:val="0082696D"/>
    <w:rsid w:val="008272CE"/>
    <w:rsid w:val="00830BE8"/>
    <w:rsid w:val="008315AA"/>
    <w:rsid w:val="00831C51"/>
    <w:rsid w:val="00832097"/>
    <w:rsid w:val="0083275B"/>
    <w:rsid w:val="008327DE"/>
    <w:rsid w:val="00834E74"/>
    <w:rsid w:val="00835054"/>
    <w:rsid w:val="008353BB"/>
    <w:rsid w:val="00835E01"/>
    <w:rsid w:val="0083642F"/>
    <w:rsid w:val="00840712"/>
    <w:rsid w:val="0084164F"/>
    <w:rsid w:val="008420B7"/>
    <w:rsid w:val="008428C5"/>
    <w:rsid w:val="00843510"/>
    <w:rsid w:val="00843565"/>
    <w:rsid w:val="0084367B"/>
    <w:rsid w:val="00843F0C"/>
    <w:rsid w:val="008443D9"/>
    <w:rsid w:val="00847969"/>
    <w:rsid w:val="00847FA0"/>
    <w:rsid w:val="008515DA"/>
    <w:rsid w:val="00852D12"/>
    <w:rsid w:val="00854408"/>
    <w:rsid w:val="0085446A"/>
    <w:rsid w:val="0085452A"/>
    <w:rsid w:val="0085477D"/>
    <w:rsid w:val="008550E8"/>
    <w:rsid w:val="00855958"/>
    <w:rsid w:val="0085626F"/>
    <w:rsid w:val="0085739A"/>
    <w:rsid w:val="008579F5"/>
    <w:rsid w:val="00860049"/>
    <w:rsid w:val="00860F17"/>
    <w:rsid w:val="00861157"/>
    <w:rsid w:val="00861AD9"/>
    <w:rsid w:val="00862F7D"/>
    <w:rsid w:val="008635BE"/>
    <w:rsid w:val="00863BBD"/>
    <w:rsid w:val="00863C25"/>
    <w:rsid w:val="008646EA"/>
    <w:rsid w:val="00864FA2"/>
    <w:rsid w:val="008655F8"/>
    <w:rsid w:val="00866077"/>
    <w:rsid w:val="0086614F"/>
    <w:rsid w:val="00866C8F"/>
    <w:rsid w:val="008675FA"/>
    <w:rsid w:val="00870594"/>
    <w:rsid w:val="0087130E"/>
    <w:rsid w:val="008714B2"/>
    <w:rsid w:val="00871A85"/>
    <w:rsid w:val="00871E2A"/>
    <w:rsid w:val="008723AC"/>
    <w:rsid w:val="00872DF0"/>
    <w:rsid w:val="008733FE"/>
    <w:rsid w:val="00874EC7"/>
    <w:rsid w:val="00875688"/>
    <w:rsid w:val="00876519"/>
    <w:rsid w:val="008776D0"/>
    <w:rsid w:val="008779BD"/>
    <w:rsid w:val="008779E5"/>
    <w:rsid w:val="00877E4E"/>
    <w:rsid w:val="00880044"/>
    <w:rsid w:val="00880C53"/>
    <w:rsid w:val="008826BF"/>
    <w:rsid w:val="008842F6"/>
    <w:rsid w:val="00885A78"/>
    <w:rsid w:val="00885CC0"/>
    <w:rsid w:val="0089032A"/>
    <w:rsid w:val="00892A72"/>
    <w:rsid w:val="00894189"/>
    <w:rsid w:val="00894D10"/>
    <w:rsid w:val="00894F55"/>
    <w:rsid w:val="008950A4"/>
    <w:rsid w:val="0089569F"/>
    <w:rsid w:val="008959A6"/>
    <w:rsid w:val="008976CA"/>
    <w:rsid w:val="00897F5A"/>
    <w:rsid w:val="008A0A6F"/>
    <w:rsid w:val="008A191A"/>
    <w:rsid w:val="008A1B78"/>
    <w:rsid w:val="008A2890"/>
    <w:rsid w:val="008A2F69"/>
    <w:rsid w:val="008A4419"/>
    <w:rsid w:val="008A64C7"/>
    <w:rsid w:val="008A6CDF"/>
    <w:rsid w:val="008A7CFC"/>
    <w:rsid w:val="008B0ADF"/>
    <w:rsid w:val="008B0E2F"/>
    <w:rsid w:val="008B107F"/>
    <w:rsid w:val="008B10B6"/>
    <w:rsid w:val="008B1355"/>
    <w:rsid w:val="008B1516"/>
    <w:rsid w:val="008B2148"/>
    <w:rsid w:val="008B2FD7"/>
    <w:rsid w:val="008B38C0"/>
    <w:rsid w:val="008B3A91"/>
    <w:rsid w:val="008B3E24"/>
    <w:rsid w:val="008B4D3B"/>
    <w:rsid w:val="008B5F0E"/>
    <w:rsid w:val="008B60C6"/>
    <w:rsid w:val="008B6B10"/>
    <w:rsid w:val="008B6DF6"/>
    <w:rsid w:val="008C0102"/>
    <w:rsid w:val="008C1105"/>
    <w:rsid w:val="008C12FD"/>
    <w:rsid w:val="008C146A"/>
    <w:rsid w:val="008C18C4"/>
    <w:rsid w:val="008C26B1"/>
    <w:rsid w:val="008C285A"/>
    <w:rsid w:val="008C342A"/>
    <w:rsid w:val="008C3798"/>
    <w:rsid w:val="008C391C"/>
    <w:rsid w:val="008C427B"/>
    <w:rsid w:val="008C42B6"/>
    <w:rsid w:val="008C481B"/>
    <w:rsid w:val="008D07A2"/>
    <w:rsid w:val="008D1861"/>
    <w:rsid w:val="008D196D"/>
    <w:rsid w:val="008D24C3"/>
    <w:rsid w:val="008D2B49"/>
    <w:rsid w:val="008D2B86"/>
    <w:rsid w:val="008D2FC1"/>
    <w:rsid w:val="008D3926"/>
    <w:rsid w:val="008D4D7D"/>
    <w:rsid w:val="008E2550"/>
    <w:rsid w:val="008E2631"/>
    <w:rsid w:val="008E2822"/>
    <w:rsid w:val="008E4506"/>
    <w:rsid w:val="008E4F58"/>
    <w:rsid w:val="008E515E"/>
    <w:rsid w:val="008E57C9"/>
    <w:rsid w:val="008E59D1"/>
    <w:rsid w:val="008E5A64"/>
    <w:rsid w:val="008E5A66"/>
    <w:rsid w:val="008E5E25"/>
    <w:rsid w:val="008E6046"/>
    <w:rsid w:val="008E6223"/>
    <w:rsid w:val="008E6B4B"/>
    <w:rsid w:val="008F03EF"/>
    <w:rsid w:val="008F0687"/>
    <w:rsid w:val="008F1868"/>
    <w:rsid w:val="008F22CC"/>
    <w:rsid w:val="008F465E"/>
    <w:rsid w:val="008F48AE"/>
    <w:rsid w:val="008F6377"/>
    <w:rsid w:val="008F6A23"/>
    <w:rsid w:val="008F6A58"/>
    <w:rsid w:val="008F6E7B"/>
    <w:rsid w:val="008F6EA4"/>
    <w:rsid w:val="008F75CC"/>
    <w:rsid w:val="008F7773"/>
    <w:rsid w:val="008F7C80"/>
    <w:rsid w:val="009004B0"/>
    <w:rsid w:val="009006E1"/>
    <w:rsid w:val="00901161"/>
    <w:rsid w:val="009025EE"/>
    <w:rsid w:val="00902892"/>
    <w:rsid w:val="00902BC0"/>
    <w:rsid w:val="00903A25"/>
    <w:rsid w:val="00903D3B"/>
    <w:rsid w:val="00904689"/>
    <w:rsid w:val="00904ACA"/>
    <w:rsid w:val="00904B3D"/>
    <w:rsid w:val="00910092"/>
    <w:rsid w:val="009115FB"/>
    <w:rsid w:val="00911DE6"/>
    <w:rsid w:val="00911E9A"/>
    <w:rsid w:val="0091390B"/>
    <w:rsid w:val="00914935"/>
    <w:rsid w:val="00917055"/>
    <w:rsid w:val="00917889"/>
    <w:rsid w:val="00917EC4"/>
    <w:rsid w:val="009211F1"/>
    <w:rsid w:val="00921454"/>
    <w:rsid w:val="009219B5"/>
    <w:rsid w:val="00921EDB"/>
    <w:rsid w:val="0092300C"/>
    <w:rsid w:val="0092347A"/>
    <w:rsid w:val="009235C8"/>
    <w:rsid w:val="00923BFE"/>
    <w:rsid w:val="00923E8D"/>
    <w:rsid w:val="00924735"/>
    <w:rsid w:val="009247C9"/>
    <w:rsid w:val="00924EBB"/>
    <w:rsid w:val="009265CB"/>
    <w:rsid w:val="00927D5D"/>
    <w:rsid w:val="00930678"/>
    <w:rsid w:val="009314A6"/>
    <w:rsid w:val="009317AA"/>
    <w:rsid w:val="00932755"/>
    <w:rsid w:val="00932CCA"/>
    <w:rsid w:val="009330F0"/>
    <w:rsid w:val="009331C7"/>
    <w:rsid w:val="00933890"/>
    <w:rsid w:val="00936523"/>
    <w:rsid w:val="00936535"/>
    <w:rsid w:val="00936F53"/>
    <w:rsid w:val="0093748E"/>
    <w:rsid w:val="0093782A"/>
    <w:rsid w:val="0093783A"/>
    <w:rsid w:val="009404A7"/>
    <w:rsid w:val="0094129E"/>
    <w:rsid w:val="00941A4E"/>
    <w:rsid w:val="00941A9E"/>
    <w:rsid w:val="0094218E"/>
    <w:rsid w:val="00942FA1"/>
    <w:rsid w:val="00943010"/>
    <w:rsid w:val="00943309"/>
    <w:rsid w:val="0094409A"/>
    <w:rsid w:val="009440EB"/>
    <w:rsid w:val="0094466C"/>
    <w:rsid w:val="00944EBA"/>
    <w:rsid w:val="00945323"/>
    <w:rsid w:val="009475E2"/>
    <w:rsid w:val="009513B3"/>
    <w:rsid w:val="00951BEA"/>
    <w:rsid w:val="00951D31"/>
    <w:rsid w:val="00952229"/>
    <w:rsid w:val="009522AC"/>
    <w:rsid w:val="009528E2"/>
    <w:rsid w:val="00952DCD"/>
    <w:rsid w:val="00953AE5"/>
    <w:rsid w:val="00956546"/>
    <w:rsid w:val="00957814"/>
    <w:rsid w:val="00960E85"/>
    <w:rsid w:val="00961BE0"/>
    <w:rsid w:val="00961DC9"/>
    <w:rsid w:val="00961E37"/>
    <w:rsid w:val="00962757"/>
    <w:rsid w:val="009629F7"/>
    <w:rsid w:val="009630A7"/>
    <w:rsid w:val="00965186"/>
    <w:rsid w:val="009675CB"/>
    <w:rsid w:val="00967B0A"/>
    <w:rsid w:val="0097174D"/>
    <w:rsid w:val="00972622"/>
    <w:rsid w:val="00972B3E"/>
    <w:rsid w:val="00972FBB"/>
    <w:rsid w:val="00973138"/>
    <w:rsid w:val="009744F7"/>
    <w:rsid w:val="00974665"/>
    <w:rsid w:val="00974E9C"/>
    <w:rsid w:val="0097566A"/>
    <w:rsid w:val="00975847"/>
    <w:rsid w:val="00975D89"/>
    <w:rsid w:val="00975E57"/>
    <w:rsid w:val="00976846"/>
    <w:rsid w:val="00976FAF"/>
    <w:rsid w:val="00977040"/>
    <w:rsid w:val="00977C38"/>
    <w:rsid w:val="00977FBC"/>
    <w:rsid w:val="00980CCD"/>
    <w:rsid w:val="00982475"/>
    <w:rsid w:val="009829DE"/>
    <w:rsid w:val="00982F3F"/>
    <w:rsid w:val="00983297"/>
    <w:rsid w:val="009832A3"/>
    <w:rsid w:val="009838D9"/>
    <w:rsid w:val="00983B02"/>
    <w:rsid w:val="009849A1"/>
    <w:rsid w:val="00984ED0"/>
    <w:rsid w:val="00985351"/>
    <w:rsid w:val="0098566A"/>
    <w:rsid w:val="00985CE5"/>
    <w:rsid w:val="0098625D"/>
    <w:rsid w:val="00986950"/>
    <w:rsid w:val="00991551"/>
    <w:rsid w:val="009917DF"/>
    <w:rsid w:val="00991D04"/>
    <w:rsid w:val="009920CF"/>
    <w:rsid w:val="00992C08"/>
    <w:rsid w:val="00992E96"/>
    <w:rsid w:val="00993F45"/>
    <w:rsid w:val="009941EE"/>
    <w:rsid w:val="00994286"/>
    <w:rsid w:val="009950D2"/>
    <w:rsid w:val="00995334"/>
    <w:rsid w:val="00996546"/>
    <w:rsid w:val="00996DFF"/>
    <w:rsid w:val="00997504"/>
    <w:rsid w:val="009975C0"/>
    <w:rsid w:val="00997DF6"/>
    <w:rsid w:val="009A0D7F"/>
    <w:rsid w:val="009A0D8B"/>
    <w:rsid w:val="009A0E09"/>
    <w:rsid w:val="009A1B8A"/>
    <w:rsid w:val="009A1F32"/>
    <w:rsid w:val="009A1F78"/>
    <w:rsid w:val="009A3B31"/>
    <w:rsid w:val="009A6AE6"/>
    <w:rsid w:val="009A7058"/>
    <w:rsid w:val="009B074C"/>
    <w:rsid w:val="009B14EB"/>
    <w:rsid w:val="009B1773"/>
    <w:rsid w:val="009B22E6"/>
    <w:rsid w:val="009B2584"/>
    <w:rsid w:val="009B3D03"/>
    <w:rsid w:val="009B3FB1"/>
    <w:rsid w:val="009B6D98"/>
    <w:rsid w:val="009B7B56"/>
    <w:rsid w:val="009C17B9"/>
    <w:rsid w:val="009C3571"/>
    <w:rsid w:val="009C3738"/>
    <w:rsid w:val="009C4726"/>
    <w:rsid w:val="009C5493"/>
    <w:rsid w:val="009C619A"/>
    <w:rsid w:val="009C61BF"/>
    <w:rsid w:val="009C63BF"/>
    <w:rsid w:val="009C68DC"/>
    <w:rsid w:val="009D0D85"/>
    <w:rsid w:val="009D1304"/>
    <w:rsid w:val="009D2248"/>
    <w:rsid w:val="009D2507"/>
    <w:rsid w:val="009D2EE4"/>
    <w:rsid w:val="009D3276"/>
    <w:rsid w:val="009D3F00"/>
    <w:rsid w:val="009D3FC7"/>
    <w:rsid w:val="009D497A"/>
    <w:rsid w:val="009D5822"/>
    <w:rsid w:val="009D641B"/>
    <w:rsid w:val="009E0D8E"/>
    <w:rsid w:val="009E12E8"/>
    <w:rsid w:val="009E1689"/>
    <w:rsid w:val="009E2727"/>
    <w:rsid w:val="009E3690"/>
    <w:rsid w:val="009E413C"/>
    <w:rsid w:val="009E4E83"/>
    <w:rsid w:val="009E53A8"/>
    <w:rsid w:val="009E5497"/>
    <w:rsid w:val="009E577F"/>
    <w:rsid w:val="009E59D7"/>
    <w:rsid w:val="009E5A6D"/>
    <w:rsid w:val="009E6311"/>
    <w:rsid w:val="009E639B"/>
    <w:rsid w:val="009E6A4C"/>
    <w:rsid w:val="009E7043"/>
    <w:rsid w:val="009E76C4"/>
    <w:rsid w:val="009E7F2F"/>
    <w:rsid w:val="009F01B8"/>
    <w:rsid w:val="009F032B"/>
    <w:rsid w:val="009F13CA"/>
    <w:rsid w:val="009F1A13"/>
    <w:rsid w:val="009F3792"/>
    <w:rsid w:val="009F38CD"/>
    <w:rsid w:val="009F508A"/>
    <w:rsid w:val="009F59D1"/>
    <w:rsid w:val="009F5B75"/>
    <w:rsid w:val="009F5CFD"/>
    <w:rsid w:val="009F6E27"/>
    <w:rsid w:val="009F6FD4"/>
    <w:rsid w:val="009F79AF"/>
    <w:rsid w:val="00A017CD"/>
    <w:rsid w:val="00A02087"/>
    <w:rsid w:val="00A05038"/>
    <w:rsid w:val="00A05045"/>
    <w:rsid w:val="00A051C5"/>
    <w:rsid w:val="00A06318"/>
    <w:rsid w:val="00A06FA8"/>
    <w:rsid w:val="00A11275"/>
    <w:rsid w:val="00A11DE5"/>
    <w:rsid w:val="00A11F20"/>
    <w:rsid w:val="00A12209"/>
    <w:rsid w:val="00A135A4"/>
    <w:rsid w:val="00A13849"/>
    <w:rsid w:val="00A13AC5"/>
    <w:rsid w:val="00A13EE9"/>
    <w:rsid w:val="00A154E5"/>
    <w:rsid w:val="00A15C75"/>
    <w:rsid w:val="00A166B4"/>
    <w:rsid w:val="00A1697A"/>
    <w:rsid w:val="00A175D8"/>
    <w:rsid w:val="00A17702"/>
    <w:rsid w:val="00A1791B"/>
    <w:rsid w:val="00A17934"/>
    <w:rsid w:val="00A17E3C"/>
    <w:rsid w:val="00A20902"/>
    <w:rsid w:val="00A20921"/>
    <w:rsid w:val="00A2122B"/>
    <w:rsid w:val="00A225AB"/>
    <w:rsid w:val="00A23888"/>
    <w:rsid w:val="00A23FF8"/>
    <w:rsid w:val="00A250A6"/>
    <w:rsid w:val="00A254C3"/>
    <w:rsid w:val="00A254D7"/>
    <w:rsid w:val="00A255B3"/>
    <w:rsid w:val="00A25E57"/>
    <w:rsid w:val="00A269F0"/>
    <w:rsid w:val="00A3011D"/>
    <w:rsid w:val="00A301BA"/>
    <w:rsid w:val="00A33974"/>
    <w:rsid w:val="00A3512D"/>
    <w:rsid w:val="00A353A3"/>
    <w:rsid w:val="00A3695A"/>
    <w:rsid w:val="00A37B4B"/>
    <w:rsid w:val="00A37C78"/>
    <w:rsid w:val="00A37F36"/>
    <w:rsid w:val="00A411CB"/>
    <w:rsid w:val="00A41393"/>
    <w:rsid w:val="00A42329"/>
    <w:rsid w:val="00A42C5A"/>
    <w:rsid w:val="00A431AC"/>
    <w:rsid w:val="00A4356F"/>
    <w:rsid w:val="00A4435E"/>
    <w:rsid w:val="00A4560C"/>
    <w:rsid w:val="00A458EF"/>
    <w:rsid w:val="00A46299"/>
    <w:rsid w:val="00A46CB6"/>
    <w:rsid w:val="00A46E6C"/>
    <w:rsid w:val="00A50E36"/>
    <w:rsid w:val="00A5329B"/>
    <w:rsid w:val="00A53EA0"/>
    <w:rsid w:val="00A55532"/>
    <w:rsid w:val="00A55D07"/>
    <w:rsid w:val="00A56E87"/>
    <w:rsid w:val="00A57C0C"/>
    <w:rsid w:val="00A60B1F"/>
    <w:rsid w:val="00A618A3"/>
    <w:rsid w:val="00A61ABE"/>
    <w:rsid w:val="00A61F3C"/>
    <w:rsid w:val="00A6203C"/>
    <w:rsid w:val="00A62D27"/>
    <w:rsid w:val="00A64744"/>
    <w:rsid w:val="00A64F35"/>
    <w:rsid w:val="00A65AAA"/>
    <w:rsid w:val="00A668A5"/>
    <w:rsid w:val="00A66D0C"/>
    <w:rsid w:val="00A705EB"/>
    <w:rsid w:val="00A70BA8"/>
    <w:rsid w:val="00A70D85"/>
    <w:rsid w:val="00A71CA8"/>
    <w:rsid w:val="00A72853"/>
    <w:rsid w:val="00A72AEF"/>
    <w:rsid w:val="00A73B34"/>
    <w:rsid w:val="00A75501"/>
    <w:rsid w:val="00A75E57"/>
    <w:rsid w:val="00A75FF5"/>
    <w:rsid w:val="00A763E1"/>
    <w:rsid w:val="00A771E2"/>
    <w:rsid w:val="00A77848"/>
    <w:rsid w:val="00A806E3"/>
    <w:rsid w:val="00A80D64"/>
    <w:rsid w:val="00A811A6"/>
    <w:rsid w:val="00A81772"/>
    <w:rsid w:val="00A81B00"/>
    <w:rsid w:val="00A829E7"/>
    <w:rsid w:val="00A8354A"/>
    <w:rsid w:val="00A8442B"/>
    <w:rsid w:val="00A84649"/>
    <w:rsid w:val="00A85776"/>
    <w:rsid w:val="00A87150"/>
    <w:rsid w:val="00A87924"/>
    <w:rsid w:val="00A904EB"/>
    <w:rsid w:val="00A90BE7"/>
    <w:rsid w:val="00A90CFE"/>
    <w:rsid w:val="00A92FBC"/>
    <w:rsid w:val="00A94D30"/>
    <w:rsid w:val="00A95E09"/>
    <w:rsid w:val="00A962EC"/>
    <w:rsid w:val="00A96682"/>
    <w:rsid w:val="00AA02F6"/>
    <w:rsid w:val="00AA1F1C"/>
    <w:rsid w:val="00AA2133"/>
    <w:rsid w:val="00AA239A"/>
    <w:rsid w:val="00AA25CB"/>
    <w:rsid w:val="00AA31E6"/>
    <w:rsid w:val="00AA3A8C"/>
    <w:rsid w:val="00AA3C15"/>
    <w:rsid w:val="00AA44EB"/>
    <w:rsid w:val="00AA46DB"/>
    <w:rsid w:val="00AA47BC"/>
    <w:rsid w:val="00AA5293"/>
    <w:rsid w:val="00AA573E"/>
    <w:rsid w:val="00AA6F83"/>
    <w:rsid w:val="00AA7085"/>
    <w:rsid w:val="00AA7DB4"/>
    <w:rsid w:val="00AB0392"/>
    <w:rsid w:val="00AB0DEB"/>
    <w:rsid w:val="00AB1034"/>
    <w:rsid w:val="00AB12CC"/>
    <w:rsid w:val="00AB150A"/>
    <w:rsid w:val="00AB168E"/>
    <w:rsid w:val="00AB3359"/>
    <w:rsid w:val="00AB36FD"/>
    <w:rsid w:val="00AB43C1"/>
    <w:rsid w:val="00AB5096"/>
    <w:rsid w:val="00AB5432"/>
    <w:rsid w:val="00AB5FC2"/>
    <w:rsid w:val="00AB6956"/>
    <w:rsid w:val="00AB6B63"/>
    <w:rsid w:val="00AB74B4"/>
    <w:rsid w:val="00AB7A23"/>
    <w:rsid w:val="00AB7B48"/>
    <w:rsid w:val="00AC098E"/>
    <w:rsid w:val="00AC0D3E"/>
    <w:rsid w:val="00AC101D"/>
    <w:rsid w:val="00AC1375"/>
    <w:rsid w:val="00AC1C09"/>
    <w:rsid w:val="00AC1EE6"/>
    <w:rsid w:val="00AC214B"/>
    <w:rsid w:val="00AC21A5"/>
    <w:rsid w:val="00AC2F6F"/>
    <w:rsid w:val="00AC34AB"/>
    <w:rsid w:val="00AC3E35"/>
    <w:rsid w:val="00AC4F0B"/>
    <w:rsid w:val="00AD06C1"/>
    <w:rsid w:val="00AD0AEA"/>
    <w:rsid w:val="00AD13CB"/>
    <w:rsid w:val="00AD140E"/>
    <w:rsid w:val="00AD1777"/>
    <w:rsid w:val="00AD1E8F"/>
    <w:rsid w:val="00AD408D"/>
    <w:rsid w:val="00AD41EE"/>
    <w:rsid w:val="00AD52FF"/>
    <w:rsid w:val="00AD6FE6"/>
    <w:rsid w:val="00AD7584"/>
    <w:rsid w:val="00AD7965"/>
    <w:rsid w:val="00AE0431"/>
    <w:rsid w:val="00AE077E"/>
    <w:rsid w:val="00AE12DA"/>
    <w:rsid w:val="00AE139C"/>
    <w:rsid w:val="00AE19D4"/>
    <w:rsid w:val="00AE293E"/>
    <w:rsid w:val="00AE37C8"/>
    <w:rsid w:val="00AE3A56"/>
    <w:rsid w:val="00AE489D"/>
    <w:rsid w:val="00AE4DD6"/>
    <w:rsid w:val="00AE610F"/>
    <w:rsid w:val="00AE658A"/>
    <w:rsid w:val="00AE662B"/>
    <w:rsid w:val="00AE7C8C"/>
    <w:rsid w:val="00AF037F"/>
    <w:rsid w:val="00AF085E"/>
    <w:rsid w:val="00AF20F1"/>
    <w:rsid w:val="00AF2550"/>
    <w:rsid w:val="00AF2A91"/>
    <w:rsid w:val="00AF3164"/>
    <w:rsid w:val="00AF327B"/>
    <w:rsid w:val="00B00C36"/>
    <w:rsid w:val="00B012A2"/>
    <w:rsid w:val="00B0170C"/>
    <w:rsid w:val="00B03056"/>
    <w:rsid w:val="00B03D16"/>
    <w:rsid w:val="00B04D60"/>
    <w:rsid w:val="00B057C8"/>
    <w:rsid w:val="00B05E12"/>
    <w:rsid w:val="00B0634D"/>
    <w:rsid w:val="00B078AF"/>
    <w:rsid w:val="00B07953"/>
    <w:rsid w:val="00B079AC"/>
    <w:rsid w:val="00B101C9"/>
    <w:rsid w:val="00B10773"/>
    <w:rsid w:val="00B1083A"/>
    <w:rsid w:val="00B11D30"/>
    <w:rsid w:val="00B125CE"/>
    <w:rsid w:val="00B12915"/>
    <w:rsid w:val="00B13479"/>
    <w:rsid w:val="00B13B78"/>
    <w:rsid w:val="00B145CC"/>
    <w:rsid w:val="00B169BE"/>
    <w:rsid w:val="00B17626"/>
    <w:rsid w:val="00B17A39"/>
    <w:rsid w:val="00B17F49"/>
    <w:rsid w:val="00B20F42"/>
    <w:rsid w:val="00B21204"/>
    <w:rsid w:val="00B21965"/>
    <w:rsid w:val="00B2272A"/>
    <w:rsid w:val="00B22AF5"/>
    <w:rsid w:val="00B22C87"/>
    <w:rsid w:val="00B22F0C"/>
    <w:rsid w:val="00B231E1"/>
    <w:rsid w:val="00B23277"/>
    <w:rsid w:val="00B2430B"/>
    <w:rsid w:val="00B25028"/>
    <w:rsid w:val="00B2611C"/>
    <w:rsid w:val="00B263BC"/>
    <w:rsid w:val="00B26691"/>
    <w:rsid w:val="00B268A5"/>
    <w:rsid w:val="00B26CA4"/>
    <w:rsid w:val="00B26CDC"/>
    <w:rsid w:val="00B305D5"/>
    <w:rsid w:val="00B306B1"/>
    <w:rsid w:val="00B307CB"/>
    <w:rsid w:val="00B31329"/>
    <w:rsid w:val="00B3139F"/>
    <w:rsid w:val="00B31CDC"/>
    <w:rsid w:val="00B32DF4"/>
    <w:rsid w:val="00B35FF1"/>
    <w:rsid w:val="00B361B9"/>
    <w:rsid w:val="00B36DD5"/>
    <w:rsid w:val="00B36EAD"/>
    <w:rsid w:val="00B374A5"/>
    <w:rsid w:val="00B40578"/>
    <w:rsid w:val="00B40597"/>
    <w:rsid w:val="00B4087D"/>
    <w:rsid w:val="00B4140B"/>
    <w:rsid w:val="00B41ABA"/>
    <w:rsid w:val="00B420C3"/>
    <w:rsid w:val="00B42332"/>
    <w:rsid w:val="00B46A8F"/>
    <w:rsid w:val="00B50B40"/>
    <w:rsid w:val="00B50EEF"/>
    <w:rsid w:val="00B5191D"/>
    <w:rsid w:val="00B524B4"/>
    <w:rsid w:val="00B5285E"/>
    <w:rsid w:val="00B54A35"/>
    <w:rsid w:val="00B55C4E"/>
    <w:rsid w:val="00B56351"/>
    <w:rsid w:val="00B600DF"/>
    <w:rsid w:val="00B604CF"/>
    <w:rsid w:val="00B606B0"/>
    <w:rsid w:val="00B60BDE"/>
    <w:rsid w:val="00B617AB"/>
    <w:rsid w:val="00B6238A"/>
    <w:rsid w:val="00B62437"/>
    <w:rsid w:val="00B625AD"/>
    <w:rsid w:val="00B629F1"/>
    <w:rsid w:val="00B6355D"/>
    <w:rsid w:val="00B64525"/>
    <w:rsid w:val="00B654CA"/>
    <w:rsid w:val="00B65849"/>
    <w:rsid w:val="00B6613E"/>
    <w:rsid w:val="00B66322"/>
    <w:rsid w:val="00B6633E"/>
    <w:rsid w:val="00B7027A"/>
    <w:rsid w:val="00B70534"/>
    <w:rsid w:val="00B70AAF"/>
    <w:rsid w:val="00B70F11"/>
    <w:rsid w:val="00B71F9B"/>
    <w:rsid w:val="00B727B0"/>
    <w:rsid w:val="00B7302E"/>
    <w:rsid w:val="00B73956"/>
    <w:rsid w:val="00B74027"/>
    <w:rsid w:val="00B741BE"/>
    <w:rsid w:val="00B761A0"/>
    <w:rsid w:val="00B76DD8"/>
    <w:rsid w:val="00B7769D"/>
    <w:rsid w:val="00B8028C"/>
    <w:rsid w:val="00B803C5"/>
    <w:rsid w:val="00B804AA"/>
    <w:rsid w:val="00B8058E"/>
    <w:rsid w:val="00B80B90"/>
    <w:rsid w:val="00B810DB"/>
    <w:rsid w:val="00B8152B"/>
    <w:rsid w:val="00B81EB0"/>
    <w:rsid w:val="00B825F0"/>
    <w:rsid w:val="00B82945"/>
    <w:rsid w:val="00B839C3"/>
    <w:rsid w:val="00B84E1F"/>
    <w:rsid w:val="00B84E9C"/>
    <w:rsid w:val="00B85AEF"/>
    <w:rsid w:val="00B85CC7"/>
    <w:rsid w:val="00B86199"/>
    <w:rsid w:val="00B86954"/>
    <w:rsid w:val="00B869C4"/>
    <w:rsid w:val="00B87BC6"/>
    <w:rsid w:val="00B90149"/>
    <w:rsid w:val="00B901B0"/>
    <w:rsid w:val="00B90918"/>
    <w:rsid w:val="00B91113"/>
    <w:rsid w:val="00B91881"/>
    <w:rsid w:val="00B91C5F"/>
    <w:rsid w:val="00B922A0"/>
    <w:rsid w:val="00B923E1"/>
    <w:rsid w:val="00B931CF"/>
    <w:rsid w:val="00B93776"/>
    <w:rsid w:val="00B93A37"/>
    <w:rsid w:val="00B93A47"/>
    <w:rsid w:val="00B93D82"/>
    <w:rsid w:val="00B95A9E"/>
    <w:rsid w:val="00B95C53"/>
    <w:rsid w:val="00B95DF4"/>
    <w:rsid w:val="00B96D34"/>
    <w:rsid w:val="00B96F10"/>
    <w:rsid w:val="00BA056A"/>
    <w:rsid w:val="00BA06D5"/>
    <w:rsid w:val="00BA12D6"/>
    <w:rsid w:val="00BA19E4"/>
    <w:rsid w:val="00BA1CEC"/>
    <w:rsid w:val="00BA1E4D"/>
    <w:rsid w:val="00BA1FE1"/>
    <w:rsid w:val="00BA294E"/>
    <w:rsid w:val="00BA2958"/>
    <w:rsid w:val="00BA2CDD"/>
    <w:rsid w:val="00BA30D5"/>
    <w:rsid w:val="00BA3A75"/>
    <w:rsid w:val="00BA4C64"/>
    <w:rsid w:val="00BA5FAD"/>
    <w:rsid w:val="00BA652D"/>
    <w:rsid w:val="00BA6582"/>
    <w:rsid w:val="00BA6BFB"/>
    <w:rsid w:val="00BA7A5C"/>
    <w:rsid w:val="00BA7EC8"/>
    <w:rsid w:val="00BA7F84"/>
    <w:rsid w:val="00BB0343"/>
    <w:rsid w:val="00BB0463"/>
    <w:rsid w:val="00BB0AEA"/>
    <w:rsid w:val="00BB0EA2"/>
    <w:rsid w:val="00BB1638"/>
    <w:rsid w:val="00BB1EB6"/>
    <w:rsid w:val="00BB2E2D"/>
    <w:rsid w:val="00BB3C90"/>
    <w:rsid w:val="00BB4AE9"/>
    <w:rsid w:val="00BB50ED"/>
    <w:rsid w:val="00BB5A19"/>
    <w:rsid w:val="00BB5A78"/>
    <w:rsid w:val="00BB631D"/>
    <w:rsid w:val="00BB6516"/>
    <w:rsid w:val="00BB7FF7"/>
    <w:rsid w:val="00BC05DD"/>
    <w:rsid w:val="00BC0920"/>
    <w:rsid w:val="00BC0986"/>
    <w:rsid w:val="00BC17B3"/>
    <w:rsid w:val="00BC2DAD"/>
    <w:rsid w:val="00BC3A24"/>
    <w:rsid w:val="00BC3EAE"/>
    <w:rsid w:val="00BC4EE5"/>
    <w:rsid w:val="00BC4EEF"/>
    <w:rsid w:val="00BC59CB"/>
    <w:rsid w:val="00BC5AF0"/>
    <w:rsid w:val="00BC7579"/>
    <w:rsid w:val="00BD12EF"/>
    <w:rsid w:val="00BD14C7"/>
    <w:rsid w:val="00BD3798"/>
    <w:rsid w:val="00BD3F2A"/>
    <w:rsid w:val="00BD40A0"/>
    <w:rsid w:val="00BD485C"/>
    <w:rsid w:val="00BD4A62"/>
    <w:rsid w:val="00BD5022"/>
    <w:rsid w:val="00BD5B8D"/>
    <w:rsid w:val="00BD6131"/>
    <w:rsid w:val="00BD640E"/>
    <w:rsid w:val="00BD7168"/>
    <w:rsid w:val="00BD7724"/>
    <w:rsid w:val="00BE224B"/>
    <w:rsid w:val="00BE281C"/>
    <w:rsid w:val="00BE2E39"/>
    <w:rsid w:val="00BE37C5"/>
    <w:rsid w:val="00BE4A6A"/>
    <w:rsid w:val="00BE4EBA"/>
    <w:rsid w:val="00BE5383"/>
    <w:rsid w:val="00BE6204"/>
    <w:rsid w:val="00BE7373"/>
    <w:rsid w:val="00BE7F2B"/>
    <w:rsid w:val="00BF0263"/>
    <w:rsid w:val="00BF0423"/>
    <w:rsid w:val="00BF10CC"/>
    <w:rsid w:val="00BF15B0"/>
    <w:rsid w:val="00BF1DB1"/>
    <w:rsid w:val="00BF242F"/>
    <w:rsid w:val="00BF2C8C"/>
    <w:rsid w:val="00BF5262"/>
    <w:rsid w:val="00BF623B"/>
    <w:rsid w:val="00BF644B"/>
    <w:rsid w:val="00BF7DB5"/>
    <w:rsid w:val="00C007DD"/>
    <w:rsid w:val="00C02188"/>
    <w:rsid w:val="00C02B9D"/>
    <w:rsid w:val="00C03249"/>
    <w:rsid w:val="00C04CAA"/>
    <w:rsid w:val="00C05479"/>
    <w:rsid w:val="00C05DAE"/>
    <w:rsid w:val="00C05E7B"/>
    <w:rsid w:val="00C07D15"/>
    <w:rsid w:val="00C100AC"/>
    <w:rsid w:val="00C102A4"/>
    <w:rsid w:val="00C10E85"/>
    <w:rsid w:val="00C11FDD"/>
    <w:rsid w:val="00C122F0"/>
    <w:rsid w:val="00C14BDC"/>
    <w:rsid w:val="00C14DD9"/>
    <w:rsid w:val="00C17526"/>
    <w:rsid w:val="00C17619"/>
    <w:rsid w:val="00C20353"/>
    <w:rsid w:val="00C2059A"/>
    <w:rsid w:val="00C21536"/>
    <w:rsid w:val="00C222B8"/>
    <w:rsid w:val="00C231C9"/>
    <w:rsid w:val="00C23463"/>
    <w:rsid w:val="00C24265"/>
    <w:rsid w:val="00C25DD3"/>
    <w:rsid w:val="00C2697E"/>
    <w:rsid w:val="00C27692"/>
    <w:rsid w:val="00C30D95"/>
    <w:rsid w:val="00C31B43"/>
    <w:rsid w:val="00C32EB9"/>
    <w:rsid w:val="00C34418"/>
    <w:rsid w:val="00C35D7A"/>
    <w:rsid w:val="00C40614"/>
    <w:rsid w:val="00C40E14"/>
    <w:rsid w:val="00C42719"/>
    <w:rsid w:val="00C438DB"/>
    <w:rsid w:val="00C44443"/>
    <w:rsid w:val="00C454F0"/>
    <w:rsid w:val="00C4666A"/>
    <w:rsid w:val="00C502C4"/>
    <w:rsid w:val="00C505B4"/>
    <w:rsid w:val="00C506E3"/>
    <w:rsid w:val="00C50C2A"/>
    <w:rsid w:val="00C50F5A"/>
    <w:rsid w:val="00C520BB"/>
    <w:rsid w:val="00C52613"/>
    <w:rsid w:val="00C52B76"/>
    <w:rsid w:val="00C52C52"/>
    <w:rsid w:val="00C5416A"/>
    <w:rsid w:val="00C54B1F"/>
    <w:rsid w:val="00C54CC7"/>
    <w:rsid w:val="00C55467"/>
    <w:rsid w:val="00C55F63"/>
    <w:rsid w:val="00C55FC0"/>
    <w:rsid w:val="00C5611C"/>
    <w:rsid w:val="00C56C21"/>
    <w:rsid w:val="00C57509"/>
    <w:rsid w:val="00C61E39"/>
    <w:rsid w:val="00C62FD1"/>
    <w:rsid w:val="00C63256"/>
    <w:rsid w:val="00C63429"/>
    <w:rsid w:val="00C640B0"/>
    <w:rsid w:val="00C647C0"/>
    <w:rsid w:val="00C64CC4"/>
    <w:rsid w:val="00C67BA6"/>
    <w:rsid w:val="00C7161B"/>
    <w:rsid w:val="00C72F14"/>
    <w:rsid w:val="00C744BC"/>
    <w:rsid w:val="00C748B1"/>
    <w:rsid w:val="00C75BEA"/>
    <w:rsid w:val="00C75F0D"/>
    <w:rsid w:val="00C76834"/>
    <w:rsid w:val="00C77DA6"/>
    <w:rsid w:val="00C80345"/>
    <w:rsid w:val="00C813E6"/>
    <w:rsid w:val="00C8203A"/>
    <w:rsid w:val="00C82771"/>
    <w:rsid w:val="00C832A4"/>
    <w:rsid w:val="00C86061"/>
    <w:rsid w:val="00C8770D"/>
    <w:rsid w:val="00C8796E"/>
    <w:rsid w:val="00C87D0A"/>
    <w:rsid w:val="00C90A69"/>
    <w:rsid w:val="00C90B47"/>
    <w:rsid w:val="00C91240"/>
    <w:rsid w:val="00C91295"/>
    <w:rsid w:val="00C919D0"/>
    <w:rsid w:val="00C91A5D"/>
    <w:rsid w:val="00C91AE7"/>
    <w:rsid w:val="00C91B0D"/>
    <w:rsid w:val="00C91EDF"/>
    <w:rsid w:val="00C93029"/>
    <w:rsid w:val="00C9470D"/>
    <w:rsid w:val="00C95BC8"/>
    <w:rsid w:val="00C96DDE"/>
    <w:rsid w:val="00CA1786"/>
    <w:rsid w:val="00CA1AE2"/>
    <w:rsid w:val="00CA25AB"/>
    <w:rsid w:val="00CA5627"/>
    <w:rsid w:val="00CA56B3"/>
    <w:rsid w:val="00CA5723"/>
    <w:rsid w:val="00CA5DFE"/>
    <w:rsid w:val="00CA6C5F"/>
    <w:rsid w:val="00CA7E87"/>
    <w:rsid w:val="00CB0690"/>
    <w:rsid w:val="00CB126A"/>
    <w:rsid w:val="00CB16AC"/>
    <w:rsid w:val="00CB2D33"/>
    <w:rsid w:val="00CB2E0B"/>
    <w:rsid w:val="00CB3180"/>
    <w:rsid w:val="00CB4CE9"/>
    <w:rsid w:val="00CB5165"/>
    <w:rsid w:val="00CB66AB"/>
    <w:rsid w:val="00CB6768"/>
    <w:rsid w:val="00CB7119"/>
    <w:rsid w:val="00CC0DCE"/>
    <w:rsid w:val="00CC2BA7"/>
    <w:rsid w:val="00CC3722"/>
    <w:rsid w:val="00CC5423"/>
    <w:rsid w:val="00CC5539"/>
    <w:rsid w:val="00CC6106"/>
    <w:rsid w:val="00CC69E8"/>
    <w:rsid w:val="00CD0C47"/>
    <w:rsid w:val="00CD1023"/>
    <w:rsid w:val="00CD23F8"/>
    <w:rsid w:val="00CD2FAE"/>
    <w:rsid w:val="00CD3CBC"/>
    <w:rsid w:val="00CD3CC5"/>
    <w:rsid w:val="00CD3FE3"/>
    <w:rsid w:val="00CD4737"/>
    <w:rsid w:val="00CD4DD5"/>
    <w:rsid w:val="00CD5086"/>
    <w:rsid w:val="00CD59C0"/>
    <w:rsid w:val="00CD5A6A"/>
    <w:rsid w:val="00CD5AFE"/>
    <w:rsid w:val="00CD5F2C"/>
    <w:rsid w:val="00CD6168"/>
    <w:rsid w:val="00CD62F8"/>
    <w:rsid w:val="00CD66E7"/>
    <w:rsid w:val="00CD782F"/>
    <w:rsid w:val="00CE1649"/>
    <w:rsid w:val="00CE1B63"/>
    <w:rsid w:val="00CE1E1D"/>
    <w:rsid w:val="00CE2034"/>
    <w:rsid w:val="00CE24E2"/>
    <w:rsid w:val="00CE2848"/>
    <w:rsid w:val="00CE5C61"/>
    <w:rsid w:val="00CE5D38"/>
    <w:rsid w:val="00CE5DFE"/>
    <w:rsid w:val="00CE608E"/>
    <w:rsid w:val="00CE6731"/>
    <w:rsid w:val="00CE68C6"/>
    <w:rsid w:val="00CE7133"/>
    <w:rsid w:val="00CE7296"/>
    <w:rsid w:val="00CE751F"/>
    <w:rsid w:val="00CE788C"/>
    <w:rsid w:val="00CE7A59"/>
    <w:rsid w:val="00CE7C9B"/>
    <w:rsid w:val="00CF0407"/>
    <w:rsid w:val="00CF1978"/>
    <w:rsid w:val="00CF23A1"/>
    <w:rsid w:val="00CF2565"/>
    <w:rsid w:val="00CF33D4"/>
    <w:rsid w:val="00CF346D"/>
    <w:rsid w:val="00CF3632"/>
    <w:rsid w:val="00CF520C"/>
    <w:rsid w:val="00CF56C1"/>
    <w:rsid w:val="00CF6478"/>
    <w:rsid w:val="00CF6D1C"/>
    <w:rsid w:val="00CF76CA"/>
    <w:rsid w:val="00CF7D49"/>
    <w:rsid w:val="00D0075A"/>
    <w:rsid w:val="00D02FC6"/>
    <w:rsid w:val="00D0362B"/>
    <w:rsid w:val="00D04475"/>
    <w:rsid w:val="00D05451"/>
    <w:rsid w:val="00D05C70"/>
    <w:rsid w:val="00D05DD7"/>
    <w:rsid w:val="00D061FF"/>
    <w:rsid w:val="00D06E7B"/>
    <w:rsid w:val="00D07B54"/>
    <w:rsid w:val="00D07D4C"/>
    <w:rsid w:val="00D10F19"/>
    <w:rsid w:val="00D12911"/>
    <w:rsid w:val="00D130D6"/>
    <w:rsid w:val="00D1335D"/>
    <w:rsid w:val="00D1371A"/>
    <w:rsid w:val="00D1483F"/>
    <w:rsid w:val="00D14851"/>
    <w:rsid w:val="00D15A11"/>
    <w:rsid w:val="00D15FE7"/>
    <w:rsid w:val="00D17335"/>
    <w:rsid w:val="00D20635"/>
    <w:rsid w:val="00D20D24"/>
    <w:rsid w:val="00D21BEE"/>
    <w:rsid w:val="00D2268E"/>
    <w:rsid w:val="00D22F41"/>
    <w:rsid w:val="00D23796"/>
    <w:rsid w:val="00D238A8"/>
    <w:rsid w:val="00D23DF7"/>
    <w:rsid w:val="00D23FE6"/>
    <w:rsid w:val="00D24CFD"/>
    <w:rsid w:val="00D25619"/>
    <w:rsid w:val="00D25A41"/>
    <w:rsid w:val="00D266D3"/>
    <w:rsid w:val="00D268A3"/>
    <w:rsid w:val="00D26F9E"/>
    <w:rsid w:val="00D27043"/>
    <w:rsid w:val="00D320F1"/>
    <w:rsid w:val="00D322A0"/>
    <w:rsid w:val="00D32662"/>
    <w:rsid w:val="00D3271F"/>
    <w:rsid w:val="00D32783"/>
    <w:rsid w:val="00D329B7"/>
    <w:rsid w:val="00D33790"/>
    <w:rsid w:val="00D33B63"/>
    <w:rsid w:val="00D342F4"/>
    <w:rsid w:val="00D35080"/>
    <w:rsid w:val="00D3549B"/>
    <w:rsid w:val="00D3579B"/>
    <w:rsid w:val="00D36125"/>
    <w:rsid w:val="00D361A6"/>
    <w:rsid w:val="00D37130"/>
    <w:rsid w:val="00D373CD"/>
    <w:rsid w:val="00D37444"/>
    <w:rsid w:val="00D37905"/>
    <w:rsid w:val="00D42094"/>
    <w:rsid w:val="00D4320A"/>
    <w:rsid w:val="00D435BF"/>
    <w:rsid w:val="00D435C3"/>
    <w:rsid w:val="00D43748"/>
    <w:rsid w:val="00D43C55"/>
    <w:rsid w:val="00D43F83"/>
    <w:rsid w:val="00D446D6"/>
    <w:rsid w:val="00D456DE"/>
    <w:rsid w:val="00D46430"/>
    <w:rsid w:val="00D46DE8"/>
    <w:rsid w:val="00D474C6"/>
    <w:rsid w:val="00D50615"/>
    <w:rsid w:val="00D514F5"/>
    <w:rsid w:val="00D51702"/>
    <w:rsid w:val="00D52D21"/>
    <w:rsid w:val="00D53803"/>
    <w:rsid w:val="00D53FB8"/>
    <w:rsid w:val="00D55D58"/>
    <w:rsid w:val="00D55FAE"/>
    <w:rsid w:val="00D55FCF"/>
    <w:rsid w:val="00D56612"/>
    <w:rsid w:val="00D56E39"/>
    <w:rsid w:val="00D57043"/>
    <w:rsid w:val="00D57742"/>
    <w:rsid w:val="00D60213"/>
    <w:rsid w:val="00D608E6"/>
    <w:rsid w:val="00D61B18"/>
    <w:rsid w:val="00D61B46"/>
    <w:rsid w:val="00D6275E"/>
    <w:rsid w:val="00D632A2"/>
    <w:rsid w:val="00D6470C"/>
    <w:rsid w:val="00D649BF"/>
    <w:rsid w:val="00D6533E"/>
    <w:rsid w:val="00D65B70"/>
    <w:rsid w:val="00D6621E"/>
    <w:rsid w:val="00D662D2"/>
    <w:rsid w:val="00D6701C"/>
    <w:rsid w:val="00D67486"/>
    <w:rsid w:val="00D67B23"/>
    <w:rsid w:val="00D701CD"/>
    <w:rsid w:val="00D706CB"/>
    <w:rsid w:val="00D71610"/>
    <w:rsid w:val="00D724F8"/>
    <w:rsid w:val="00D72562"/>
    <w:rsid w:val="00D729D9"/>
    <w:rsid w:val="00D72DFF"/>
    <w:rsid w:val="00D7338B"/>
    <w:rsid w:val="00D73B5C"/>
    <w:rsid w:val="00D74C80"/>
    <w:rsid w:val="00D75372"/>
    <w:rsid w:val="00D7549C"/>
    <w:rsid w:val="00D75689"/>
    <w:rsid w:val="00D75D43"/>
    <w:rsid w:val="00D76C0F"/>
    <w:rsid w:val="00D80257"/>
    <w:rsid w:val="00D8096A"/>
    <w:rsid w:val="00D80D83"/>
    <w:rsid w:val="00D819FD"/>
    <w:rsid w:val="00D81C19"/>
    <w:rsid w:val="00D822D3"/>
    <w:rsid w:val="00D8241B"/>
    <w:rsid w:val="00D84C25"/>
    <w:rsid w:val="00D84C55"/>
    <w:rsid w:val="00D854C3"/>
    <w:rsid w:val="00D874B6"/>
    <w:rsid w:val="00D87C61"/>
    <w:rsid w:val="00D87E8B"/>
    <w:rsid w:val="00D90734"/>
    <w:rsid w:val="00D941EA"/>
    <w:rsid w:val="00D95C56"/>
    <w:rsid w:val="00D9642A"/>
    <w:rsid w:val="00D96ED5"/>
    <w:rsid w:val="00D9749F"/>
    <w:rsid w:val="00D976EA"/>
    <w:rsid w:val="00D97990"/>
    <w:rsid w:val="00D97CC0"/>
    <w:rsid w:val="00DA161D"/>
    <w:rsid w:val="00DA1CC6"/>
    <w:rsid w:val="00DA1EA4"/>
    <w:rsid w:val="00DA2B59"/>
    <w:rsid w:val="00DA3317"/>
    <w:rsid w:val="00DA4459"/>
    <w:rsid w:val="00DA551E"/>
    <w:rsid w:val="00DA6E4B"/>
    <w:rsid w:val="00DA733C"/>
    <w:rsid w:val="00DA759F"/>
    <w:rsid w:val="00DA7808"/>
    <w:rsid w:val="00DA7F40"/>
    <w:rsid w:val="00DB0080"/>
    <w:rsid w:val="00DB070D"/>
    <w:rsid w:val="00DB09CA"/>
    <w:rsid w:val="00DB1455"/>
    <w:rsid w:val="00DB18B3"/>
    <w:rsid w:val="00DB1BB2"/>
    <w:rsid w:val="00DB1C15"/>
    <w:rsid w:val="00DB1FEC"/>
    <w:rsid w:val="00DB22DC"/>
    <w:rsid w:val="00DB2AD7"/>
    <w:rsid w:val="00DB44F1"/>
    <w:rsid w:val="00DB459B"/>
    <w:rsid w:val="00DB5104"/>
    <w:rsid w:val="00DB70CA"/>
    <w:rsid w:val="00DC14AD"/>
    <w:rsid w:val="00DC1880"/>
    <w:rsid w:val="00DC1ADA"/>
    <w:rsid w:val="00DC2758"/>
    <w:rsid w:val="00DC3D8B"/>
    <w:rsid w:val="00DC3E54"/>
    <w:rsid w:val="00DC50E1"/>
    <w:rsid w:val="00DC557F"/>
    <w:rsid w:val="00DC562B"/>
    <w:rsid w:val="00DC58A1"/>
    <w:rsid w:val="00DC6395"/>
    <w:rsid w:val="00DC64E1"/>
    <w:rsid w:val="00DC6CD3"/>
    <w:rsid w:val="00DC6FEF"/>
    <w:rsid w:val="00DC7977"/>
    <w:rsid w:val="00DD1A94"/>
    <w:rsid w:val="00DD3C32"/>
    <w:rsid w:val="00DD4037"/>
    <w:rsid w:val="00DD445C"/>
    <w:rsid w:val="00DD742B"/>
    <w:rsid w:val="00DD7639"/>
    <w:rsid w:val="00DD78A3"/>
    <w:rsid w:val="00DD78E1"/>
    <w:rsid w:val="00DD7D18"/>
    <w:rsid w:val="00DD7DA4"/>
    <w:rsid w:val="00DE0075"/>
    <w:rsid w:val="00DE109C"/>
    <w:rsid w:val="00DE1FD7"/>
    <w:rsid w:val="00DE2D0B"/>
    <w:rsid w:val="00DE3A42"/>
    <w:rsid w:val="00DE58BC"/>
    <w:rsid w:val="00DE5F23"/>
    <w:rsid w:val="00DE6809"/>
    <w:rsid w:val="00DF006D"/>
    <w:rsid w:val="00DF0561"/>
    <w:rsid w:val="00DF189D"/>
    <w:rsid w:val="00DF1BA7"/>
    <w:rsid w:val="00DF24A3"/>
    <w:rsid w:val="00DF25FC"/>
    <w:rsid w:val="00DF2826"/>
    <w:rsid w:val="00DF29EE"/>
    <w:rsid w:val="00DF2EB5"/>
    <w:rsid w:val="00DF351C"/>
    <w:rsid w:val="00DF3523"/>
    <w:rsid w:val="00DF3BEA"/>
    <w:rsid w:val="00DF4A3C"/>
    <w:rsid w:val="00DF50A2"/>
    <w:rsid w:val="00DF5BC3"/>
    <w:rsid w:val="00DF6010"/>
    <w:rsid w:val="00DF6FB2"/>
    <w:rsid w:val="00DF76A3"/>
    <w:rsid w:val="00E019F3"/>
    <w:rsid w:val="00E01CF7"/>
    <w:rsid w:val="00E02590"/>
    <w:rsid w:val="00E03788"/>
    <w:rsid w:val="00E053C4"/>
    <w:rsid w:val="00E05C4A"/>
    <w:rsid w:val="00E063F6"/>
    <w:rsid w:val="00E06D81"/>
    <w:rsid w:val="00E1083A"/>
    <w:rsid w:val="00E108CA"/>
    <w:rsid w:val="00E11229"/>
    <w:rsid w:val="00E11F52"/>
    <w:rsid w:val="00E12D37"/>
    <w:rsid w:val="00E14B24"/>
    <w:rsid w:val="00E161EC"/>
    <w:rsid w:val="00E1626B"/>
    <w:rsid w:val="00E16D14"/>
    <w:rsid w:val="00E17E70"/>
    <w:rsid w:val="00E20BD7"/>
    <w:rsid w:val="00E21098"/>
    <w:rsid w:val="00E2172D"/>
    <w:rsid w:val="00E22BE0"/>
    <w:rsid w:val="00E23FCF"/>
    <w:rsid w:val="00E24502"/>
    <w:rsid w:val="00E248A9"/>
    <w:rsid w:val="00E25F6D"/>
    <w:rsid w:val="00E26AE7"/>
    <w:rsid w:val="00E279AD"/>
    <w:rsid w:val="00E27AE6"/>
    <w:rsid w:val="00E3038F"/>
    <w:rsid w:val="00E32C95"/>
    <w:rsid w:val="00E3370E"/>
    <w:rsid w:val="00E33739"/>
    <w:rsid w:val="00E35612"/>
    <w:rsid w:val="00E3590C"/>
    <w:rsid w:val="00E3647D"/>
    <w:rsid w:val="00E37322"/>
    <w:rsid w:val="00E401EC"/>
    <w:rsid w:val="00E40865"/>
    <w:rsid w:val="00E4086B"/>
    <w:rsid w:val="00E40CFE"/>
    <w:rsid w:val="00E41453"/>
    <w:rsid w:val="00E414EB"/>
    <w:rsid w:val="00E41636"/>
    <w:rsid w:val="00E41C71"/>
    <w:rsid w:val="00E423BA"/>
    <w:rsid w:val="00E42B30"/>
    <w:rsid w:val="00E43768"/>
    <w:rsid w:val="00E43A0C"/>
    <w:rsid w:val="00E4494A"/>
    <w:rsid w:val="00E44F9B"/>
    <w:rsid w:val="00E46642"/>
    <w:rsid w:val="00E46A28"/>
    <w:rsid w:val="00E4733E"/>
    <w:rsid w:val="00E50B28"/>
    <w:rsid w:val="00E50C14"/>
    <w:rsid w:val="00E52F40"/>
    <w:rsid w:val="00E54C43"/>
    <w:rsid w:val="00E55664"/>
    <w:rsid w:val="00E571C2"/>
    <w:rsid w:val="00E57DAF"/>
    <w:rsid w:val="00E60EB5"/>
    <w:rsid w:val="00E6125D"/>
    <w:rsid w:val="00E63B8A"/>
    <w:rsid w:val="00E63F80"/>
    <w:rsid w:val="00E64013"/>
    <w:rsid w:val="00E6434C"/>
    <w:rsid w:val="00E646BF"/>
    <w:rsid w:val="00E6475B"/>
    <w:rsid w:val="00E64B6F"/>
    <w:rsid w:val="00E65C69"/>
    <w:rsid w:val="00E65F2D"/>
    <w:rsid w:val="00E663D3"/>
    <w:rsid w:val="00E66E1C"/>
    <w:rsid w:val="00E67378"/>
    <w:rsid w:val="00E677C4"/>
    <w:rsid w:val="00E70726"/>
    <w:rsid w:val="00E71FD7"/>
    <w:rsid w:val="00E72D48"/>
    <w:rsid w:val="00E73E59"/>
    <w:rsid w:val="00E74596"/>
    <w:rsid w:val="00E759CE"/>
    <w:rsid w:val="00E75C59"/>
    <w:rsid w:val="00E7600F"/>
    <w:rsid w:val="00E76156"/>
    <w:rsid w:val="00E767FC"/>
    <w:rsid w:val="00E779E6"/>
    <w:rsid w:val="00E8002E"/>
    <w:rsid w:val="00E806CC"/>
    <w:rsid w:val="00E81308"/>
    <w:rsid w:val="00E816EC"/>
    <w:rsid w:val="00E8397C"/>
    <w:rsid w:val="00E83C1D"/>
    <w:rsid w:val="00E84342"/>
    <w:rsid w:val="00E848DB"/>
    <w:rsid w:val="00E84FCE"/>
    <w:rsid w:val="00E857C8"/>
    <w:rsid w:val="00E86275"/>
    <w:rsid w:val="00E86561"/>
    <w:rsid w:val="00E8747A"/>
    <w:rsid w:val="00E8785E"/>
    <w:rsid w:val="00E87B0A"/>
    <w:rsid w:val="00E87BBB"/>
    <w:rsid w:val="00E9001D"/>
    <w:rsid w:val="00E90DB4"/>
    <w:rsid w:val="00E90F18"/>
    <w:rsid w:val="00E91358"/>
    <w:rsid w:val="00E94FA7"/>
    <w:rsid w:val="00E95B26"/>
    <w:rsid w:val="00E95D01"/>
    <w:rsid w:val="00E96499"/>
    <w:rsid w:val="00E96B25"/>
    <w:rsid w:val="00E96DF1"/>
    <w:rsid w:val="00E96E2C"/>
    <w:rsid w:val="00E9720D"/>
    <w:rsid w:val="00E9763A"/>
    <w:rsid w:val="00E979F8"/>
    <w:rsid w:val="00E97DA6"/>
    <w:rsid w:val="00EA05A3"/>
    <w:rsid w:val="00EA0827"/>
    <w:rsid w:val="00EA0C9B"/>
    <w:rsid w:val="00EA0DCD"/>
    <w:rsid w:val="00EA13C5"/>
    <w:rsid w:val="00EA173A"/>
    <w:rsid w:val="00EA29BA"/>
    <w:rsid w:val="00EA346B"/>
    <w:rsid w:val="00EA3B54"/>
    <w:rsid w:val="00EA4C11"/>
    <w:rsid w:val="00EA4E8E"/>
    <w:rsid w:val="00EA57C1"/>
    <w:rsid w:val="00EA66DE"/>
    <w:rsid w:val="00EA6D9C"/>
    <w:rsid w:val="00EB033A"/>
    <w:rsid w:val="00EB2403"/>
    <w:rsid w:val="00EB2C0E"/>
    <w:rsid w:val="00EB3C5E"/>
    <w:rsid w:val="00EB3CA4"/>
    <w:rsid w:val="00EB4EB6"/>
    <w:rsid w:val="00EB532A"/>
    <w:rsid w:val="00EB53A5"/>
    <w:rsid w:val="00EB594C"/>
    <w:rsid w:val="00EB663F"/>
    <w:rsid w:val="00EC0495"/>
    <w:rsid w:val="00EC0823"/>
    <w:rsid w:val="00EC1E1F"/>
    <w:rsid w:val="00EC2408"/>
    <w:rsid w:val="00EC263B"/>
    <w:rsid w:val="00EC54D1"/>
    <w:rsid w:val="00EC5E26"/>
    <w:rsid w:val="00EC5FF4"/>
    <w:rsid w:val="00EC6C05"/>
    <w:rsid w:val="00EC7527"/>
    <w:rsid w:val="00EC76FF"/>
    <w:rsid w:val="00EC7AA7"/>
    <w:rsid w:val="00ED1648"/>
    <w:rsid w:val="00ED22EA"/>
    <w:rsid w:val="00ED246C"/>
    <w:rsid w:val="00ED2A3B"/>
    <w:rsid w:val="00ED31D4"/>
    <w:rsid w:val="00ED5D78"/>
    <w:rsid w:val="00ED6BFC"/>
    <w:rsid w:val="00EE061C"/>
    <w:rsid w:val="00EE06B0"/>
    <w:rsid w:val="00EE081D"/>
    <w:rsid w:val="00EE0C17"/>
    <w:rsid w:val="00EE0E11"/>
    <w:rsid w:val="00EE1252"/>
    <w:rsid w:val="00EE16A6"/>
    <w:rsid w:val="00EE28D9"/>
    <w:rsid w:val="00EE29A6"/>
    <w:rsid w:val="00EE2B33"/>
    <w:rsid w:val="00EE2D0F"/>
    <w:rsid w:val="00EE308A"/>
    <w:rsid w:val="00EE3B0D"/>
    <w:rsid w:val="00EE3C3A"/>
    <w:rsid w:val="00EE4903"/>
    <w:rsid w:val="00EE4969"/>
    <w:rsid w:val="00EE5217"/>
    <w:rsid w:val="00EE605D"/>
    <w:rsid w:val="00EE7482"/>
    <w:rsid w:val="00EE76D6"/>
    <w:rsid w:val="00EF0168"/>
    <w:rsid w:val="00EF03DF"/>
    <w:rsid w:val="00EF056D"/>
    <w:rsid w:val="00EF1888"/>
    <w:rsid w:val="00EF31A6"/>
    <w:rsid w:val="00EF478B"/>
    <w:rsid w:val="00EF48FC"/>
    <w:rsid w:val="00EF6791"/>
    <w:rsid w:val="00EF6C7E"/>
    <w:rsid w:val="00EF6DD3"/>
    <w:rsid w:val="00EF7492"/>
    <w:rsid w:val="00F02FA0"/>
    <w:rsid w:val="00F03094"/>
    <w:rsid w:val="00F043B1"/>
    <w:rsid w:val="00F063F7"/>
    <w:rsid w:val="00F06520"/>
    <w:rsid w:val="00F06C07"/>
    <w:rsid w:val="00F07128"/>
    <w:rsid w:val="00F07556"/>
    <w:rsid w:val="00F107DF"/>
    <w:rsid w:val="00F11FE8"/>
    <w:rsid w:val="00F13115"/>
    <w:rsid w:val="00F13782"/>
    <w:rsid w:val="00F14188"/>
    <w:rsid w:val="00F1453F"/>
    <w:rsid w:val="00F15168"/>
    <w:rsid w:val="00F151E1"/>
    <w:rsid w:val="00F15DCB"/>
    <w:rsid w:val="00F16872"/>
    <w:rsid w:val="00F16EE7"/>
    <w:rsid w:val="00F17323"/>
    <w:rsid w:val="00F206F7"/>
    <w:rsid w:val="00F2233A"/>
    <w:rsid w:val="00F22563"/>
    <w:rsid w:val="00F22FE8"/>
    <w:rsid w:val="00F23876"/>
    <w:rsid w:val="00F24B76"/>
    <w:rsid w:val="00F26A13"/>
    <w:rsid w:val="00F2743B"/>
    <w:rsid w:val="00F276DD"/>
    <w:rsid w:val="00F31622"/>
    <w:rsid w:val="00F32697"/>
    <w:rsid w:val="00F32771"/>
    <w:rsid w:val="00F340C9"/>
    <w:rsid w:val="00F34CAC"/>
    <w:rsid w:val="00F35464"/>
    <w:rsid w:val="00F364C0"/>
    <w:rsid w:val="00F36F7A"/>
    <w:rsid w:val="00F412B0"/>
    <w:rsid w:val="00F41A04"/>
    <w:rsid w:val="00F41A64"/>
    <w:rsid w:val="00F41E6A"/>
    <w:rsid w:val="00F42DAC"/>
    <w:rsid w:val="00F4359E"/>
    <w:rsid w:val="00F44C41"/>
    <w:rsid w:val="00F45814"/>
    <w:rsid w:val="00F45D55"/>
    <w:rsid w:val="00F470D1"/>
    <w:rsid w:val="00F47B07"/>
    <w:rsid w:val="00F53F41"/>
    <w:rsid w:val="00F54A8F"/>
    <w:rsid w:val="00F56EAE"/>
    <w:rsid w:val="00F60CCA"/>
    <w:rsid w:val="00F610A0"/>
    <w:rsid w:val="00F614AE"/>
    <w:rsid w:val="00F627DD"/>
    <w:rsid w:val="00F64150"/>
    <w:rsid w:val="00F6425F"/>
    <w:rsid w:val="00F65AAB"/>
    <w:rsid w:val="00F6604F"/>
    <w:rsid w:val="00F66787"/>
    <w:rsid w:val="00F70688"/>
    <w:rsid w:val="00F70705"/>
    <w:rsid w:val="00F72716"/>
    <w:rsid w:val="00F727A8"/>
    <w:rsid w:val="00F730B9"/>
    <w:rsid w:val="00F7345C"/>
    <w:rsid w:val="00F734B4"/>
    <w:rsid w:val="00F748A6"/>
    <w:rsid w:val="00F75AC5"/>
    <w:rsid w:val="00F761B8"/>
    <w:rsid w:val="00F7653F"/>
    <w:rsid w:val="00F76E65"/>
    <w:rsid w:val="00F77180"/>
    <w:rsid w:val="00F77351"/>
    <w:rsid w:val="00F803DB"/>
    <w:rsid w:val="00F81817"/>
    <w:rsid w:val="00F823D8"/>
    <w:rsid w:val="00F8259C"/>
    <w:rsid w:val="00F831CF"/>
    <w:rsid w:val="00F83FA8"/>
    <w:rsid w:val="00F84353"/>
    <w:rsid w:val="00F844F4"/>
    <w:rsid w:val="00F86220"/>
    <w:rsid w:val="00F86BE4"/>
    <w:rsid w:val="00F876EF"/>
    <w:rsid w:val="00F87E60"/>
    <w:rsid w:val="00F90E20"/>
    <w:rsid w:val="00F91847"/>
    <w:rsid w:val="00F91AE5"/>
    <w:rsid w:val="00F91B35"/>
    <w:rsid w:val="00F92202"/>
    <w:rsid w:val="00F92870"/>
    <w:rsid w:val="00F94C31"/>
    <w:rsid w:val="00F94D22"/>
    <w:rsid w:val="00F95642"/>
    <w:rsid w:val="00F9702C"/>
    <w:rsid w:val="00FA08CA"/>
    <w:rsid w:val="00FA0C9C"/>
    <w:rsid w:val="00FA0D55"/>
    <w:rsid w:val="00FA178B"/>
    <w:rsid w:val="00FA2A79"/>
    <w:rsid w:val="00FA31E8"/>
    <w:rsid w:val="00FA364D"/>
    <w:rsid w:val="00FA36D5"/>
    <w:rsid w:val="00FA4002"/>
    <w:rsid w:val="00FA42E0"/>
    <w:rsid w:val="00FA4938"/>
    <w:rsid w:val="00FA57E9"/>
    <w:rsid w:val="00FA6194"/>
    <w:rsid w:val="00FA7391"/>
    <w:rsid w:val="00FA7D39"/>
    <w:rsid w:val="00FB010F"/>
    <w:rsid w:val="00FB0792"/>
    <w:rsid w:val="00FB08F6"/>
    <w:rsid w:val="00FB0E76"/>
    <w:rsid w:val="00FB2476"/>
    <w:rsid w:val="00FB2494"/>
    <w:rsid w:val="00FB252A"/>
    <w:rsid w:val="00FB2886"/>
    <w:rsid w:val="00FB2899"/>
    <w:rsid w:val="00FB2DF5"/>
    <w:rsid w:val="00FB31D3"/>
    <w:rsid w:val="00FB3AA9"/>
    <w:rsid w:val="00FB3EB2"/>
    <w:rsid w:val="00FB4002"/>
    <w:rsid w:val="00FB44CC"/>
    <w:rsid w:val="00FB4798"/>
    <w:rsid w:val="00FB4FB1"/>
    <w:rsid w:val="00FB5580"/>
    <w:rsid w:val="00FB65D7"/>
    <w:rsid w:val="00FB6E09"/>
    <w:rsid w:val="00FB770A"/>
    <w:rsid w:val="00FC0742"/>
    <w:rsid w:val="00FC17BA"/>
    <w:rsid w:val="00FC1F6F"/>
    <w:rsid w:val="00FC25EA"/>
    <w:rsid w:val="00FC2F72"/>
    <w:rsid w:val="00FC3784"/>
    <w:rsid w:val="00FC3F5B"/>
    <w:rsid w:val="00FC4299"/>
    <w:rsid w:val="00FC474F"/>
    <w:rsid w:val="00FC6134"/>
    <w:rsid w:val="00FC6B40"/>
    <w:rsid w:val="00FC76B2"/>
    <w:rsid w:val="00FC79FB"/>
    <w:rsid w:val="00FD08D9"/>
    <w:rsid w:val="00FD10E9"/>
    <w:rsid w:val="00FD13EE"/>
    <w:rsid w:val="00FD14FB"/>
    <w:rsid w:val="00FD1A2A"/>
    <w:rsid w:val="00FD1B10"/>
    <w:rsid w:val="00FD26E4"/>
    <w:rsid w:val="00FD2F65"/>
    <w:rsid w:val="00FD34DD"/>
    <w:rsid w:val="00FD3C4C"/>
    <w:rsid w:val="00FD43A1"/>
    <w:rsid w:val="00FD4C6E"/>
    <w:rsid w:val="00FD4D0B"/>
    <w:rsid w:val="00FD5973"/>
    <w:rsid w:val="00FD5BF1"/>
    <w:rsid w:val="00FD6100"/>
    <w:rsid w:val="00FD62C0"/>
    <w:rsid w:val="00FD79ED"/>
    <w:rsid w:val="00FD7D4D"/>
    <w:rsid w:val="00FE04D4"/>
    <w:rsid w:val="00FE089A"/>
    <w:rsid w:val="00FE15B7"/>
    <w:rsid w:val="00FE1F4E"/>
    <w:rsid w:val="00FE2158"/>
    <w:rsid w:val="00FE24DC"/>
    <w:rsid w:val="00FE3552"/>
    <w:rsid w:val="00FE3675"/>
    <w:rsid w:val="00FE3909"/>
    <w:rsid w:val="00FE40C3"/>
    <w:rsid w:val="00FE4207"/>
    <w:rsid w:val="00FE52E6"/>
    <w:rsid w:val="00FE5ED0"/>
    <w:rsid w:val="00FE6E1D"/>
    <w:rsid w:val="00FE7AD3"/>
    <w:rsid w:val="00FF00E0"/>
    <w:rsid w:val="00FF07C7"/>
    <w:rsid w:val="00FF1EB7"/>
    <w:rsid w:val="00FF48A6"/>
    <w:rsid w:val="00FF4DD8"/>
    <w:rsid w:val="00FF5527"/>
    <w:rsid w:val="00FF5590"/>
    <w:rsid w:val="00FF5768"/>
    <w:rsid w:val="00FF5E0A"/>
    <w:rsid w:val="00FF6175"/>
    <w:rsid w:val="00FF665D"/>
    <w:rsid w:val="00FF6FF3"/>
    <w:rsid w:val="00FF7846"/>
    <w:rsid w:val="00FF79A6"/>
    <w:rsid w:val="67E30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1D8C5"/>
  <w15:chartTrackingRefBased/>
  <w15:docId w15:val="{26F1B84B-98D0-4C84-ACCD-5E8439AD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028"/>
  </w:style>
  <w:style w:type="paragraph" w:styleId="Heading1">
    <w:name w:val="heading 1"/>
    <w:basedOn w:val="Normal"/>
    <w:next w:val="Normal"/>
    <w:link w:val="Heading1Char"/>
    <w:autoRedefine/>
    <w:uiPriority w:val="9"/>
    <w:qFormat/>
    <w:rsid w:val="00786ACA"/>
    <w:pPr>
      <w:keepNext/>
      <w:keepLines/>
      <w:tabs>
        <w:tab w:val="left" w:pos="630"/>
        <w:tab w:val="left" w:pos="990"/>
      </w:tabs>
      <w:spacing w:after="0" w:line="276" w:lineRule="auto"/>
      <w:jc w:val="both"/>
      <w:outlineLvl w:val="0"/>
    </w:pPr>
    <w:rPr>
      <w:rFonts w:ascii="Sylfaen" w:eastAsiaTheme="majorEastAsia" w:hAnsi="Sylfaen" w:cs="Sylfaen"/>
      <w:b/>
      <w:noProof/>
      <w:sz w:val="20"/>
      <w:szCs w:val="20"/>
      <w:u w:val="single"/>
      <w:lang w:val="ka-GE"/>
    </w:rPr>
  </w:style>
  <w:style w:type="paragraph" w:styleId="Heading2">
    <w:name w:val="heading 2"/>
    <w:basedOn w:val="Normal"/>
    <w:next w:val="Normal"/>
    <w:link w:val="Heading2Char"/>
    <w:uiPriority w:val="9"/>
    <w:unhideWhenUsed/>
    <w:qFormat/>
    <w:rsid w:val="00100F72"/>
    <w:pPr>
      <w:keepNext/>
      <w:keepLines/>
      <w:spacing w:before="240" w:after="120" w:line="480" w:lineRule="auto"/>
      <w:outlineLvl w:val="1"/>
    </w:pPr>
    <w:rPr>
      <w:rFonts w:ascii="Sylfaen" w:eastAsiaTheme="majorEastAsia" w:hAnsi="Sylfaen" w:cstheme="majorBidi"/>
      <w:b/>
      <w:szCs w:val="26"/>
    </w:rPr>
  </w:style>
  <w:style w:type="paragraph" w:styleId="Heading3">
    <w:name w:val="heading 3"/>
    <w:basedOn w:val="Normal"/>
    <w:next w:val="Normal"/>
    <w:link w:val="Heading3Char"/>
    <w:uiPriority w:val="9"/>
    <w:unhideWhenUsed/>
    <w:qFormat/>
    <w:rsid w:val="00E473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20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202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E03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3E3"/>
  </w:style>
  <w:style w:type="paragraph" w:styleId="Footer">
    <w:name w:val="footer"/>
    <w:basedOn w:val="Normal"/>
    <w:link w:val="FooterChar"/>
    <w:uiPriority w:val="99"/>
    <w:unhideWhenUsed/>
    <w:rsid w:val="004E03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3E3"/>
  </w:style>
  <w:style w:type="paragraph" w:customStyle="1" w:styleId="Default">
    <w:name w:val="Default"/>
    <w:rsid w:val="001F2A39"/>
    <w:pPr>
      <w:autoSpaceDE w:val="0"/>
      <w:autoSpaceDN w:val="0"/>
      <w:adjustRightInd w:val="0"/>
      <w:spacing w:after="0" w:line="240" w:lineRule="auto"/>
    </w:pPr>
    <w:rPr>
      <w:rFonts w:ascii="Sylfaen" w:hAnsi="Sylfaen" w:cs="Sylfaen"/>
      <w:color w:val="000000"/>
      <w:sz w:val="24"/>
      <w:szCs w:val="24"/>
    </w:rPr>
  </w:style>
  <w:style w:type="paragraph" w:styleId="ListParagraph">
    <w:name w:val="List Paragraph"/>
    <w:basedOn w:val="Normal"/>
    <w:uiPriority w:val="34"/>
    <w:qFormat/>
    <w:rsid w:val="00E41453"/>
    <w:pPr>
      <w:ind w:left="720"/>
      <w:contextualSpacing/>
    </w:pPr>
  </w:style>
  <w:style w:type="paragraph" w:styleId="CommentText">
    <w:name w:val="annotation text"/>
    <w:basedOn w:val="Normal"/>
    <w:link w:val="CommentTextChar"/>
    <w:uiPriority w:val="99"/>
    <w:unhideWhenUsed/>
    <w:rsid w:val="006B290A"/>
    <w:pPr>
      <w:spacing w:line="240" w:lineRule="auto"/>
    </w:pPr>
    <w:rPr>
      <w:sz w:val="20"/>
      <w:szCs w:val="20"/>
    </w:rPr>
  </w:style>
  <w:style w:type="character" w:customStyle="1" w:styleId="CommentTextChar">
    <w:name w:val="Comment Text Char"/>
    <w:basedOn w:val="DefaultParagraphFont"/>
    <w:link w:val="CommentText"/>
    <w:uiPriority w:val="99"/>
    <w:rsid w:val="006B290A"/>
    <w:rPr>
      <w:sz w:val="20"/>
      <w:szCs w:val="20"/>
    </w:rPr>
  </w:style>
  <w:style w:type="character" w:styleId="CommentReference">
    <w:name w:val="annotation reference"/>
    <w:basedOn w:val="DefaultParagraphFont"/>
    <w:uiPriority w:val="99"/>
    <w:semiHidden/>
    <w:unhideWhenUsed/>
    <w:rsid w:val="006B290A"/>
    <w:rPr>
      <w:sz w:val="16"/>
      <w:szCs w:val="16"/>
    </w:rPr>
  </w:style>
  <w:style w:type="paragraph" w:styleId="CommentSubject">
    <w:name w:val="annotation subject"/>
    <w:basedOn w:val="CommentText"/>
    <w:next w:val="CommentText"/>
    <w:link w:val="CommentSubjectChar"/>
    <w:uiPriority w:val="99"/>
    <w:semiHidden/>
    <w:unhideWhenUsed/>
    <w:rsid w:val="006B290A"/>
    <w:rPr>
      <w:b/>
      <w:bCs/>
    </w:rPr>
  </w:style>
  <w:style w:type="character" w:customStyle="1" w:styleId="CommentSubjectChar">
    <w:name w:val="Comment Subject Char"/>
    <w:basedOn w:val="CommentTextChar"/>
    <w:link w:val="CommentSubject"/>
    <w:uiPriority w:val="99"/>
    <w:semiHidden/>
    <w:rsid w:val="006B290A"/>
    <w:rPr>
      <w:b/>
      <w:bCs/>
      <w:sz w:val="20"/>
      <w:szCs w:val="20"/>
    </w:rPr>
  </w:style>
  <w:style w:type="character" w:customStyle="1" w:styleId="Heading1Char">
    <w:name w:val="Heading 1 Char"/>
    <w:basedOn w:val="DefaultParagraphFont"/>
    <w:link w:val="Heading1"/>
    <w:uiPriority w:val="9"/>
    <w:rsid w:val="00786ACA"/>
    <w:rPr>
      <w:rFonts w:ascii="Sylfaen" w:eastAsiaTheme="majorEastAsia" w:hAnsi="Sylfaen" w:cs="Sylfaen"/>
      <w:b/>
      <w:noProof/>
      <w:sz w:val="20"/>
      <w:szCs w:val="20"/>
      <w:u w:val="single"/>
      <w:lang w:val="ka-GE"/>
    </w:rPr>
  </w:style>
  <w:style w:type="character" w:customStyle="1" w:styleId="Heading2Char">
    <w:name w:val="Heading 2 Char"/>
    <w:basedOn w:val="DefaultParagraphFont"/>
    <w:link w:val="Heading2"/>
    <w:uiPriority w:val="9"/>
    <w:rsid w:val="00100F72"/>
    <w:rPr>
      <w:rFonts w:ascii="Sylfaen" w:eastAsiaTheme="majorEastAsia" w:hAnsi="Sylfaen" w:cstheme="majorBidi"/>
      <w:b/>
      <w:szCs w:val="26"/>
    </w:rPr>
  </w:style>
  <w:style w:type="paragraph" w:styleId="TOCHeading">
    <w:name w:val="TOC Heading"/>
    <w:basedOn w:val="Heading1"/>
    <w:next w:val="Normal"/>
    <w:uiPriority w:val="39"/>
    <w:unhideWhenUsed/>
    <w:qFormat/>
    <w:rsid w:val="001905F5"/>
    <w:pPr>
      <w:outlineLvl w:val="9"/>
    </w:pPr>
  </w:style>
  <w:style w:type="paragraph" w:styleId="TOC1">
    <w:name w:val="toc 1"/>
    <w:basedOn w:val="Normal"/>
    <w:next w:val="Normal"/>
    <w:autoRedefine/>
    <w:uiPriority w:val="39"/>
    <w:unhideWhenUsed/>
    <w:rsid w:val="00AE662B"/>
    <w:pPr>
      <w:spacing w:before="120" w:after="0"/>
    </w:pPr>
    <w:rPr>
      <w:rFonts w:cstheme="minorHAnsi"/>
      <w:b/>
      <w:bCs/>
      <w:i/>
      <w:iCs/>
      <w:sz w:val="24"/>
      <w:szCs w:val="24"/>
    </w:rPr>
  </w:style>
  <w:style w:type="paragraph" w:styleId="TOC2">
    <w:name w:val="toc 2"/>
    <w:basedOn w:val="Normal"/>
    <w:next w:val="Normal"/>
    <w:autoRedefine/>
    <w:uiPriority w:val="39"/>
    <w:unhideWhenUsed/>
    <w:rsid w:val="001905F5"/>
    <w:pPr>
      <w:spacing w:before="120" w:after="0"/>
      <w:ind w:left="220"/>
    </w:pPr>
    <w:rPr>
      <w:rFonts w:cstheme="minorHAnsi"/>
      <w:b/>
      <w:bCs/>
    </w:rPr>
  </w:style>
  <w:style w:type="character" w:styleId="Hyperlink">
    <w:name w:val="Hyperlink"/>
    <w:basedOn w:val="DefaultParagraphFont"/>
    <w:uiPriority w:val="99"/>
    <w:unhideWhenUsed/>
    <w:rsid w:val="001905F5"/>
    <w:rPr>
      <w:color w:val="0563C1" w:themeColor="hyperlink"/>
      <w:u w:val="single"/>
    </w:rPr>
  </w:style>
  <w:style w:type="paragraph" w:styleId="TOC3">
    <w:name w:val="toc 3"/>
    <w:basedOn w:val="Normal"/>
    <w:next w:val="Normal"/>
    <w:autoRedefine/>
    <w:uiPriority w:val="39"/>
    <w:unhideWhenUsed/>
    <w:rsid w:val="001905F5"/>
    <w:pPr>
      <w:spacing w:after="0"/>
      <w:ind w:left="440"/>
    </w:pPr>
    <w:rPr>
      <w:rFonts w:cstheme="minorHAnsi"/>
      <w:sz w:val="20"/>
      <w:szCs w:val="20"/>
    </w:rPr>
  </w:style>
  <w:style w:type="paragraph" w:styleId="NormalWeb">
    <w:name w:val="Normal (Web)"/>
    <w:basedOn w:val="Normal"/>
    <w:uiPriority w:val="99"/>
    <w:unhideWhenUsed/>
    <w:rsid w:val="00271D36"/>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3B75C8"/>
    <w:pPr>
      <w:spacing w:after="0" w:line="240" w:lineRule="auto"/>
    </w:pPr>
  </w:style>
  <w:style w:type="numbering" w:customStyle="1" w:styleId="NoList1">
    <w:name w:val="No List1"/>
    <w:next w:val="NoList"/>
    <w:uiPriority w:val="99"/>
    <w:semiHidden/>
    <w:unhideWhenUsed/>
    <w:rsid w:val="0000454F"/>
  </w:style>
  <w:style w:type="numbering" w:customStyle="1" w:styleId="NoList11">
    <w:name w:val="No List11"/>
    <w:next w:val="NoList"/>
    <w:uiPriority w:val="99"/>
    <w:semiHidden/>
    <w:unhideWhenUsed/>
    <w:rsid w:val="0000454F"/>
  </w:style>
  <w:style w:type="table" w:styleId="TableGrid">
    <w:name w:val="Table Grid"/>
    <w:basedOn w:val="TableNormal"/>
    <w:uiPriority w:val="39"/>
    <w:rsid w:val="000045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0454F"/>
  </w:style>
  <w:style w:type="character" w:customStyle="1" w:styleId="apple-style-span">
    <w:name w:val="apple-style-span"/>
    <w:basedOn w:val="DefaultParagraphFont"/>
    <w:rsid w:val="0000454F"/>
  </w:style>
  <w:style w:type="paragraph" w:customStyle="1" w:styleId="abzacixml">
    <w:name w:val="abzacixml"/>
    <w:basedOn w:val="Normal"/>
    <w:rsid w:val="000045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uiPriority w:val="99"/>
    <w:rsid w:val="0000454F"/>
    <w:pPr>
      <w:widowControl w:val="0"/>
      <w:autoSpaceDE w:val="0"/>
      <w:autoSpaceDN w:val="0"/>
      <w:adjustRightInd w:val="0"/>
      <w:spacing w:after="0" w:line="240" w:lineRule="auto"/>
    </w:pPr>
    <w:rPr>
      <w:rFonts w:ascii="Arial" w:eastAsia="Calibri" w:hAnsi="Arial" w:cs="Arial"/>
      <w:sz w:val="24"/>
      <w:szCs w:val="24"/>
    </w:rPr>
  </w:style>
  <w:style w:type="numbering" w:customStyle="1" w:styleId="NoList2">
    <w:name w:val="No List2"/>
    <w:next w:val="NoList"/>
    <w:uiPriority w:val="99"/>
    <w:semiHidden/>
    <w:unhideWhenUsed/>
    <w:rsid w:val="0000454F"/>
  </w:style>
  <w:style w:type="paragraph" w:styleId="BalloonText">
    <w:name w:val="Balloon Text"/>
    <w:basedOn w:val="Normal"/>
    <w:link w:val="BalloonTextChar"/>
    <w:uiPriority w:val="99"/>
    <w:semiHidden/>
    <w:unhideWhenUsed/>
    <w:rsid w:val="0000454F"/>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00454F"/>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00454F"/>
    <w:rPr>
      <w:color w:val="605E5C"/>
      <w:shd w:val="clear" w:color="auto" w:fill="E1DFDD"/>
    </w:rPr>
  </w:style>
  <w:style w:type="paragraph" w:customStyle="1" w:styleId="abzacixml0">
    <w:name w:val="abzaci_xml"/>
    <w:basedOn w:val="PlainText"/>
    <w:link w:val="abzacixmlChar"/>
    <w:autoRedefine/>
    <w:uiPriority w:val="99"/>
    <w:rsid w:val="0000454F"/>
    <w:pPr>
      <w:jc w:val="both"/>
    </w:pPr>
    <w:rPr>
      <w:rFonts w:ascii="Sylfaen" w:eastAsia="Times New Roman" w:hAnsi="Sylfaen" w:cs="Times New Roman"/>
      <w:color w:val="000000"/>
      <w:sz w:val="20"/>
      <w:szCs w:val="20"/>
      <w:lang w:val="ka-GE" w:eastAsia="x-none"/>
    </w:rPr>
  </w:style>
  <w:style w:type="character" w:customStyle="1" w:styleId="abzacixmlChar">
    <w:name w:val="abzaci_xml Char"/>
    <w:link w:val="abzacixml0"/>
    <w:uiPriority w:val="99"/>
    <w:locked/>
    <w:rsid w:val="0000454F"/>
    <w:rPr>
      <w:rFonts w:ascii="Sylfaen" w:eastAsia="Times New Roman" w:hAnsi="Sylfaen" w:cs="Times New Roman"/>
      <w:color w:val="000000"/>
      <w:sz w:val="20"/>
      <w:szCs w:val="20"/>
      <w:lang w:val="ka-GE" w:eastAsia="x-none"/>
    </w:rPr>
  </w:style>
  <w:style w:type="paragraph" w:styleId="PlainText">
    <w:name w:val="Plain Text"/>
    <w:basedOn w:val="Normal"/>
    <w:link w:val="PlainTextChar"/>
    <w:uiPriority w:val="99"/>
    <w:semiHidden/>
    <w:unhideWhenUsed/>
    <w:rsid w:val="0000454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0454F"/>
    <w:rPr>
      <w:rFonts w:ascii="Consolas" w:hAnsi="Consolas"/>
      <w:sz w:val="21"/>
      <w:szCs w:val="21"/>
    </w:rPr>
  </w:style>
  <w:style w:type="numbering" w:customStyle="1" w:styleId="NoList3">
    <w:name w:val="No List3"/>
    <w:next w:val="NoList"/>
    <w:uiPriority w:val="99"/>
    <w:semiHidden/>
    <w:unhideWhenUsed/>
    <w:rsid w:val="00B11D30"/>
  </w:style>
  <w:style w:type="numbering" w:customStyle="1" w:styleId="NoList12">
    <w:name w:val="No List12"/>
    <w:next w:val="NoList"/>
    <w:uiPriority w:val="99"/>
    <w:semiHidden/>
    <w:unhideWhenUsed/>
    <w:rsid w:val="00B11D30"/>
  </w:style>
  <w:style w:type="table" w:customStyle="1" w:styleId="TableGrid1">
    <w:name w:val="Table Grid1"/>
    <w:basedOn w:val="TableNormal"/>
    <w:next w:val="TableGrid"/>
    <w:uiPriority w:val="39"/>
    <w:rsid w:val="00B11D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B11D30"/>
  </w:style>
  <w:style w:type="character" w:customStyle="1" w:styleId="UnresolvedMention10">
    <w:name w:val="Unresolved Mention1"/>
    <w:basedOn w:val="DefaultParagraphFont"/>
    <w:uiPriority w:val="99"/>
    <w:semiHidden/>
    <w:unhideWhenUsed/>
    <w:rsid w:val="006721C6"/>
    <w:rPr>
      <w:color w:val="605E5C"/>
      <w:shd w:val="clear" w:color="auto" w:fill="E1DFDD"/>
    </w:rPr>
  </w:style>
  <w:style w:type="character" w:styleId="Strong">
    <w:name w:val="Strong"/>
    <w:basedOn w:val="DefaultParagraphFont"/>
    <w:uiPriority w:val="22"/>
    <w:qFormat/>
    <w:rsid w:val="00A37C78"/>
    <w:rPr>
      <w:b/>
      <w:bCs/>
    </w:rPr>
  </w:style>
  <w:style w:type="character" w:styleId="FollowedHyperlink">
    <w:name w:val="FollowedHyperlink"/>
    <w:basedOn w:val="DefaultParagraphFont"/>
    <w:uiPriority w:val="99"/>
    <w:semiHidden/>
    <w:unhideWhenUsed/>
    <w:rsid w:val="00015415"/>
    <w:rPr>
      <w:color w:val="954F72" w:themeColor="followedHyperlink"/>
      <w:u w:val="single"/>
    </w:rPr>
  </w:style>
  <w:style w:type="paragraph" w:customStyle="1" w:styleId="msonormal0">
    <w:name w:val="msonormal"/>
    <w:basedOn w:val="Normal"/>
    <w:uiPriority w:val="99"/>
    <w:rsid w:val="00015415"/>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E4733E"/>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A70D85"/>
    <w:rPr>
      <w:i/>
      <w:iCs/>
    </w:rPr>
  </w:style>
  <w:style w:type="paragraph" w:styleId="Revision">
    <w:name w:val="Revision"/>
    <w:hidden/>
    <w:uiPriority w:val="99"/>
    <w:semiHidden/>
    <w:rsid w:val="00527E4D"/>
    <w:pPr>
      <w:spacing w:after="0" w:line="240" w:lineRule="auto"/>
    </w:pPr>
  </w:style>
  <w:style w:type="character" w:styleId="UnresolvedMention">
    <w:name w:val="Unresolved Mention"/>
    <w:basedOn w:val="DefaultParagraphFont"/>
    <w:uiPriority w:val="99"/>
    <w:semiHidden/>
    <w:unhideWhenUsed/>
    <w:rsid w:val="00284E98"/>
    <w:rPr>
      <w:color w:val="605E5C"/>
      <w:shd w:val="clear" w:color="auto" w:fill="E1DFDD"/>
    </w:rPr>
  </w:style>
  <w:style w:type="paragraph" w:styleId="TOC4">
    <w:name w:val="toc 4"/>
    <w:basedOn w:val="Normal"/>
    <w:next w:val="Normal"/>
    <w:autoRedefine/>
    <w:uiPriority w:val="39"/>
    <w:semiHidden/>
    <w:unhideWhenUsed/>
    <w:rsid w:val="00EC0495"/>
    <w:pPr>
      <w:spacing w:after="0"/>
      <w:ind w:left="660"/>
    </w:pPr>
    <w:rPr>
      <w:rFonts w:cstheme="minorHAnsi"/>
      <w:sz w:val="20"/>
      <w:szCs w:val="20"/>
    </w:rPr>
  </w:style>
  <w:style w:type="paragraph" w:styleId="TOC5">
    <w:name w:val="toc 5"/>
    <w:basedOn w:val="Normal"/>
    <w:next w:val="Normal"/>
    <w:autoRedefine/>
    <w:uiPriority w:val="39"/>
    <w:semiHidden/>
    <w:unhideWhenUsed/>
    <w:rsid w:val="00EC0495"/>
    <w:pPr>
      <w:spacing w:after="0"/>
      <w:ind w:left="880"/>
    </w:pPr>
    <w:rPr>
      <w:rFonts w:cstheme="minorHAnsi"/>
      <w:sz w:val="20"/>
      <w:szCs w:val="20"/>
    </w:rPr>
  </w:style>
  <w:style w:type="paragraph" w:styleId="TOC6">
    <w:name w:val="toc 6"/>
    <w:basedOn w:val="Normal"/>
    <w:next w:val="Normal"/>
    <w:autoRedefine/>
    <w:uiPriority w:val="39"/>
    <w:semiHidden/>
    <w:unhideWhenUsed/>
    <w:rsid w:val="00EC0495"/>
    <w:pPr>
      <w:spacing w:after="0"/>
      <w:ind w:left="1100"/>
    </w:pPr>
    <w:rPr>
      <w:rFonts w:cstheme="minorHAnsi"/>
      <w:sz w:val="20"/>
      <w:szCs w:val="20"/>
    </w:rPr>
  </w:style>
  <w:style w:type="paragraph" w:styleId="TOC7">
    <w:name w:val="toc 7"/>
    <w:basedOn w:val="Normal"/>
    <w:next w:val="Normal"/>
    <w:autoRedefine/>
    <w:uiPriority w:val="39"/>
    <w:semiHidden/>
    <w:unhideWhenUsed/>
    <w:rsid w:val="00EC0495"/>
    <w:pPr>
      <w:spacing w:after="0"/>
      <w:ind w:left="1320"/>
    </w:pPr>
    <w:rPr>
      <w:rFonts w:cstheme="minorHAnsi"/>
      <w:sz w:val="20"/>
      <w:szCs w:val="20"/>
    </w:rPr>
  </w:style>
  <w:style w:type="paragraph" w:styleId="TOC8">
    <w:name w:val="toc 8"/>
    <w:basedOn w:val="Normal"/>
    <w:next w:val="Normal"/>
    <w:autoRedefine/>
    <w:uiPriority w:val="39"/>
    <w:semiHidden/>
    <w:unhideWhenUsed/>
    <w:rsid w:val="00EC0495"/>
    <w:pPr>
      <w:spacing w:after="0"/>
      <w:ind w:left="1540"/>
    </w:pPr>
    <w:rPr>
      <w:rFonts w:cstheme="minorHAnsi"/>
      <w:sz w:val="20"/>
      <w:szCs w:val="20"/>
    </w:rPr>
  </w:style>
  <w:style w:type="paragraph" w:styleId="TOC9">
    <w:name w:val="toc 9"/>
    <w:basedOn w:val="Normal"/>
    <w:next w:val="Normal"/>
    <w:autoRedefine/>
    <w:uiPriority w:val="39"/>
    <w:semiHidden/>
    <w:unhideWhenUsed/>
    <w:rsid w:val="00EC0495"/>
    <w:pPr>
      <w:spacing w:after="0"/>
      <w:ind w:left="1760"/>
    </w:pPr>
    <w:rPr>
      <w:rFonts w:cstheme="minorHAnsi"/>
      <w:sz w:val="20"/>
      <w:szCs w:val="20"/>
    </w:rPr>
  </w:style>
  <w:style w:type="paragraph" w:styleId="BodyText">
    <w:name w:val="Body Text"/>
    <w:basedOn w:val="Normal"/>
    <w:link w:val="BodyTextChar"/>
    <w:uiPriority w:val="1"/>
    <w:qFormat/>
    <w:rsid w:val="00E3590C"/>
    <w:pPr>
      <w:widowControl w:val="0"/>
      <w:autoSpaceDE w:val="0"/>
      <w:autoSpaceDN w:val="0"/>
      <w:spacing w:after="0" w:line="240" w:lineRule="auto"/>
      <w:ind w:left="399"/>
      <w:jc w:val="both"/>
    </w:pPr>
    <w:rPr>
      <w:rFonts w:ascii="Sylfaen" w:eastAsia="Sylfaen" w:hAnsi="Sylfaen" w:cs="Sylfaen"/>
      <w:lang w:val="it-IT"/>
    </w:rPr>
  </w:style>
  <w:style w:type="character" w:customStyle="1" w:styleId="BodyTextChar">
    <w:name w:val="Body Text Char"/>
    <w:basedOn w:val="DefaultParagraphFont"/>
    <w:link w:val="BodyText"/>
    <w:uiPriority w:val="1"/>
    <w:rsid w:val="00E3590C"/>
    <w:rPr>
      <w:rFonts w:ascii="Sylfaen" w:eastAsia="Sylfaen" w:hAnsi="Sylfaen" w:cs="Sylfaen"/>
      <w:lang w:val="it-IT"/>
    </w:rPr>
  </w:style>
  <w:style w:type="numbering" w:customStyle="1" w:styleId="CurrentList1">
    <w:name w:val="Current List1"/>
    <w:uiPriority w:val="99"/>
    <w:rsid w:val="00965186"/>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9408">
      <w:bodyDiv w:val="1"/>
      <w:marLeft w:val="0"/>
      <w:marRight w:val="0"/>
      <w:marTop w:val="0"/>
      <w:marBottom w:val="0"/>
      <w:divBdr>
        <w:top w:val="none" w:sz="0" w:space="0" w:color="auto"/>
        <w:left w:val="none" w:sz="0" w:space="0" w:color="auto"/>
        <w:bottom w:val="none" w:sz="0" w:space="0" w:color="auto"/>
        <w:right w:val="none" w:sz="0" w:space="0" w:color="auto"/>
      </w:divBdr>
    </w:div>
    <w:div w:id="89013253">
      <w:bodyDiv w:val="1"/>
      <w:marLeft w:val="0"/>
      <w:marRight w:val="0"/>
      <w:marTop w:val="0"/>
      <w:marBottom w:val="0"/>
      <w:divBdr>
        <w:top w:val="none" w:sz="0" w:space="0" w:color="auto"/>
        <w:left w:val="none" w:sz="0" w:space="0" w:color="auto"/>
        <w:bottom w:val="none" w:sz="0" w:space="0" w:color="auto"/>
        <w:right w:val="none" w:sz="0" w:space="0" w:color="auto"/>
      </w:divBdr>
      <w:divsChild>
        <w:div w:id="991103341">
          <w:marLeft w:val="0"/>
          <w:marRight w:val="0"/>
          <w:marTop w:val="0"/>
          <w:marBottom w:val="0"/>
          <w:divBdr>
            <w:top w:val="none" w:sz="0" w:space="0" w:color="auto"/>
            <w:left w:val="none" w:sz="0" w:space="0" w:color="auto"/>
            <w:bottom w:val="none" w:sz="0" w:space="0" w:color="auto"/>
            <w:right w:val="none" w:sz="0" w:space="0" w:color="auto"/>
          </w:divBdr>
        </w:div>
        <w:div w:id="390427776">
          <w:marLeft w:val="0"/>
          <w:marRight w:val="0"/>
          <w:marTop w:val="0"/>
          <w:marBottom w:val="0"/>
          <w:divBdr>
            <w:top w:val="none" w:sz="0" w:space="0" w:color="auto"/>
            <w:left w:val="none" w:sz="0" w:space="0" w:color="auto"/>
            <w:bottom w:val="none" w:sz="0" w:space="0" w:color="auto"/>
            <w:right w:val="none" w:sz="0" w:space="0" w:color="auto"/>
          </w:divBdr>
        </w:div>
        <w:div w:id="2099520678">
          <w:marLeft w:val="0"/>
          <w:marRight w:val="0"/>
          <w:marTop w:val="0"/>
          <w:marBottom w:val="0"/>
          <w:divBdr>
            <w:top w:val="none" w:sz="0" w:space="0" w:color="auto"/>
            <w:left w:val="none" w:sz="0" w:space="0" w:color="auto"/>
            <w:bottom w:val="none" w:sz="0" w:space="0" w:color="auto"/>
            <w:right w:val="none" w:sz="0" w:space="0" w:color="auto"/>
          </w:divBdr>
        </w:div>
      </w:divsChild>
    </w:div>
    <w:div w:id="96682242">
      <w:bodyDiv w:val="1"/>
      <w:marLeft w:val="0"/>
      <w:marRight w:val="0"/>
      <w:marTop w:val="0"/>
      <w:marBottom w:val="0"/>
      <w:divBdr>
        <w:top w:val="none" w:sz="0" w:space="0" w:color="auto"/>
        <w:left w:val="none" w:sz="0" w:space="0" w:color="auto"/>
        <w:bottom w:val="none" w:sz="0" w:space="0" w:color="auto"/>
        <w:right w:val="none" w:sz="0" w:space="0" w:color="auto"/>
      </w:divBdr>
    </w:div>
    <w:div w:id="157816887">
      <w:bodyDiv w:val="1"/>
      <w:marLeft w:val="0"/>
      <w:marRight w:val="0"/>
      <w:marTop w:val="0"/>
      <w:marBottom w:val="0"/>
      <w:divBdr>
        <w:top w:val="none" w:sz="0" w:space="0" w:color="auto"/>
        <w:left w:val="none" w:sz="0" w:space="0" w:color="auto"/>
        <w:bottom w:val="none" w:sz="0" w:space="0" w:color="auto"/>
        <w:right w:val="none" w:sz="0" w:space="0" w:color="auto"/>
      </w:divBdr>
      <w:divsChild>
        <w:div w:id="1879931362">
          <w:marLeft w:val="0"/>
          <w:marRight w:val="0"/>
          <w:marTop w:val="0"/>
          <w:marBottom w:val="0"/>
          <w:divBdr>
            <w:top w:val="none" w:sz="0" w:space="0" w:color="auto"/>
            <w:left w:val="none" w:sz="0" w:space="0" w:color="auto"/>
            <w:bottom w:val="none" w:sz="0" w:space="0" w:color="auto"/>
            <w:right w:val="none" w:sz="0" w:space="0" w:color="auto"/>
          </w:divBdr>
        </w:div>
      </w:divsChild>
    </w:div>
    <w:div w:id="158541339">
      <w:bodyDiv w:val="1"/>
      <w:marLeft w:val="0"/>
      <w:marRight w:val="0"/>
      <w:marTop w:val="0"/>
      <w:marBottom w:val="0"/>
      <w:divBdr>
        <w:top w:val="none" w:sz="0" w:space="0" w:color="auto"/>
        <w:left w:val="none" w:sz="0" w:space="0" w:color="auto"/>
        <w:bottom w:val="none" w:sz="0" w:space="0" w:color="auto"/>
        <w:right w:val="none" w:sz="0" w:space="0" w:color="auto"/>
      </w:divBdr>
      <w:divsChild>
        <w:div w:id="1691250376">
          <w:marLeft w:val="0"/>
          <w:marRight w:val="0"/>
          <w:marTop w:val="0"/>
          <w:marBottom w:val="0"/>
          <w:divBdr>
            <w:top w:val="none" w:sz="0" w:space="0" w:color="auto"/>
            <w:left w:val="none" w:sz="0" w:space="0" w:color="auto"/>
            <w:bottom w:val="none" w:sz="0" w:space="0" w:color="auto"/>
            <w:right w:val="none" w:sz="0" w:space="0" w:color="auto"/>
          </w:divBdr>
        </w:div>
      </w:divsChild>
    </w:div>
    <w:div w:id="268588594">
      <w:bodyDiv w:val="1"/>
      <w:marLeft w:val="0"/>
      <w:marRight w:val="0"/>
      <w:marTop w:val="0"/>
      <w:marBottom w:val="0"/>
      <w:divBdr>
        <w:top w:val="none" w:sz="0" w:space="0" w:color="auto"/>
        <w:left w:val="none" w:sz="0" w:space="0" w:color="auto"/>
        <w:bottom w:val="none" w:sz="0" w:space="0" w:color="auto"/>
        <w:right w:val="none" w:sz="0" w:space="0" w:color="auto"/>
      </w:divBdr>
      <w:divsChild>
        <w:div w:id="1141918445">
          <w:marLeft w:val="0"/>
          <w:marRight w:val="0"/>
          <w:marTop w:val="0"/>
          <w:marBottom w:val="0"/>
          <w:divBdr>
            <w:top w:val="none" w:sz="0" w:space="0" w:color="auto"/>
            <w:left w:val="none" w:sz="0" w:space="0" w:color="auto"/>
            <w:bottom w:val="none" w:sz="0" w:space="0" w:color="auto"/>
            <w:right w:val="none" w:sz="0" w:space="0" w:color="auto"/>
          </w:divBdr>
        </w:div>
        <w:div w:id="2114280845">
          <w:marLeft w:val="0"/>
          <w:marRight w:val="0"/>
          <w:marTop w:val="0"/>
          <w:marBottom w:val="0"/>
          <w:divBdr>
            <w:top w:val="none" w:sz="0" w:space="0" w:color="auto"/>
            <w:left w:val="none" w:sz="0" w:space="0" w:color="auto"/>
            <w:bottom w:val="none" w:sz="0" w:space="0" w:color="auto"/>
            <w:right w:val="none" w:sz="0" w:space="0" w:color="auto"/>
          </w:divBdr>
        </w:div>
      </w:divsChild>
    </w:div>
    <w:div w:id="389429687">
      <w:bodyDiv w:val="1"/>
      <w:marLeft w:val="0"/>
      <w:marRight w:val="0"/>
      <w:marTop w:val="0"/>
      <w:marBottom w:val="0"/>
      <w:divBdr>
        <w:top w:val="none" w:sz="0" w:space="0" w:color="auto"/>
        <w:left w:val="none" w:sz="0" w:space="0" w:color="auto"/>
        <w:bottom w:val="none" w:sz="0" w:space="0" w:color="auto"/>
        <w:right w:val="none" w:sz="0" w:space="0" w:color="auto"/>
      </w:divBdr>
      <w:divsChild>
        <w:div w:id="1153107519">
          <w:marLeft w:val="0"/>
          <w:marRight w:val="0"/>
          <w:marTop w:val="0"/>
          <w:marBottom w:val="0"/>
          <w:divBdr>
            <w:top w:val="none" w:sz="0" w:space="0" w:color="auto"/>
            <w:left w:val="none" w:sz="0" w:space="0" w:color="auto"/>
            <w:bottom w:val="none" w:sz="0" w:space="0" w:color="auto"/>
            <w:right w:val="none" w:sz="0" w:space="0" w:color="auto"/>
          </w:divBdr>
        </w:div>
      </w:divsChild>
    </w:div>
    <w:div w:id="406734965">
      <w:bodyDiv w:val="1"/>
      <w:marLeft w:val="0"/>
      <w:marRight w:val="0"/>
      <w:marTop w:val="0"/>
      <w:marBottom w:val="0"/>
      <w:divBdr>
        <w:top w:val="none" w:sz="0" w:space="0" w:color="auto"/>
        <w:left w:val="none" w:sz="0" w:space="0" w:color="auto"/>
        <w:bottom w:val="none" w:sz="0" w:space="0" w:color="auto"/>
        <w:right w:val="none" w:sz="0" w:space="0" w:color="auto"/>
      </w:divBdr>
      <w:divsChild>
        <w:div w:id="48236398">
          <w:marLeft w:val="0"/>
          <w:marRight w:val="0"/>
          <w:marTop w:val="0"/>
          <w:marBottom w:val="0"/>
          <w:divBdr>
            <w:top w:val="none" w:sz="0" w:space="0" w:color="auto"/>
            <w:left w:val="none" w:sz="0" w:space="0" w:color="auto"/>
            <w:bottom w:val="none" w:sz="0" w:space="0" w:color="auto"/>
            <w:right w:val="none" w:sz="0" w:space="0" w:color="auto"/>
          </w:divBdr>
        </w:div>
      </w:divsChild>
    </w:div>
    <w:div w:id="423259007">
      <w:bodyDiv w:val="1"/>
      <w:marLeft w:val="0"/>
      <w:marRight w:val="0"/>
      <w:marTop w:val="0"/>
      <w:marBottom w:val="0"/>
      <w:divBdr>
        <w:top w:val="none" w:sz="0" w:space="0" w:color="auto"/>
        <w:left w:val="none" w:sz="0" w:space="0" w:color="auto"/>
        <w:bottom w:val="none" w:sz="0" w:space="0" w:color="auto"/>
        <w:right w:val="none" w:sz="0" w:space="0" w:color="auto"/>
      </w:divBdr>
    </w:div>
    <w:div w:id="505369192">
      <w:bodyDiv w:val="1"/>
      <w:marLeft w:val="0"/>
      <w:marRight w:val="0"/>
      <w:marTop w:val="0"/>
      <w:marBottom w:val="0"/>
      <w:divBdr>
        <w:top w:val="none" w:sz="0" w:space="0" w:color="auto"/>
        <w:left w:val="none" w:sz="0" w:space="0" w:color="auto"/>
        <w:bottom w:val="none" w:sz="0" w:space="0" w:color="auto"/>
        <w:right w:val="none" w:sz="0" w:space="0" w:color="auto"/>
      </w:divBdr>
    </w:div>
    <w:div w:id="597753950">
      <w:bodyDiv w:val="1"/>
      <w:marLeft w:val="0"/>
      <w:marRight w:val="0"/>
      <w:marTop w:val="0"/>
      <w:marBottom w:val="0"/>
      <w:divBdr>
        <w:top w:val="none" w:sz="0" w:space="0" w:color="auto"/>
        <w:left w:val="none" w:sz="0" w:space="0" w:color="auto"/>
        <w:bottom w:val="none" w:sz="0" w:space="0" w:color="auto"/>
        <w:right w:val="none" w:sz="0" w:space="0" w:color="auto"/>
      </w:divBdr>
    </w:div>
    <w:div w:id="616370293">
      <w:bodyDiv w:val="1"/>
      <w:marLeft w:val="0"/>
      <w:marRight w:val="0"/>
      <w:marTop w:val="0"/>
      <w:marBottom w:val="0"/>
      <w:divBdr>
        <w:top w:val="none" w:sz="0" w:space="0" w:color="auto"/>
        <w:left w:val="none" w:sz="0" w:space="0" w:color="auto"/>
        <w:bottom w:val="none" w:sz="0" w:space="0" w:color="auto"/>
        <w:right w:val="none" w:sz="0" w:space="0" w:color="auto"/>
      </w:divBdr>
    </w:div>
    <w:div w:id="682129361">
      <w:bodyDiv w:val="1"/>
      <w:marLeft w:val="0"/>
      <w:marRight w:val="0"/>
      <w:marTop w:val="0"/>
      <w:marBottom w:val="0"/>
      <w:divBdr>
        <w:top w:val="none" w:sz="0" w:space="0" w:color="auto"/>
        <w:left w:val="none" w:sz="0" w:space="0" w:color="auto"/>
        <w:bottom w:val="none" w:sz="0" w:space="0" w:color="auto"/>
        <w:right w:val="none" w:sz="0" w:space="0" w:color="auto"/>
      </w:divBdr>
    </w:div>
    <w:div w:id="740374204">
      <w:bodyDiv w:val="1"/>
      <w:marLeft w:val="0"/>
      <w:marRight w:val="0"/>
      <w:marTop w:val="0"/>
      <w:marBottom w:val="0"/>
      <w:divBdr>
        <w:top w:val="none" w:sz="0" w:space="0" w:color="auto"/>
        <w:left w:val="none" w:sz="0" w:space="0" w:color="auto"/>
        <w:bottom w:val="none" w:sz="0" w:space="0" w:color="auto"/>
        <w:right w:val="none" w:sz="0" w:space="0" w:color="auto"/>
      </w:divBdr>
    </w:div>
    <w:div w:id="761336196">
      <w:bodyDiv w:val="1"/>
      <w:marLeft w:val="0"/>
      <w:marRight w:val="0"/>
      <w:marTop w:val="0"/>
      <w:marBottom w:val="0"/>
      <w:divBdr>
        <w:top w:val="none" w:sz="0" w:space="0" w:color="auto"/>
        <w:left w:val="none" w:sz="0" w:space="0" w:color="auto"/>
        <w:bottom w:val="none" w:sz="0" w:space="0" w:color="auto"/>
        <w:right w:val="none" w:sz="0" w:space="0" w:color="auto"/>
      </w:divBdr>
      <w:divsChild>
        <w:div w:id="699093235">
          <w:marLeft w:val="0"/>
          <w:marRight w:val="0"/>
          <w:marTop w:val="0"/>
          <w:marBottom w:val="0"/>
          <w:divBdr>
            <w:top w:val="none" w:sz="0" w:space="0" w:color="auto"/>
            <w:left w:val="none" w:sz="0" w:space="0" w:color="auto"/>
            <w:bottom w:val="none" w:sz="0" w:space="0" w:color="auto"/>
            <w:right w:val="none" w:sz="0" w:space="0" w:color="auto"/>
          </w:divBdr>
        </w:div>
      </w:divsChild>
    </w:div>
    <w:div w:id="1571883929">
      <w:bodyDiv w:val="1"/>
      <w:marLeft w:val="0"/>
      <w:marRight w:val="0"/>
      <w:marTop w:val="0"/>
      <w:marBottom w:val="0"/>
      <w:divBdr>
        <w:top w:val="none" w:sz="0" w:space="0" w:color="auto"/>
        <w:left w:val="none" w:sz="0" w:space="0" w:color="auto"/>
        <w:bottom w:val="none" w:sz="0" w:space="0" w:color="auto"/>
        <w:right w:val="none" w:sz="0" w:space="0" w:color="auto"/>
      </w:divBdr>
      <w:divsChild>
        <w:div w:id="1855805689">
          <w:marLeft w:val="0"/>
          <w:marRight w:val="0"/>
          <w:marTop w:val="0"/>
          <w:marBottom w:val="0"/>
          <w:divBdr>
            <w:top w:val="none" w:sz="0" w:space="0" w:color="auto"/>
            <w:left w:val="none" w:sz="0" w:space="0" w:color="auto"/>
            <w:bottom w:val="none" w:sz="0" w:space="0" w:color="auto"/>
            <w:right w:val="none" w:sz="0" w:space="0" w:color="auto"/>
          </w:divBdr>
        </w:div>
      </w:divsChild>
    </w:div>
    <w:div w:id="1766148751">
      <w:bodyDiv w:val="1"/>
      <w:marLeft w:val="0"/>
      <w:marRight w:val="0"/>
      <w:marTop w:val="0"/>
      <w:marBottom w:val="0"/>
      <w:divBdr>
        <w:top w:val="none" w:sz="0" w:space="0" w:color="auto"/>
        <w:left w:val="none" w:sz="0" w:space="0" w:color="auto"/>
        <w:bottom w:val="none" w:sz="0" w:space="0" w:color="auto"/>
        <w:right w:val="none" w:sz="0" w:space="0" w:color="auto"/>
      </w:divBdr>
    </w:div>
    <w:div w:id="1944995274">
      <w:bodyDiv w:val="1"/>
      <w:marLeft w:val="0"/>
      <w:marRight w:val="0"/>
      <w:marTop w:val="0"/>
      <w:marBottom w:val="0"/>
      <w:divBdr>
        <w:top w:val="none" w:sz="0" w:space="0" w:color="auto"/>
        <w:left w:val="none" w:sz="0" w:space="0" w:color="auto"/>
        <w:bottom w:val="none" w:sz="0" w:space="0" w:color="auto"/>
        <w:right w:val="none" w:sz="0" w:space="0" w:color="auto"/>
      </w:divBdr>
    </w:div>
    <w:div w:id="1966959940">
      <w:bodyDiv w:val="1"/>
      <w:marLeft w:val="0"/>
      <w:marRight w:val="0"/>
      <w:marTop w:val="0"/>
      <w:marBottom w:val="0"/>
      <w:divBdr>
        <w:top w:val="none" w:sz="0" w:space="0" w:color="auto"/>
        <w:left w:val="none" w:sz="0" w:space="0" w:color="auto"/>
        <w:bottom w:val="none" w:sz="0" w:space="0" w:color="auto"/>
        <w:right w:val="none" w:sz="0" w:space="0" w:color="auto"/>
      </w:divBdr>
      <w:divsChild>
        <w:div w:id="936062729">
          <w:marLeft w:val="0"/>
          <w:marRight w:val="0"/>
          <w:marTop w:val="0"/>
          <w:marBottom w:val="0"/>
          <w:divBdr>
            <w:top w:val="none" w:sz="0" w:space="0" w:color="auto"/>
            <w:left w:val="none" w:sz="0" w:space="0" w:color="auto"/>
            <w:bottom w:val="none" w:sz="0" w:space="0" w:color="auto"/>
            <w:right w:val="none" w:sz="0" w:space="0" w:color="auto"/>
          </w:divBdr>
        </w:div>
      </w:divsChild>
    </w:div>
    <w:div w:id="2082172801">
      <w:bodyDiv w:val="1"/>
      <w:marLeft w:val="0"/>
      <w:marRight w:val="0"/>
      <w:marTop w:val="0"/>
      <w:marBottom w:val="0"/>
      <w:divBdr>
        <w:top w:val="none" w:sz="0" w:space="0" w:color="auto"/>
        <w:left w:val="none" w:sz="0" w:space="0" w:color="auto"/>
        <w:bottom w:val="none" w:sz="0" w:space="0" w:color="auto"/>
        <w:right w:val="none" w:sz="0" w:space="0" w:color="auto"/>
      </w:divBdr>
    </w:div>
    <w:div w:id="210804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natali.ge" TargetMode="External"/><Relationship Id="rId4" Type="http://schemas.openxmlformats.org/officeDocument/2006/relationships/settings" Target="settings.xml"/><Relationship Id="rId9" Type="http://schemas.openxmlformats.org/officeDocument/2006/relationships/hyperlink" Target="https://matsne.gov.ge/ka/document/view/1155567?publication=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E6726-9038-48ED-AEB4-601266F86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31</Pages>
  <Words>12715</Words>
  <Characters>72482</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Ekaterine Marshania</dc:creator>
  <cp:keywords/>
  <dc:description/>
  <cp:lastModifiedBy>Tabuka Tsimintia</cp:lastModifiedBy>
  <cp:revision>375</cp:revision>
  <cp:lastPrinted>2022-11-03T07:09:00Z</cp:lastPrinted>
  <dcterms:created xsi:type="dcterms:W3CDTF">2022-10-13T09:25:00Z</dcterms:created>
  <dcterms:modified xsi:type="dcterms:W3CDTF">2023-08-08T12:44:00Z</dcterms:modified>
</cp:coreProperties>
</file>